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6686" w14:textId="77777777" w:rsidR="00F472D3" w:rsidRDefault="00210554" w:rsidP="00210554">
      <w:pPr>
        <w:tabs>
          <w:tab w:val="left" w:pos="3627"/>
        </w:tabs>
        <w:spacing w:line="264" w:lineRule="atLeast"/>
        <w:jc w:val="center"/>
        <w:rPr>
          <w:rFonts w:ascii="Arial" w:hAnsi="Arial" w:cs="Arial"/>
          <w:b/>
          <w:bCs/>
          <w:sz w:val="28"/>
          <w:szCs w:val="28"/>
        </w:rPr>
      </w:pPr>
      <w:r>
        <w:rPr>
          <w:rFonts w:ascii="Arial" w:hAnsi="Arial" w:cs="Arial"/>
          <w:b/>
          <w:bCs/>
          <w:sz w:val="28"/>
          <w:szCs w:val="28"/>
        </w:rPr>
        <w:t xml:space="preserve">         </w:t>
      </w:r>
    </w:p>
    <w:p w14:paraId="6A425E58" w14:textId="63F15AC7" w:rsidR="00210554" w:rsidRPr="00D4359A" w:rsidRDefault="00210554" w:rsidP="00210554">
      <w:pPr>
        <w:tabs>
          <w:tab w:val="left" w:pos="3627"/>
        </w:tabs>
        <w:spacing w:line="264" w:lineRule="atLeast"/>
        <w:jc w:val="center"/>
        <w:rPr>
          <w:rFonts w:ascii="Arial" w:hAnsi="Arial" w:cs="Arial"/>
          <w:b/>
          <w:bCs/>
          <w:sz w:val="28"/>
          <w:szCs w:val="28"/>
        </w:rPr>
      </w:pPr>
      <w:r w:rsidRPr="00D4359A">
        <w:rPr>
          <w:rFonts w:ascii="Arial" w:hAnsi="Arial" w:cs="Arial"/>
          <w:b/>
          <w:bCs/>
          <w:sz w:val="28"/>
          <w:szCs w:val="28"/>
        </w:rPr>
        <w:t>FORPAGTNINGSKONTRAKT</w:t>
      </w:r>
    </w:p>
    <w:p w14:paraId="0F2A520E" w14:textId="77777777" w:rsidR="00210554" w:rsidRPr="00D4359A" w:rsidRDefault="00210554" w:rsidP="00210554">
      <w:pPr>
        <w:tabs>
          <w:tab w:val="left" w:pos="3627"/>
        </w:tabs>
        <w:spacing w:line="264" w:lineRule="atLeast"/>
        <w:jc w:val="center"/>
        <w:rPr>
          <w:rFonts w:ascii="Arial" w:hAnsi="Arial" w:cs="Arial"/>
          <w:b/>
          <w:bCs/>
          <w:sz w:val="28"/>
          <w:szCs w:val="28"/>
        </w:rPr>
      </w:pPr>
      <w:r w:rsidRPr="00D4359A">
        <w:rPr>
          <w:rFonts w:ascii="Arial" w:hAnsi="Arial" w:cs="Arial"/>
          <w:b/>
          <w:bCs/>
          <w:sz w:val="28"/>
          <w:szCs w:val="28"/>
        </w:rPr>
        <w:t>(Jordforpagtning)</w:t>
      </w:r>
    </w:p>
    <w:p w14:paraId="659A8EC4" w14:textId="77777777" w:rsidR="00210554" w:rsidRDefault="00210554" w:rsidP="00210554">
      <w:pPr>
        <w:tabs>
          <w:tab w:val="left" w:pos="3627"/>
        </w:tabs>
        <w:spacing w:line="264" w:lineRule="atLeast"/>
        <w:jc w:val="center"/>
        <w:rPr>
          <w:rFonts w:ascii="Arial" w:hAnsi="Arial" w:cs="Arial"/>
          <w:b/>
          <w:bCs/>
          <w:sz w:val="28"/>
          <w:szCs w:val="28"/>
        </w:rPr>
      </w:pPr>
    </w:p>
    <w:p w14:paraId="7563F16E" w14:textId="77777777" w:rsidR="00210554" w:rsidRDefault="00210554" w:rsidP="00210554">
      <w:pPr>
        <w:tabs>
          <w:tab w:val="left" w:pos="3627"/>
        </w:tabs>
        <w:spacing w:line="264" w:lineRule="atLeast"/>
        <w:jc w:val="center"/>
        <w:rPr>
          <w:rFonts w:ascii="Arial" w:hAnsi="Arial" w:cs="Arial"/>
          <w:b/>
          <w:bCs/>
          <w:sz w:val="28"/>
          <w:szCs w:val="28"/>
        </w:rPr>
      </w:pPr>
    </w:p>
    <w:p w14:paraId="16320F4F" w14:textId="77777777" w:rsidR="00210554"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Underskrevne (</w:t>
      </w:r>
      <w:r w:rsidR="00AE11AB">
        <w:rPr>
          <w:rFonts w:ascii="Arial" w:hAnsi="Arial" w:cs="Arial"/>
          <w:sz w:val="22"/>
          <w:szCs w:val="22"/>
        </w:rPr>
        <w:t>”B</w:t>
      </w:r>
      <w:r w:rsidRPr="00D4359A">
        <w:rPr>
          <w:rFonts w:ascii="Arial" w:hAnsi="Arial" w:cs="Arial"/>
          <w:sz w:val="22"/>
          <w:szCs w:val="22"/>
        </w:rPr>
        <w:t>ortforpagter</w:t>
      </w:r>
      <w:r w:rsidR="00AE11AB">
        <w:rPr>
          <w:rFonts w:ascii="Arial" w:hAnsi="Arial" w:cs="Arial"/>
          <w:sz w:val="22"/>
          <w:szCs w:val="22"/>
        </w:rPr>
        <w:t>”</w:t>
      </w:r>
      <w:r w:rsidRPr="00D4359A">
        <w:rPr>
          <w:rFonts w:ascii="Arial" w:hAnsi="Arial" w:cs="Arial"/>
          <w:sz w:val="22"/>
          <w:szCs w:val="22"/>
        </w:rPr>
        <w:t>)</w:t>
      </w:r>
    </w:p>
    <w:p w14:paraId="19821767" w14:textId="1DFCCE17" w:rsidR="00210554" w:rsidRDefault="0067715A" w:rsidP="00210554">
      <w:pPr>
        <w:tabs>
          <w:tab w:val="left" w:pos="3627"/>
        </w:tabs>
        <w:spacing w:line="264" w:lineRule="atLeast"/>
        <w:rPr>
          <w:rFonts w:ascii="Arial" w:hAnsi="Arial" w:cs="Arial"/>
          <w:sz w:val="22"/>
          <w:szCs w:val="22"/>
        </w:rPr>
      </w:pPr>
      <w:r w:rsidRPr="0067715A">
        <w:rPr>
          <w:rFonts w:ascii="Arial" w:hAnsi="Arial" w:cs="Arial"/>
          <w:bCs/>
          <w:sz w:val="22"/>
          <w:szCs w:val="22"/>
        </w:rPr>
        <w:fldChar w:fldCharType="begin">
          <w:ffData>
            <w:name w:val="Tekst1"/>
            <w:enabled/>
            <w:calcOnExit w:val="0"/>
            <w:textInput>
              <w:default w:val="Navn"/>
            </w:textInput>
          </w:ffData>
        </w:fldChar>
      </w:r>
      <w:r w:rsidRPr="0067715A">
        <w:rPr>
          <w:rFonts w:ascii="Arial" w:hAnsi="Arial" w:cs="Arial"/>
          <w:bCs/>
          <w:sz w:val="22"/>
          <w:szCs w:val="22"/>
        </w:rPr>
        <w:instrText xml:space="preserve"> </w:instrText>
      </w:r>
      <w:bookmarkStart w:id="0" w:name="Tekst1"/>
      <w:r w:rsidRPr="0067715A">
        <w:rPr>
          <w:rFonts w:ascii="Arial" w:hAnsi="Arial" w:cs="Arial"/>
          <w:bCs/>
          <w:sz w:val="22"/>
          <w:szCs w:val="22"/>
        </w:rPr>
        <w:instrText xml:space="preserve">FORMTEXT </w:instrText>
      </w:r>
      <w:r w:rsidRPr="0067715A">
        <w:rPr>
          <w:rFonts w:ascii="Arial" w:hAnsi="Arial" w:cs="Arial"/>
          <w:bCs/>
          <w:sz w:val="22"/>
          <w:szCs w:val="22"/>
        </w:rPr>
      </w:r>
      <w:r w:rsidRPr="0067715A">
        <w:rPr>
          <w:rFonts w:ascii="Arial" w:hAnsi="Arial" w:cs="Arial"/>
          <w:bCs/>
          <w:sz w:val="22"/>
          <w:szCs w:val="22"/>
        </w:rPr>
        <w:fldChar w:fldCharType="separate"/>
      </w:r>
      <w:r w:rsidRPr="0067715A">
        <w:rPr>
          <w:rFonts w:ascii="Arial" w:hAnsi="Arial" w:cs="Arial"/>
          <w:bCs/>
          <w:noProof/>
          <w:sz w:val="22"/>
          <w:szCs w:val="22"/>
        </w:rPr>
        <w:t>Navn</w:t>
      </w:r>
      <w:r w:rsidRPr="0067715A">
        <w:rPr>
          <w:rFonts w:ascii="Arial" w:hAnsi="Arial" w:cs="Arial"/>
          <w:bCs/>
          <w:sz w:val="22"/>
          <w:szCs w:val="22"/>
        </w:rPr>
        <w:fldChar w:fldCharType="end"/>
      </w:r>
      <w:bookmarkEnd w:id="0"/>
      <w:r w:rsidR="00210554" w:rsidRPr="0067715A">
        <w:rPr>
          <w:rFonts w:ascii="Arial" w:hAnsi="Arial" w:cs="Arial"/>
          <w:sz w:val="22"/>
          <w:szCs w:val="22"/>
        </w:rPr>
        <w:t xml:space="preserve"> </w:t>
      </w:r>
    </w:p>
    <w:p w14:paraId="1B494F98" w14:textId="7479E9D1" w:rsidR="0067715A" w:rsidRDefault="0067715A" w:rsidP="00210554">
      <w:pPr>
        <w:tabs>
          <w:tab w:val="left" w:pos="3627"/>
        </w:tabs>
        <w:spacing w:line="264" w:lineRule="atLeast"/>
        <w:rPr>
          <w:rFonts w:ascii="Arial" w:hAnsi="Arial" w:cs="Arial"/>
          <w:sz w:val="22"/>
          <w:szCs w:val="22"/>
        </w:rPr>
      </w:pPr>
      <w:r>
        <w:rPr>
          <w:rFonts w:ascii="Arial" w:hAnsi="Arial" w:cs="Arial"/>
          <w:sz w:val="22"/>
          <w:szCs w:val="22"/>
        </w:rPr>
        <w:fldChar w:fldCharType="begin">
          <w:ffData>
            <w:name w:val="Tekst29"/>
            <w:enabled/>
            <w:calcOnExit w:val="0"/>
            <w:textInput>
              <w:default w:val="Vejnavn + nr"/>
            </w:textInput>
          </w:ffData>
        </w:fldChar>
      </w:r>
      <w:bookmarkStart w:id="1" w:name="Teks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Vejnavn + nr</w:t>
      </w:r>
      <w:r>
        <w:rPr>
          <w:rFonts w:ascii="Arial" w:hAnsi="Arial" w:cs="Arial"/>
          <w:sz w:val="22"/>
          <w:szCs w:val="22"/>
        </w:rPr>
        <w:fldChar w:fldCharType="end"/>
      </w:r>
      <w:bookmarkEnd w:id="1"/>
    </w:p>
    <w:p w14:paraId="040BF8DB" w14:textId="35213534" w:rsidR="0067715A" w:rsidRPr="0067715A" w:rsidRDefault="0067715A" w:rsidP="00210554">
      <w:pPr>
        <w:tabs>
          <w:tab w:val="left" w:pos="3627"/>
        </w:tabs>
        <w:spacing w:line="264" w:lineRule="atLeast"/>
        <w:rPr>
          <w:rFonts w:ascii="Arial" w:hAnsi="Arial" w:cs="Arial"/>
          <w:sz w:val="22"/>
          <w:szCs w:val="22"/>
        </w:rPr>
      </w:pPr>
      <w:r>
        <w:rPr>
          <w:rFonts w:ascii="Arial" w:hAnsi="Arial" w:cs="Arial"/>
          <w:sz w:val="22"/>
          <w:szCs w:val="22"/>
        </w:rPr>
        <w:fldChar w:fldCharType="begin">
          <w:ffData>
            <w:name w:val="Tekst30"/>
            <w:enabled/>
            <w:calcOnExit w:val="0"/>
            <w:textInput>
              <w:default w:val="Postnummer + by"/>
            </w:textInput>
          </w:ffData>
        </w:fldChar>
      </w:r>
      <w:bookmarkStart w:id="2" w:name="Teks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Postnummer + by</w:t>
      </w:r>
      <w:r>
        <w:rPr>
          <w:rFonts w:ascii="Arial" w:hAnsi="Arial" w:cs="Arial"/>
          <w:sz w:val="22"/>
          <w:szCs w:val="22"/>
        </w:rPr>
        <w:fldChar w:fldCharType="end"/>
      </w:r>
      <w:bookmarkEnd w:id="2"/>
    </w:p>
    <w:p w14:paraId="5EA653F0" w14:textId="77777777"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CVR.nr./</w:t>
      </w:r>
      <w:proofErr w:type="spellStart"/>
      <w:r w:rsidRPr="00D4359A">
        <w:rPr>
          <w:rFonts w:ascii="Arial" w:hAnsi="Arial" w:cs="Arial"/>
          <w:sz w:val="22"/>
          <w:szCs w:val="22"/>
        </w:rPr>
        <w:t>Ejendomsnr</w:t>
      </w:r>
      <w:proofErr w:type="spellEnd"/>
      <w:r w:rsidRPr="00D4359A">
        <w:rPr>
          <w:rFonts w:ascii="Arial" w:hAnsi="Arial" w:cs="Arial"/>
          <w:sz w:val="22"/>
          <w:szCs w:val="22"/>
        </w:rPr>
        <w:t>.</w:t>
      </w:r>
      <w:r w:rsidRPr="00767419">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DEEFC73" w14:textId="77777777" w:rsidR="00210554" w:rsidRPr="00D4359A" w:rsidRDefault="00210554" w:rsidP="00210554">
      <w:pPr>
        <w:tabs>
          <w:tab w:val="left" w:pos="3627"/>
        </w:tabs>
        <w:spacing w:line="264" w:lineRule="atLeast"/>
        <w:jc w:val="both"/>
        <w:rPr>
          <w:rFonts w:ascii="Arial" w:hAnsi="Arial" w:cs="Arial"/>
          <w:sz w:val="22"/>
          <w:szCs w:val="22"/>
        </w:rPr>
      </w:pPr>
    </w:p>
    <w:p w14:paraId="44578E96" w14:textId="77777777"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bortforpagter herved til medunderskrevne (</w:t>
      </w:r>
      <w:r w:rsidR="00AE11AB">
        <w:rPr>
          <w:rFonts w:ascii="Arial" w:hAnsi="Arial" w:cs="Arial"/>
          <w:sz w:val="22"/>
          <w:szCs w:val="22"/>
        </w:rPr>
        <w:t>”F</w:t>
      </w:r>
      <w:r w:rsidRPr="00D4359A">
        <w:rPr>
          <w:rFonts w:ascii="Arial" w:hAnsi="Arial" w:cs="Arial"/>
          <w:sz w:val="22"/>
          <w:szCs w:val="22"/>
        </w:rPr>
        <w:t>orpagter</w:t>
      </w:r>
      <w:r w:rsidR="00AE11AB">
        <w:rPr>
          <w:rFonts w:ascii="Arial" w:hAnsi="Arial" w:cs="Arial"/>
          <w:sz w:val="22"/>
          <w:szCs w:val="22"/>
        </w:rPr>
        <w:t>”</w:t>
      </w:r>
      <w:r w:rsidRPr="00D4359A">
        <w:rPr>
          <w:rFonts w:ascii="Arial" w:hAnsi="Arial" w:cs="Arial"/>
          <w:sz w:val="22"/>
          <w:szCs w:val="22"/>
        </w:rPr>
        <w:t>)</w:t>
      </w:r>
    </w:p>
    <w:p w14:paraId="6D4DD8C9" w14:textId="77777777" w:rsidR="0067715A" w:rsidRDefault="0067715A" w:rsidP="0067715A">
      <w:pPr>
        <w:tabs>
          <w:tab w:val="left" w:pos="3627"/>
        </w:tabs>
        <w:spacing w:line="264" w:lineRule="atLeast"/>
        <w:rPr>
          <w:rFonts w:ascii="Arial" w:hAnsi="Arial" w:cs="Arial"/>
          <w:sz w:val="22"/>
          <w:szCs w:val="22"/>
        </w:rPr>
      </w:pPr>
      <w:r w:rsidRPr="0067715A">
        <w:rPr>
          <w:rFonts w:ascii="Arial" w:hAnsi="Arial" w:cs="Arial"/>
          <w:bCs/>
          <w:sz w:val="22"/>
          <w:szCs w:val="22"/>
        </w:rPr>
        <w:fldChar w:fldCharType="begin">
          <w:ffData>
            <w:name w:val="Tekst1"/>
            <w:enabled/>
            <w:calcOnExit w:val="0"/>
            <w:textInput>
              <w:default w:val="Navn"/>
            </w:textInput>
          </w:ffData>
        </w:fldChar>
      </w:r>
      <w:r w:rsidRPr="0067715A">
        <w:rPr>
          <w:rFonts w:ascii="Arial" w:hAnsi="Arial" w:cs="Arial"/>
          <w:bCs/>
          <w:sz w:val="22"/>
          <w:szCs w:val="22"/>
        </w:rPr>
        <w:instrText xml:space="preserve"> FORMTEXT </w:instrText>
      </w:r>
      <w:r w:rsidRPr="0067715A">
        <w:rPr>
          <w:rFonts w:ascii="Arial" w:hAnsi="Arial" w:cs="Arial"/>
          <w:bCs/>
          <w:sz w:val="22"/>
          <w:szCs w:val="22"/>
        </w:rPr>
      </w:r>
      <w:r w:rsidRPr="0067715A">
        <w:rPr>
          <w:rFonts w:ascii="Arial" w:hAnsi="Arial" w:cs="Arial"/>
          <w:bCs/>
          <w:sz w:val="22"/>
          <w:szCs w:val="22"/>
        </w:rPr>
        <w:fldChar w:fldCharType="separate"/>
      </w:r>
      <w:r w:rsidRPr="0067715A">
        <w:rPr>
          <w:rFonts w:ascii="Arial" w:hAnsi="Arial" w:cs="Arial"/>
          <w:bCs/>
          <w:noProof/>
          <w:sz w:val="22"/>
          <w:szCs w:val="22"/>
        </w:rPr>
        <w:t>Navn</w:t>
      </w:r>
      <w:r w:rsidRPr="0067715A">
        <w:rPr>
          <w:rFonts w:ascii="Arial" w:hAnsi="Arial" w:cs="Arial"/>
          <w:bCs/>
          <w:sz w:val="22"/>
          <w:szCs w:val="22"/>
        </w:rPr>
        <w:fldChar w:fldCharType="end"/>
      </w:r>
      <w:r w:rsidRPr="0067715A">
        <w:rPr>
          <w:rFonts w:ascii="Arial" w:hAnsi="Arial" w:cs="Arial"/>
          <w:sz w:val="22"/>
          <w:szCs w:val="22"/>
        </w:rPr>
        <w:t xml:space="preserve"> </w:t>
      </w:r>
    </w:p>
    <w:p w14:paraId="5E829187" w14:textId="77777777" w:rsidR="0067715A" w:rsidRDefault="0067715A" w:rsidP="0067715A">
      <w:pPr>
        <w:tabs>
          <w:tab w:val="left" w:pos="3627"/>
        </w:tabs>
        <w:spacing w:line="264" w:lineRule="atLeast"/>
        <w:rPr>
          <w:rFonts w:ascii="Arial" w:hAnsi="Arial" w:cs="Arial"/>
          <w:sz w:val="22"/>
          <w:szCs w:val="22"/>
        </w:rPr>
      </w:pPr>
      <w:r>
        <w:rPr>
          <w:rFonts w:ascii="Arial" w:hAnsi="Arial" w:cs="Arial"/>
          <w:sz w:val="22"/>
          <w:szCs w:val="22"/>
        </w:rPr>
        <w:fldChar w:fldCharType="begin">
          <w:ffData>
            <w:name w:val="Tekst29"/>
            <w:enabled/>
            <w:calcOnExit w:val="0"/>
            <w:textInput>
              <w:default w:val="Vejnavn + n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Vejnavn + nr</w:t>
      </w:r>
      <w:r>
        <w:rPr>
          <w:rFonts w:ascii="Arial" w:hAnsi="Arial" w:cs="Arial"/>
          <w:sz w:val="22"/>
          <w:szCs w:val="22"/>
        </w:rPr>
        <w:fldChar w:fldCharType="end"/>
      </w:r>
    </w:p>
    <w:p w14:paraId="5215C148" w14:textId="77777777" w:rsidR="0067715A" w:rsidRPr="0067715A" w:rsidRDefault="0067715A" w:rsidP="0067715A">
      <w:pPr>
        <w:tabs>
          <w:tab w:val="left" w:pos="3627"/>
        </w:tabs>
        <w:spacing w:line="264" w:lineRule="atLeast"/>
        <w:rPr>
          <w:rFonts w:ascii="Arial" w:hAnsi="Arial" w:cs="Arial"/>
          <w:sz w:val="22"/>
          <w:szCs w:val="22"/>
        </w:rPr>
      </w:pPr>
      <w:r>
        <w:rPr>
          <w:rFonts w:ascii="Arial" w:hAnsi="Arial" w:cs="Arial"/>
          <w:sz w:val="22"/>
          <w:szCs w:val="22"/>
        </w:rPr>
        <w:fldChar w:fldCharType="begin">
          <w:ffData>
            <w:name w:val="Tekst30"/>
            <w:enabled/>
            <w:calcOnExit w:val="0"/>
            <w:textInput>
              <w:default w:val="Postnummer + b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Postnummer + by</w:t>
      </w:r>
      <w:r>
        <w:rPr>
          <w:rFonts w:ascii="Arial" w:hAnsi="Arial" w:cs="Arial"/>
          <w:sz w:val="22"/>
          <w:szCs w:val="22"/>
        </w:rPr>
        <w:fldChar w:fldCharType="end"/>
      </w:r>
    </w:p>
    <w:p w14:paraId="27A4CDCF" w14:textId="77777777" w:rsidR="0067715A" w:rsidRPr="00D4359A" w:rsidRDefault="0067715A" w:rsidP="0067715A">
      <w:pPr>
        <w:tabs>
          <w:tab w:val="left" w:pos="3627"/>
        </w:tabs>
        <w:spacing w:line="264" w:lineRule="atLeast"/>
        <w:rPr>
          <w:rFonts w:ascii="Arial" w:hAnsi="Arial" w:cs="Arial"/>
          <w:sz w:val="22"/>
          <w:szCs w:val="22"/>
        </w:rPr>
      </w:pPr>
      <w:r w:rsidRPr="00D4359A">
        <w:rPr>
          <w:rFonts w:ascii="Arial" w:hAnsi="Arial" w:cs="Arial"/>
          <w:sz w:val="22"/>
          <w:szCs w:val="22"/>
        </w:rPr>
        <w:t>CVR.nr./</w:t>
      </w:r>
      <w:proofErr w:type="spellStart"/>
      <w:r w:rsidRPr="00D4359A">
        <w:rPr>
          <w:rFonts w:ascii="Arial" w:hAnsi="Arial" w:cs="Arial"/>
          <w:sz w:val="22"/>
          <w:szCs w:val="22"/>
        </w:rPr>
        <w:t>Ejendomsnr</w:t>
      </w:r>
      <w:proofErr w:type="spellEnd"/>
      <w:r w:rsidRPr="00D4359A">
        <w:rPr>
          <w:rFonts w:ascii="Arial" w:hAnsi="Arial" w:cs="Arial"/>
          <w:sz w:val="22"/>
          <w:szCs w:val="22"/>
        </w:rPr>
        <w:t>.</w:t>
      </w:r>
      <w:r w:rsidRPr="00767419">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1302E9" w14:textId="77777777" w:rsidR="00210554" w:rsidRPr="00D4359A" w:rsidRDefault="00210554" w:rsidP="00210554">
      <w:pPr>
        <w:tabs>
          <w:tab w:val="left" w:pos="3627"/>
        </w:tabs>
        <w:spacing w:line="264" w:lineRule="atLeast"/>
        <w:jc w:val="both"/>
        <w:rPr>
          <w:rFonts w:ascii="Arial" w:hAnsi="Arial" w:cs="Arial"/>
          <w:sz w:val="22"/>
          <w:szCs w:val="22"/>
        </w:rPr>
      </w:pPr>
    </w:p>
    <w:p w14:paraId="0D6383E2" w14:textId="77777777" w:rsidR="00210554" w:rsidRPr="00D4359A" w:rsidRDefault="00210554" w:rsidP="00210554">
      <w:pPr>
        <w:tabs>
          <w:tab w:val="left" w:pos="3627"/>
        </w:tabs>
        <w:spacing w:line="264" w:lineRule="atLeast"/>
        <w:rPr>
          <w:rFonts w:ascii="Arial" w:hAnsi="Arial" w:cs="Arial"/>
          <w:sz w:val="22"/>
          <w:szCs w:val="22"/>
        </w:rPr>
      </w:pPr>
      <w:r w:rsidRPr="00D4359A">
        <w:rPr>
          <w:rFonts w:ascii="Arial" w:hAnsi="Arial" w:cs="Arial"/>
          <w:sz w:val="22"/>
          <w:szCs w:val="22"/>
        </w:rPr>
        <w:t xml:space="preserve">en del af landbrugsejendommen matr.nr. (samtlige matrikelnumre) </w:t>
      </w:r>
    </w:p>
    <w:p w14:paraId="3DC7237C" w14:textId="77777777" w:rsidR="00210554" w:rsidRDefault="00210554" w:rsidP="00210554">
      <w:pPr>
        <w:tabs>
          <w:tab w:val="left" w:pos="3627"/>
        </w:tabs>
        <w:spacing w:line="264" w:lineRule="atLeast"/>
        <w:jc w:val="both"/>
        <w:rPr>
          <w:b/>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BA9103C" w14:textId="77777777" w:rsidR="00210554" w:rsidRPr="00D4359A" w:rsidRDefault="00210554" w:rsidP="00210554">
      <w:pPr>
        <w:tabs>
          <w:tab w:val="left" w:pos="3627"/>
        </w:tabs>
        <w:spacing w:line="264" w:lineRule="atLeast"/>
        <w:jc w:val="both"/>
        <w:rPr>
          <w:rFonts w:ascii="Arial" w:hAnsi="Arial" w:cs="Arial"/>
          <w:sz w:val="22"/>
          <w:szCs w:val="22"/>
        </w:rPr>
      </w:pPr>
    </w:p>
    <w:p w14:paraId="3FE08C83" w14:textId="77777777" w:rsidR="00210554" w:rsidRPr="00D4359A" w:rsidRDefault="00210554" w:rsidP="00210554">
      <w:pPr>
        <w:tabs>
          <w:tab w:val="left" w:pos="3627"/>
        </w:tabs>
        <w:spacing w:line="264" w:lineRule="atLeast"/>
        <w:jc w:val="both"/>
        <w:rPr>
          <w:rFonts w:ascii="Arial" w:hAnsi="Arial" w:cs="Arial"/>
          <w:sz w:val="22"/>
          <w:szCs w:val="22"/>
        </w:rPr>
      </w:pPr>
      <w:r w:rsidRPr="00D4359A">
        <w:rPr>
          <w:rFonts w:ascii="Arial" w:hAnsi="Arial" w:cs="Arial"/>
          <w:sz w:val="22"/>
          <w:szCs w:val="22"/>
        </w:rPr>
        <w:t xml:space="preserve">beliggende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7B58B4" w14:textId="57956076" w:rsidR="00210554" w:rsidRDefault="005974A6" w:rsidP="00210554">
      <w:pPr>
        <w:tabs>
          <w:tab w:val="left" w:pos="3627"/>
        </w:tabs>
        <w:spacing w:line="264" w:lineRule="atLeast"/>
        <w:jc w:val="both"/>
        <w:rPr>
          <w:rFonts w:ascii="Arial" w:hAnsi="Arial" w:cs="Arial"/>
          <w:sz w:val="23"/>
          <w:szCs w:val="23"/>
        </w:rPr>
      </w:pPr>
      <w:r>
        <w:rPr>
          <w:rFonts w:ascii="Arial" w:hAnsi="Arial" w:cs="Arial"/>
          <w:sz w:val="23"/>
          <w:szCs w:val="23"/>
        </w:rPr>
        <w:t>(”Ejendommen”)</w:t>
      </w:r>
    </w:p>
    <w:p w14:paraId="18A26D0E" w14:textId="2A3E71ED" w:rsidR="00166D78" w:rsidRDefault="00166D78" w:rsidP="00210554">
      <w:pPr>
        <w:tabs>
          <w:tab w:val="left" w:pos="3627"/>
        </w:tabs>
        <w:spacing w:line="264" w:lineRule="atLeast"/>
        <w:jc w:val="both"/>
        <w:rPr>
          <w:rFonts w:ascii="Arial" w:hAnsi="Arial" w:cs="Arial"/>
          <w:sz w:val="23"/>
          <w:szCs w:val="23"/>
        </w:rPr>
      </w:pPr>
    </w:p>
    <w:p w14:paraId="38A561A5" w14:textId="2624E8F4" w:rsidR="00166D78" w:rsidRDefault="00166D78" w:rsidP="00210554">
      <w:pPr>
        <w:tabs>
          <w:tab w:val="left" w:pos="3627"/>
        </w:tabs>
        <w:spacing w:line="264" w:lineRule="atLeast"/>
        <w:jc w:val="both"/>
        <w:rPr>
          <w:rFonts w:ascii="Arial" w:hAnsi="Arial" w:cs="Arial"/>
          <w:sz w:val="23"/>
          <w:szCs w:val="23"/>
        </w:rPr>
      </w:pPr>
      <w:r>
        <w:rPr>
          <w:rFonts w:ascii="Arial" w:hAnsi="Arial" w:cs="Arial"/>
          <w:sz w:val="23"/>
          <w:szCs w:val="23"/>
        </w:rPr>
        <w:t>i medfør af følgende indgået forpagtningskontrakt (”Forpagtningskontrakten”)</w:t>
      </w:r>
    </w:p>
    <w:p w14:paraId="7109B1F4" w14:textId="1BFCCB43" w:rsidR="006B4F34" w:rsidRDefault="006B4F34" w:rsidP="00210554">
      <w:pPr>
        <w:tabs>
          <w:tab w:val="left" w:pos="3627"/>
        </w:tabs>
        <w:spacing w:line="264" w:lineRule="atLeast"/>
        <w:jc w:val="both"/>
        <w:rPr>
          <w:rFonts w:ascii="Arial" w:hAnsi="Arial" w:cs="Arial"/>
          <w:sz w:val="23"/>
          <w:szCs w:val="23"/>
        </w:rPr>
      </w:pPr>
    </w:p>
    <w:p w14:paraId="4C0E994A" w14:textId="26D3E154" w:rsidR="006B4F34" w:rsidRDefault="006B4F34" w:rsidP="00210554">
      <w:pPr>
        <w:tabs>
          <w:tab w:val="left" w:pos="3627"/>
        </w:tabs>
        <w:spacing w:line="264" w:lineRule="atLeast"/>
        <w:jc w:val="both"/>
        <w:rPr>
          <w:rFonts w:ascii="Arial" w:hAnsi="Arial" w:cs="Arial"/>
          <w:sz w:val="23"/>
          <w:szCs w:val="23"/>
        </w:rPr>
      </w:pPr>
      <w:r>
        <w:rPr>
          <w:rFonts w:ascii="Arial" w:hAnsi="Arial" w:cs="Arial"/>
          <w:sz w:val="23"/>
          <w:szCs w:val="23"/>
        </w:rPr>
        <w:t>(Bortforpagter og Forpagter er individuelt refereret til som en ”Part” og samlet ”Parterne”)</w:t>
      </w:r>
    </w:p>
    <w:p w14:paraId="2B06C670" w14:textId="77777777" w:rsidR="00210554" w:rsidRPr="00D2010D" w:rsidRDefault="00210554" w:rsidP="00210554">
      <w:pPr>
        <w:tabs>
          <w:tab w:val="left" w:pos="3627"/>
        </w:tabs>
        <w:spacing w:line="264" w:lineRule="atLeast"/>
        <w:jc w:val="both"/>
        <w:rPr>
          <w:rFonts w:ascii="Arial" w:hAnsi="Arial" w:cs="Arial"/>
          <w:sz w:val="23"/>
          <w:szCs w:val="23"/>
        </w:rPr>
      </w:pPr>
    </w:p>
    <w:p w14:paraId="3DF77062" w14:textId="77777777" w:rsidR="00210554" w:rsidRPr="00D2010D" w:rsidRDefault="00210554" w:rsidP="00210554">
      <w:pPr>
        <w:tabs>
          <w:tab w:val="left" w:pos="3627"/>
        </w:tabs>
        <w:spacing w:line="264" w:lineRule="atLeast"/>
        <w:jc w:val="center"/>
        <w:rPr>
          <w:rFonts w:ascii="Arial" w:hAnsi="Arial" w:cs="Arial"/>
          <w:b/>
          <w:bCs/>
          <w:sz w:val="27"/>
          <w:szCs w:val="27"/>
        </w:rPr>
      </w:pPr>
      <w:r w:rsidRPr="00D2010D">
        <w:rPr>
          <w:rFonts w:ascii="Arial" w:hAnsi="Arial" w:cs="Arial"/>
          <w:b/>
          <w:bCs/>
          <w:sz w:val="27"/>
          <w:szCs w:val="27"/>
        </w:rPr>
        <w:t>§ 1</w:t>
      </w:r>
    </w:p>
    <w:p w14:paraId="589F3432" w14:textId="77777777" w:rsidR="00210554" w:rsidRPr="00D2010D" w:rsidRDefault="00210554" w:rsidP="00210554">
      <w:pPr>
        <w:tabs>
          <w:tab w:val="left" w:pos="3627"/>
        </w:tabs>
        <w:spacing w:line="264" w:lineRule="atLeast"/>
        <w:jc w:val="center"/>
        <w:rPr>
          <w:rFonts w:ascii="Arial" w:hAnsi="Arial" w:cs="Arial"/>
          <w:sz w:val="23"/>
          <w:szCs w:val="23"/>
        </w:rPr>
      </w:pPr>
      <w:r w:rsidRPr="00D2010D">
        <w:rPr>
          <w:rFonts w:ascii="Arial" w:hAnsi="Arial" w:cs="Arial"/>
          <w:b/>
          <w:bCs/>
          <w:sz w:val="27"/>
          <w:szCs w:val="27"/>
        </w:rPr>
        <w:t>Forpagtningens omfang</w:t>
      </w:r>
    </w:p>
    <w:p w14:paraId="6EA23EC6" w14:textId="77777777" w:rsidR="00210554" w:rsidRPr="00D2010D" w:rsidRDefault="00210554" w:rsidP="00210554">
      <w:pPr>
        <w:tabs>
          <w:tab w:val="left" w:pos="3627"/>
        </w:tabs>
        <w:spacing w:line="264" w:lineRule="atLeast"/>
        <w:rPr>
          <w:rFonts w:ascii="Arial" w:hAnsi="Arial" w:cs="Arial"/>
          <w:sz w:val="23"/>
          <w:szCs w:val="23"/>
        </w:rPr>
      </w:pPr>
    </w:p>
    <w:p w14:paraId="614F1F40" w14:textId="121B3A0D" w:rsidR="00210554" w:rsidRPr="0028207E" w:rsidRDefault="00210554" w:rsidP="00210554">
      <w:pPr>
        <w:tabs>
          <w:tab w:val="left" w:pos="3627"/>
        </w:tabs>
        <w:spacing w:line="264" w:lineRule="atLeast"/>
        <w:rPr>
          <w:rFonts w:ascii="Arial" w:hAnsi="Arial" w:cs="Arial"/>
          <w:sz w:val="22"/>
          <w:szCs w:val="22"/>
        </w:rPr>
      </w:pPr>
      <w:r w:rsidRPr="0028207E">
        <w:rPr>
          <w:rFonts w:ascii="Arial" w:hAnsi="Arial" w:cs="Arial"/>
          <w:sz w:val="22"/>
          <w:szCs w:val="22"/>
        </w:rPr>
        <w:t xml:space="preserve">Forpagtningen omfatter et areal af </w:t>
      </w:r>
      <w:r w:rsidR="007F20E1">
        <w:rPr>
          <w:rFonts w:ascii="Arial" w:hAnsi="Arial" w:cs="Arial"/>
          <w:sz w:val="22"/>
          <w:szCs w:val="22"/>
        </w:rPr>
        <w:t>E</w:t>
      </w:r>
      <w:r w:rsidRPr="0028207E">
        <w:rPr>
          <w:rFonts w:ascii="Arial" w:hAnsi="Arial" w:cs="Arial"/>
          <w:sz w:val="22"/>
          <w:szCs w:val="22"/>
        </w:rPr>
        <w:t xml:space="preserve">jendommens jordtilliggende på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 xml:space="preserve">ha </w:t>
      </w:r>
      <w:r>
        <w:rPr>
          <w:rFonts w:ascii="Arial" w:hAnsi="Arial" w:cs="Arial"/>
          <w:sz w:val="22"/>
          <w:szCs w:val="22"/>
        </w:rPr>
        <w:t xml:space="preserve">efter matrikelkortet </w:t>
      </w:r>
      <w:r w:rsidRPr="0028207E">
        <w:rPr>
          <w:rFonts w:ascii="Arial" w:hAnsi="Arial" w:cs="Arial"/>
          <w:sz w:val="22"/>
          <w:szCs w:val="22"/>
        </w:rPr>
        <w:t>(</w:t>
      </w:r>
      <w:r w:rsidRPr="00CF2346">
        <w:rPr>
          <w:rFonts w:ascii="Arial" w:hAnsi="Arial" w:cs="Arial"/>
          <w:i/>
          <w:iCs/>
          <w:sz w:val="22"/>
          <w:szCs w:val="22"/>
        </w:rPr>
        <w:t>angives med 2 decimaler</w:t>
      </w:r>
      <w:r w:rsidRPr="0028207E">
        <w:rPr>
          <w:rFonts w:ascii="Arial" w:hAnsi="Arial" w:cs="Arial"/>
          <w:sz w:val="22"/>
          <w:szCs w:val="22"/>
        </w:rPr>
        <w:t>) jf. vedhæftede kortskitse</w:t>
      </w:r>
      <w:r w:rsidR="005974A6">
        <w:rPr>
          <w:rFonts w:ascii="Arial" w:hAnsi="Arial" w:cs="Arial"/>
          <w:sz w:val="22"/>
          <w:szCs w:val="22"/>
        </w:rPr>
        <w:t xml:space="preserve"> (”Det Forpagtede”)</w:t>
      </w:r>
      <w:r w:rsidRPr="0028207E">
        <w:rPr>
          <w:rFonts w:ascii="Arial" w:hAnsi="Arial" w:cs="Arial"/>
          <w:sz w:val="22"/>
          <w:szCs w:val="22"/>
        </w:rPr>
        <w:t xml:space="preserve">, heraf udgør det støtteberettigede areal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ha.</w:t>
      </w:r>
      <w:r>
        <w:rPr>
          <w:rFonts w:ascii="Arial" w:hAnsi="Arial" w:cs="Arial"/>
          <w:sz w:val="22"/>
          <w:szCs w:val="22"/>
        </w:rPr>
        <w:t xml:space="preserve"> Bortforpagter indestår ikke for størrelsen af det støtteberettigede areal.</w:t>
      </w:r>
    </w:p>
    <w:p w14:paraId="336EB4B1" w14:textId="77777777" w:rsidR="00210554" w:rsidRPr="0028207E" w:rsidRDefault="00210554" w:rsidP="00210554">
      <w:pPr>
        <w:tabs>
          <w:tab w:val="left" w:pos="3627"/>
        </w:tabs>
        <w:spacing w:line="264" w:lineRule="atLeast"/>
        <w:rPr>
          <w:rFonts w:ascii="Arial" w:hAnsi="Arial" w:cs="Arial"/>
          <w:sz w:val="22"/>
          <w:szCs w:val="22"/>
        </w:rPr>
      </w:pPr>
    </w:p>
    <w:p w14:paraId="3916A6FE" w14:textId="4E69878C" w:rsidR="00210554" w:rsidRPr="0028207E" w:rsidRDefault="00210554" w:rsidP="00210554">
      <w:pPr>
        <w:tabs>
          <w:tab w:val="left" w:pos="287"/>
          <w:tab w:val="left" w:pos="3627"/>
        </w:tabs>
        <w:spacing w:line="264" w:lineRule="atLeast"/>
        <w:rPr>
          <w:rFonts w:ascii="Arial" w:hAnsi="Arial" w:cs="Arial"/>
          <w:sz w:val="22"/>
          <w:szCs w:val="22"/>
        </w:rPr>
      </w:pPr>
      <w:r w:rsidRPr="0028207E">
        <w:rPr>
          <w:rFonts w:ascii="Arial" w:hAnsi="Arial" w:cs="Arial"/>
          <w:sz w:val="22"/>
          <w:szCs w:val="22"/>
        </w:rPr>
        <w:t>□</w:t>
      </w:r>
      <w:r w:rsidRPr="0028207E">
        <w:rPr>
          <w:rFonts w:ascii="Arial" w:hAnsi="Arial" w:cs="Arial"/>
          <w:sz w:val="22"/>
          <w:szCs w:val="22"/>
        </w:rPr>
        <w:tab/>
        <w:t xml:space="preserve">Jagtretten tilkommer </w:t>
      </w:r>
      <w:r w:rsidR="00CF2346">
        <w:rPr>
          <w:rFonts w:ascii="Arial" w:hAnsi="Arial" w:cs="Arial"/>
          <w:sz w:val="22"/>
          <w:szCs w:val="22"/>
        </w:rPr>
        <w:fldChar w:fldCharType="begin">
          <w:ffData>
            <w:name w:val="Tekst31"/>
            <w:enabled/>
            <w:calcOnExit w:val="0"/>
            <w:textInput/>
          </w:ffData>
        </w:fldChar>
      </w:r>
      <w:bookmarkStart w:id="3" w:name="Tekst31"/>
      <w:r w:rsidR="00CF2346">
        <w:rPr>
          <w:rFonts w:ascii="Arial" w:hAnsi="Arial" w:cs="Arial"/>
          <w:sz w:val="22"/>
          <w:szCs w:val="22"/>
        </w:rPr>
        <w:instrText xml:space="preserve"> FORMTEXT </w:instrText>
      </w:r>
      <w:r w:rsidR="00CF2346">
        <w:rPr>
          <w:rFonts w:ascii="Arial" w:hAnsi="Arial" w:cs="Arial"/>
          <w:sz w:val="22"/>
          <w:szCs w:val="22"/>
        </w:rPr>
      </w:r>
      <w:r w:rsidR="00CF2346">
        <w:rPr>
          <w:rFonts w:ascii="Arial" w:hAnsi="Arial" w:cs="Arial"/>
          <w:sz w:val="22"/>
          <w:szCs w:val="22"/>
        </w:rPr>
        <w:fldChar w:fldCharType="separate"/>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sz w:val="22"/>
          <w:szCs w:val="22"/>
        </w:rPr>
        <w:fldChar w:fldCharType="end"/>
      </w:r>
      <w:bookmarkEnd w:id="3"/>
      <w:r w:rsidR="00AE11AB">
        <w:rPr>
          <w:rFonts w:ascii="Arial" w:hAnsi="Arial" w:cs="Arial"/>
          <w:sz w:val="22"/>
          <w:szCs w:val="22"/>
        </w:rPr>
        <w:t>Bortforpagter</w:t>
      </w:r>
      <w:r w:rsidRPr="0028207E">
        <w:rPr>
          <w:rFonts w:ascii="Arial" w:hAnsi="Arial" w:cs="Arial"/>
          <w:sz w:val="22"/>
          <w:szCs w:val="22"/>
        </w:rPr>
        <w:t>/</w:t>
      </w:r>
      <w:r w:rsidR="00AE11AB">
        <w:rPr>
          <w:rFonts w:ascii="Arial" w:hAnsi="Arial" w:cs="Arial"/>
          <w:sz w:val="22"/>
          <w:szCs w:val="22"/>
        </w:rPr>
        <w:t>Forpagter</w:t>
      </w:r>
    </w:p>
    <w:p w14:paraId="35113D0F" w14:textId="2CFCD862" w:rsidR="00210554" w:rsidRPr="0028207E" w:rsidRDefault="00210554" w:rsidP="00210554">
      <w:pPr>
        <w:tabs>
          <w:tab w:val="left" w:pos="287"/>
          <w:tab w:val="left" w:pos="3627"/>
        </w:tabs>
        <w:spacing w:line="264" w:lineRule="atLeast"/>
        <w:rPr>
          <w:rFonts w:ascii="Arial" w:hAnsi="Arial" w:cs="Arial"/>
          <w:sz w:val="22"/>
          <w:szCs w:val="22"/>
        </w:rPr>
      </w:pPr>
      <w:r w:rsidRPr="0028207E">
        <w:rPr>
          <w:rFonts w:ascii="Arial" w:hAnsi="Arial" w:cs="Arial"/>
          <w:sz w:val="22"/>
          <w:szCs w:val="22"/>
        </w:rPr>
        <w:t>□</w:t>
      </w:r>
      <w:r w:rsidRPr="0028207E">
        <w:rPr>
          <w:rFonts w:ascii="Arial" w:hAnsi="Arial" w:cs="Arial"/>
          <w:sz w:val="22"/>
          <w:szCs w:val="22"/>
        </w:rPr>
        <w:tab/>
        <w:t xml:space="preserve">Fiskeretten tilkommer </w:t>
      </w:r>
      <w:r w:rsidR="00CF2346">
        <w:rPr>
          <w:rFonts w:ascii="Arial" w:hAnsi="Arial" w:cs="Arial"/>
          <w:sz w:val="22"/>
          <w:szCs w:val="22"/>
        </w:rPr>
        <w:fldChar w:fldCharType="begin">
          <w:ffData>
            <w:name w:val="Tekst31"/>
            <w:enabled/>
            <w:calcOnExit w:val="0"/>
            <w:textInput/>
          </w:ffData>
        </w:fldChar>
      </w:r>
      <w:r w:rsidR="00CF2346">
        <w:rPr>
          <w:rFonts w:ascii="Arial" w:hAnsi="Arial" w:cs="Arial"/>
          <w:sz w:val="22"/>
          <w:szCs w:val="22"/>
        </w:rPr>
        <w:instrText xml:space="preserve"> FORMTEXT </w:instrText>
      </w:r>
      <w:r w:rsidR="00CF2346">
        <w:rPr>
          <w:rFonts w:ascii="Arial" w:hAnsi="Arial" w:cs="Arial"/>
          <w:sz w:val="22"/>
          <w:szCs w:val="22"/>
        </w:rPr>
      </w:r>
      <w:r w:rsidR="00CF2346">
        <w:rPr>
          <w:rFonts w:ascii="Arial" w:hAnsi="Arial" w:cs="Arial"/>
          <w:sz w:val="22"/>
          <w:szCs w:val="22"/>
        </w:rPr>
        <w:fldChar w:fldCharType="separate"/>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noProof/>
          <w:sz w:val="22"/>
          <w:szCs w:val="22"/>
        </w:rPr>
        <w:t> </w:t>
      </w:r>
      <w:r w:rsidR="00CF2346">
        <w:rPr>
          <w:rFonts w:ascii="Arial" w:hAnsi="Arial" w:cs="Arial"/>
          <w:sz w:val="22"/>
          <w:szCs w:val="22"/>
        </w:rPr>
        <w:fldChar w:fldCharType="end"/>
      </w:r>
      <w:r w:rsidR="00AE11AB">
        <w:rPr>
          <w:rFonts w:ascii="Arial" w:hAnsi="Arial" w:cs="Arial"/>
          <w:sz w:val="22"/>
          <w:szCs w:val="22"/>
        </w:rPr>
        <w:t>Bortforpagter</w:t>
      </w:r>
      <w:r w:rsidRPr="0028207E">
        <w:rPr>
          <w:rFonts w:ascii="Arial" w:hAnsi="Arial" w:cs="Arial"/>
          <w:sz w:val="22"/>
          <w:szCs w:val="22"/>
        </w:rPr>
        <w:t>/</w:t>
      </w:r>
      <w:r w:rsidR="00AE11AB">
        <w:rPr>
          <w:rFonts w:ascii="Arial" w:hAnsi="Arial" w:cs="Arial"/>
          <w:sz w:val="22"/>
          <w:szCs w:val="22"/>
        </w:rPr>
        <w:t>Forpagter</w:t>
      </w:r>
    </w:p>
    <w:p w14:paraId="716039AB" w14:textId="77777777" w:rsidR="00210554" w:rsidRPr="0028207E" w:rsidRDefault="00210554" w:rsidP="00210554">
      <w:pPr>
        <w:tabs>
          <w:tab w:val="left" w:pos="3627"/>
        </w:tabs>
        <w:spacing w:line="264" w:lineRule="atLeast"/>
        <w:rPr>
          <w:rFonts w:ascii="Arial" w:hAnsi="Arial" w:cs="Arial"/>
          <w:sz w:val="22"/>
          <w:szCs w:val="22"/>
        </w:rPr>
      </w:pPr>
    </w:p>
    <w:p w14:paraId="1391516E" w14:textId="77777777" w:rsidR="00210554" w:rsidRPr="00C17C15" w:rsidRDefault="00210554" w:rsidP="00210554">
      <w:pPr>
        <w:tabs>
          <w:tab w:val="left" w:pos="287"/>
          <w:tab w:val="left" w:pos="3627"/>
        </w:tabs>
        <w:spacing w:line="264" w:lineRule="atLeast"/>
        <w:rPr>
          <w:rFonts w:ascii="Arial" w:hAnsi="Arial" w:cs="Arial"/>
          <w:b/>
          <w:sz w:val="22"/>
          <w:szCs w:val="22"/>
        </w:rPr>
      </w:pPr>
      <w:r w:rsidRPr="00532BCD">
        <w:rPr>
          <w:rFonts w:ascii="Arial" w:hAnsi="Arial" w:cs="Arial"/>
          <w:b/>
          <w:sz w:val="22"/>
          <w:szCs w:val="22"/>
        </w:rPr>
        <w:t>Videreforpagtning:</w:t>
      </w:r>
    </w:p>
    <w:p w14:paraId="48EDA9A0" w14:textId="77777777" w:rsidR="00210554" w:rsidRDefault="00210554" w:rsidP="00210554">
      <w:pPr>
        <w:tabs>
          <w:tab w:val="left" w:pos="287"/>
          <w:tab w:val="left" w:pos="3627"/>
        </w:tabs>
        <w:spacing w:line="264" w:lineRule="atLeast"/>
        <w:rPr>
          <w:rFonts w:ascii="Arial" w:hAnsi="Arial" w:cs="Arial"/>
          <w:i/>
          <w:iCs/>
          <w:sz w:val="22"/>
          <w:szCs w:val="22"/>
        </w:rPr>
      </w:pPr>
      <w:r w:rsidRPr="0028207E">
        <w:rPr>
          <w:rFonts w:ascii="Arial" w:hAnsi="Arial" w:cs="Arial"/>
          <w:sz w:val="22"/>
          <w:szCs w:val="22"/>
        </w:rPr>
        <w:t>Intet af, hvad der omfattes af denne kontrakt, må hverken helt eller delvist videreforpagtes til andre</w:t>
      </w:r>
      <w:r>
        <w:rPr>
          <w:rFonts w:ascii="Arial" w:hAnsi="Arial" w:cs="Arial"/>
          <w:sz w:val="22"/>
          <w:szCs w:val="22"/>
        </w:rPr>
        <w:t xml:space="preserve">. </w:t>
      </w:r>
      <w:r w:rsidRPr="00FA4EB2">
        <w:rPr>
          <w:rFonts w:ascii="Arial" w:hAnsi="Arial" w:cs="Arial"/>
          <w:i/>
          <w:sz w:val="22"/>
          <w:szCs w:val="22"/>
        </w:rPr>
        <w:t>(I modsat fald anføres under hvilke omstændigheder, der må videreforpagtes)</w:t>
      </w:r>
    </w:p>
    <w:p w14:paraId="60912F99" w14:textId="77777777" w:rsidR="00210554" w:rsidRDefault="00210554" w:rsidP="00210554">
      <w:pPr>
        <w:tabs>
          <w:tab w:val="left" w:pos="287"/>
          <w:tab w:val="left" w:pos="3627"/>
        </w:tabs>
        <w:spacing w:line="264" w:lineRule="atLeast"/>
        <w:rPr>
          <w:rFonts w:ascii="Arial" w:hAnsi="Arial" w:cs="Arial"/>
          <w:sz w:val="22"/>
          <w:szCs w:val="22"/>
        </w:rPr>
      </w:pPr>
      <w:r>
        <w:rPr>
          <w:rFonts w:ascii="Arial" w:hAnsi="Arial" w:cs="Arial"/>
          <w:sz w:val="22"/>
          <w:szCs w:val="22"/>
        </w:rPr>
        <w:t xml:space="preserve"> </w:t>
      </w:r>
    </w:p>
    <w:p w14:paraId="3CDBDD92" w14:textId="1E4E018B" w:rsidR="00210554" w:rsidRPr="0028207E" w:rsidRDefault="00210554" w:rsidP="00210554">
      <w:pPr>
        <w:tabs>
          <w:tab w:val="left" w:pos="287"/>
          <w:tab w:val="left" w:pos="3627"/>
        </w:tabs>
        <w:spacing w:line="264" w:lineRule="atLeast"/>
        <w:rPr>
          <w:rFonts w:ascii="Arial" w:hAnsi="Arial" w:cs="Arial"/>
          <w:i/>
          <w:iCs/>
          <w:sz w:val="22"/>
          <w:szCs w:val="22"/>
        </w:rPr>
      </w:pPr>
      <w:r w:rsidRPr="0028207E">
        <w:rPr>
          <w:rFonts w:ascii="Arial" w:hAnsi="Arial" w:cs="Arial"/>
          <w:i/>
          <w:iCs/>
          <w:sz w:val="22"/>
          <w:szCs w:val="22"/>
        </w:rPr>
        <w:t xml:space="preserve">HUSK: Hvis </w:t>
      </w:r>
      <w:r w:rsidR="00AE11AB">
        <w:rPr>
          <w:rFonts w:ascii="Arial" w:hAnsi="Arial" w:cs="Arial"/>
          <w:i/>
          <w:iCs/>
          <w:sz w:val="22"/>
          <w:szCs w:val="22"/>
        </w:rPr>
        <w:t>Bortforpagter</w:t>
      </w:r>
      <w:r w:rsidRPr="0028207E">
        <w:rPr>
          <w:rFonts w:ascii="Arial" w:hAnsi="Arial" w:cs="Arial"/>
          <w:i/>
          <w:iCs/>
          <w:sz w:val="22"/>
          <w:szCs w:val="22"/>
        </w:rPr>
        <w:t xml:space="preserve"> er på efterløn eller dagpenge, må der ikke gives ret til videreforpagtning.</w:t>
      </w:r>
      <w:r>
        <w:rPr>
          <w:rFonts w:ascii="Arial" w:hAnsi="Arial" w:cs="Arial"/>
          <w:i/>
          <w:iCs/>
          <w:sz w:val="22"/>
          <w:szCs w:val="22"/>
        </w:rPr>
        <w:t xml:space="preserve"> Gælder også</w:t>
      </w:r>
      <w:r w:rsidR="00F472D3">
        <w:rPr>
          <w:rFonts w:ascii="Arial" w:hAnsi="Arial" w:cs="Arial"/>
          <w:i/>
          <w:iCs/>
          <w:sz w:val="22"/>
          <w:szCs w:val="22"/>
        </w:rPr>
        <w:t>,</w:t>
      </w:r>
      <w:r>
        <w:rPr>
          <w:rFonts w:ascii="Arial" w:hAnsi="Arial" w:cs="Arial"/>
          <w:i/>
          <w:iCs/>
          <w:sz w:val="22"/>
          <w:szCs w:val="22"/>
        </w:rPr>
        <w:t xml:space="preserve"> hvor </w:t>
      </w:r>
      <w:r w:rsidR="00AE11AB">
        <w:rPr>
          <w:rFonts w:ascii="Arial" w:hAnsi="Arial" w:cs="Arial"/>
          <w:i/>
          <w:iCs/>
          <w:sz w:val="22"/>
          <w:szCs w:val="22"/>
        </w:rPr>
        <w:t>Bortforpagter</w:t>
      </w:r>
      <w:r>
        <w:rPr>
          <w:rFonts w:ascii="Arial" w:hAnsi="Arial" w:cs="Arial"/>
          <w:i/>
          <w:iCs/>
          <w:sz w:val="22"/>
          <w:szCs w:val="22"/>
        </w:rPr>
        <w:t xml:space="preserve"> påregner at skulle på efterløn eller dagpenge inden for de næste 5 år.</w:t>
      </w:r>
    </w:p>
    <w:p w14:paraId="59CFED79" w14:textId="77777777" w:rsidR="00210554" w:rsidRPr="0028207E" w:rsidRDefault="00210554" w:rsidP="00210554">
      <w:pPr>
        <w:tabs>
          <w:tab w:val="left" w:pos="287"/>
          <w:tab w:val="left" w:pos="3627"/>
        </w:tabs>
        <w:spacing w:line="264" w:lineRule="atLeast"/>
        <w:rPr>
          <w:rFonts w:ascii="Arial" w:hAnsi="Arial" w:cs="Arial"/>
          <w:sz w:val="22"/>
          <w:szCs w:val="22"/>
        </w:rPr>
      </w:pPr>
    </w:p>
    <w:p w14:paraId="18D62715" w14:textId="77777777" w:rsidR="00210554" w:rsidRDefault="00210554" w:rsidP="00210554">
      <w:pPr>
        <w:tabs>
          <w:tab w:val="left" w:pos="287"/>
          <w:tab w:val="left" w:pos="3627"/>
        </w:tabs>
        <w:spacing w:line="264" w:lineRule="atLeast"/>
        <w:jc w:val="center"/>
        <w:rPr>
          <w:rFonts w:ascii="Arial" w:hAnsi="Arial" w:cs="Arial"/>
          <w:b/>
          <w:bCs/>
          <w:sz w:val="27"/>
          <w:szCs w:val="27"/>
        </w:rPr>
      </w:pPr>
    </w:p>
    <w:p w14:paraId="6AA60839" w14:textId="77777777" w:rsidR="00210554" w:rsidRPr="00D2010D" w:rsidRDefault="00210554" w:rsidP="00210554">
      <w:pPr>
        <w:tabs>
          <w:tab w:val="left" w:pos="287"/>
          <w:tab w:val="left" w:pos="3627"/>
        </w:tabs>
        <w:spacing w:line="264" w:lineRule="atLeast"/>
        <w:jc w:val="center"/>
        <w:rPr>
          <w:rFonts w:ascii="Arial" w:hAnsi="Arial" w:cs="Arial"/>
          <w:b/>
          <w:bCs/>
          <w:sz w:val="27"/>
          <w:szCs w:val="27"/>
        </w:rPr>
      </w:pPr>
      <w:r w:rsidRPr="00D2010D">
        <w:rPr>
          <w:rFonts w:ascii="Arial" w:hAnsi="Arial" w:cs="Arial"/>
          <w:b/>
          <w:bCs/>
          <w:sz w:val="27"/>
          <w:szCs w:val="27"/>
        </w:rPr>
        <w:t>§ 2</w:t>
      </w:r>
    </w:p>
    <w:p w14:paraId="7E966A5D" w14:textId="77777777" w:rsidR="00210554" w:rsidRPr="00D2010D" w:rsidRDefault="00210554" w:rsidP="00210554">
      <w:pPr>
        <w:tabs>
          <w:tab w:val="left" w:pos="287"/>
          <w:tab w:val="left" w:pos="3627"/>
        </w:tabs>
        <w:spacing w:line="264" w:lineRule="atLeast"/>
        <w:jc w:val="center"/>
        <w:rPr>
          <w:rFonts w:ascii="Arial" w:hAnsi="Arial" w:cs="Arial"/>
          <w:sz w:val="23"/>
          <w:szCs w:val="23"/>
        </w:rPr>
      </w:pPr>
      <w:r w:rsidRPr="00D2010D">
        <w:rPr>
          <w:rFonts w:ascii="Arial" w:hAnsi="Arial" w:cs="Arial"/>
          <w:b/>
          <w:bCs/>
          <w:sz w:val="27"/>
          <w:szCs w:val="27"/>
        </w:rPr>
        <w:t>Forpagtningsperioden</w:t>
      </w:r>
    </w:p>
    <w:p w14:paraId="6B7B750F" w14:textId="77777777" w:rsidR="00210554" w:rsidRPr="00D2010D" w:rsidRDefault="00210554" w:rsidP="00210554">
      <w:pPr>
        <w:tabs>
          <w:tab w:val="left" w:pos="287"/>
          <w:tab w:val="left" w:pos="3627"/>
        </w:tabs>
        <w:spacing w:line="264" w:lineRule="atLeast"/>
        <w:rPr>
          <w:rFonts w:ascii="Arial" w:hAnsi="Arial" w:cs="Arial"/>
          <w:sz w:val="23"/>
          <w:szCs w:val="23"/>
        </w:rPr>
      </w:pPr>
    </w:p>
    <w:p w14:paraId="7A46A347" w14:textId="77777777" w:rsidR="00210554" w:rsidRPr="0028207E"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sidRPr="0028207E">
        <w:rPr>
          <w:rFonts w:ascii="Arial" w:hAnsi="Arial" w:cs="Arial"/>
          <w:sz w:val="22"/>
          <w:szCs w:val="22"/>
        </w:rPr>
        <w:t>Forpa</w:t>
      </w:r>
      <w:r>
        <w:rPr>
          <w:rFonts w:ascii="Arial" w:hAnsi="Arial" w:cs="Arial"/>
          <w:sz w:val="22"/>
          <w:szCs w:val="22"/>
        </w:rPr>
        <w:t>gtningsaftalen gælder fra</w:t>
      </w:r>
      <w:r>
        <w:rPr>
          <w:rFonts w:ascii="Arial" w:hAnsi="Arial" w:cs="Arial"/>
          <w:sz w:val="22"/>
          <w:szCs w:val="22"/>
        </w:rPr>
        <w:tab/>
        <w:t xml:space="preserve">den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2F2CB1D" w14:textId="77777777" w:rsidR="00210554" w:rsidRPr="0028207E"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Pr>
          <w:rFonts w:ascii="Arial" w:hAnsi="Arial" w:cs="Arial"/>
          <w:sz w:val="22"/>
          <w:szCs w:val="22"/>
        </w:rPr>
        <w:t>og vedvarer indtil</w:t>
      </w:r>
      <w:r>
        <w:rPr>
          <w:rFonts w:ascii="Arial" w:hAnsi="Arial" w:cs="Arial"/>
          <w:sz w:val="22"/>
          <w:szCs w:val="22"/>
        </w:rPr>
        <w:tab/>
        <w:t xml:space="preserve">den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766D5CD" w14:textId="77777777" w:rsidR="00210554" w:rsidRPr="0028207E" w:rsidRDefault="00210554" w:rsidP="00210554">
      <w:pPr>
        <w:tabs>
          <w:tab w:val="left" w:pos="293"/>
          <w:tab w:val="left" w:pos="4613"/>
          <w:tab w:val="left" w:pos="5952"/>
          <w:tab w:val="left" w:pos="6915"/>
          <w:tab w:val="left" w:pos="8445"/>
        </w:tabs>
        <w:spacing w:line="264" w:lineRule="atLeast"/>
        <w:ind w:left="6915" w:hanging="6915"/>
        <w:rPr>
          <w:rFonts w:ascii="Arial" w:hAnsi="Arial" w:cs="Arial"/>
          <w:sz w:val="22"/>
          <w:szCs w:val="22"/>
        </w:rPr>
      </w:pPr>
      <w:r w:rsidRPr="0028207E">
        <w:rPr>
          <w:rFonts w:ascii="Arial" w:hAnsi="Arial" w:cs="Arial"/>
          <w:sz w:val="22"/>
          <w:szCs w:val="22"/>
        </w:rPr>
        <w:lastRenderedPageBreak/>
        <w:tab/>
      </w:r>
    </w:p>
    <w:p w14:paraId="7F24F123" w14:textId="5F47F047" w:rsidR="00210554" w:rsidRDefault="00166D78" w:rsidP="00210554">
      <w:pPr>
        <w:tabs>
          <w:tab w:val="left" w:pos="540"/>
        </w:tabs>
        <w:rPr>
          <w:rFonts w:ascii="Arial" w:hAnsi="Arial" w:cs="Arial"/>
          <w:sz w:val="22"/>
          <w:szCs w:val="22"/>
        </w:rPr>
      </w:pPr>
      <w:r>
        <w:rPr>
          <w:rFonts w:ascii="Arial" w:hAnsi="Arial" w:cs="Arial"/>
          <w:sz w:val="22"/>
          <w:szCs w:val="22"/>
        </w:rPr>
        <w:t xml:space="preserve">(”Forpagtningsperioden”) </w:t>
      </w:r>
      <w:r w:rsidR="00210554" w:rsidRPr="0028207E">
        <w:rPr>
          <w:rFonts w:ascii="Arial" w:hAnsi="Arial" w:cs="Arial"/>
          <w:sz w:val="22"/>
          <w:szCs w:val="22"/>
        </w:rPr>
        <w:t>til hvilket tidspunkt den ophører uden yderligere varsel</w:t>
      </w:r>
      <w:r w:rsidR="005974A6">
        <w:rPr>
          <w:rFonts w:ascii="Arial" w:hAnsi="Arial" w:cs="Arial"/>
          <w:sz w:val="22"/>
          <w:szCs w:val="22"/>
        </w:rPr>
        <w:t>,</w:t>
      </w:r>
      <w:r w:rsidR="00210554" w:rsidRPr="0028207E">
        <w:rPr>
          <w:rFonts w:ascii="Arial" w:hAnsi="Arial" w:cs="Arial"/>
          <w:sz w:val="22"/>
          <w:szCs w:val="22"/>
        </w:rPr>
        <w:t xml:space="preserve"> jf. dog §§ </w:t>
      </w:r>
      <w:r w:rsidR="00210554">
        <w:rPr>
          <w:rFonts w:ascii="Arial" w:hAnsi="Arial" w:cs="Arial"/>
          <w:sz w:val="22"/>
          <w:szCs w:val="22"/>
        </w:rPr>
        <w:t>10</w:t>
      </w:r>
      <w:r w:rsidR="00210554" w:rsidRPr="0028207E">
        <w:rPr>
          <w:rFonts w:ascii="Arial" w:hAnsi="Arial" w:cs="Arial"/>
          <w:sz w:val="22"/>
          <w:szCs w:val="22"/>
        </w:rPr>
        <w:t xml:space="preserve"> -</w:t>
      </w:r>
      <w:r w:rsidR="00210554">
        <w:rPr>
          <w:rFonts w:ascii="Arial" w:hAnsi="Arial" w:cs="Arial"/>
          <w:sz w:val="22"/>
          <w:szCs w:val="22"/>
        </w:rPr>
        <w:t>12 om henholdsvis misligholdelse, konkurs og opsigelse</w:t>
      </w:r>
      <w:r w:rsidR="00210554" w:rsidRPr="0028207E">
        <w:rPr>
          <w:rFonts w:ascii="Arial" w:hAnsi="Arial" w:cs="Arial"/>
          <w:sz w:val="22"/>
          <w:szCs w:val="22"/>
        </w:rPr>
        <w:t>.</w:t>
      </w:r>
    </w:p>
    <w:p w14:paraId="4743D07D" w14:textId="77777777" w:rsidR="00210554" w:rsidRDefault="00210554" w:rsidP="00210554">
      <w:pPr>
        <w:tabs>
          <w:tab w:val="left" w:pos="540"/>
        </w:tabs>
        <w:rPr>
          <w:rFonts w:ascii="Arial" w:hAnsi="Arial" w:cs="Arial"/>
          <w:sz w:val="22"/>
          <w:szCs w:val="22"/>
        </w:rPr>
      </w:pPr>
    </w:p>
    <w:p w14:paraId="0FA22028" w14:textId="77777777" w:rsidR="00210554" w:rsidRDefault="00210554" w:rsidP="00210554">
      <w:pPr>
        <w:tabs>
          <w:tab w:val="left" w:pos="567"/>
        </w:tabs>
        <w:spacing w:line="264" w:lineRule="atLeast"/>
        <w:rPr>
          <w:rFonts w:ascii="Arial" w:hAnsi="Arial" w:cs="Arial"/>
          <w:sz w:val="22"/>
          <w:szCs w:val="22"/>
        </w:rPr>
      </w:pPr>
      <w:r w:rsidRPr="0028207E">
        <w:rPr>
          <w:rFonts w:ascii="Arial" w:hAnsi="Arial" w:cs="Arial"/>
          <w:sz w:val="22"/>
          <w:szCs w:val="22"/>
        </w:rPr>
        <w:t>Forpagtningsåret starter på</w:t>
      </w:r>
      <w:r>
        <w:rPr>
          <w:rFonts w:ascii="Arial" w:hAnsi="Arial" w:cs="Arial"/>
          <w:sz w:val="22"/>
          <w:szCs w:val="22"/>
        </w:rPr>
        <w:t xml:space="preserve"> ovennævnte</w:t>
      </w:r>
      <w:r w:rsidRPr="0028207E">
        <w:rPr>
          <w:rFonts w:ascii="Arial" w:hAnsi="Arial" w:cs="Arial"/>
          <w:sz w:val="22"/>
          <w:szCs w:val="22"/>
        </w:rPr>
        <w:t xml:space="preserve"> dato for forpagtnings</w:t>
      </w:r>
      <w:r>
        <w:rPr>
          <w:rFonts w:ascii="Arial" w:hAnsi="Arial" w:cs="Arial"/>
          <w:sz w:val="22"/>
          <w:szCs w:val="22"/>
        </w:rPr>
        <w:t xml:space="preserve">forholdets </w:t>
      </w:r>
      <w:r w:rsidRPr="0028207E">
        <w:rPr>
          <w:rFonts w:ascii="Arial" w:hAnsi="Arial" w:cs="Arial"/>
          <w:sz w:val="22"/>
          <w:szCs w:val="22"/>
        </w:rPr>
        <w:t>påbegyndelse.</w:t>
      </w:r>
    </w:p>
    <w:p w14:paraId="59B862B7" w14:textId="77777777" w:rsidR="00210554" w:rsidRDefault="00210554" w:rsidP="00210554">
      <w:pPr>
        <w:tabs>
          <w:tab w:val="left" w:pos="567"/>
        </w:tabs>
        <w:spacing w:line="264" w:lineRule="atLeast"/>
        <w:rPr>
          <w:rFonts w:ascii="Arial" w:hAnsi="Arial" w:cs="Arial"/>
          <w:sz w:val="22"/>
          <w:szCs w:val="22"/>
        </w:rPr>
      </w:pPr>
    </w:p>
    <w:p w14:paraId="11AFEB90" w14:textId="24148C44" w:rsidR="00210554" w:rsidRPr="0028207E" w:rsidRDefault="00210554" w:rsidP="00210554">
      <w:pPr>
        <w:tabs>
          <w:tab w:val="left" w:pos="567"/>
        </w:tabs>
        <w:spacing w:line="264" w:lineRule="atLeast"/>
        <w:rPr>
          <w:rFonts w:ascii="Arial" w:hAnsi="Arial" w:cs="Arial"/>
          <w:sz w:val="22"/>
          <w:szCs w:val="22"/>
        </w:rPr>
      </w:pPr>
      <w:r>
        <w:rPr>
          <w:rFonts w:ascii="Arial" w:hAnsi="Arial" w:cs="Arial"/>
          <w:sz w:val="22"/>
          <w:szCs w:val="22"/>
        </w:rPr>
        <w:t xml:space="preserve">I tilfælde af sen høst i forpagtningens </w:t>
      </w:r>
      <w:proofErr w:type="spellStart"/>
      <w:r>
        <w:rPr>
          <w:rFonts w:ascii="Arial" w:hAnsi="Arial" w:cs="Arial"/>
          <w:sz w:val="22"/>
          <w:szCs w:val="22"/>
        </w:rPr>
        <w:t>udløbsår</w:t>
      </w:r>
      <w:proofErr w:type="spellEnd"/>
      <w:r>
        <w:rPr>
          <w:rFonts w:ascii="Arial" w:hAnsi="Arial" w:cs="Arial"/>
          <w:sz w:val="22"/>
          <w:szCs w:val="22"/>
        </w:rPr>
        <w:t xml:space="preserve"> gives </w:t>
      </w:r>
      <w:r w:rsidR="00AE11AB">
        <w:rPr>
          <w:rFonts w:ascii="Arial" w:hAnsi="Arial" w:cs="Arial"/>
          <w:sz w:val="22"/>
          <w:szCs w:val="22"/>
        </w:rPr>
        <w:t>Forpagter</w:t>
      </w:r>
      <w:r>
        <w:rPr>
          <w:rFonts w:ascii="Arial" w:hAnsi="Arial" w:cs="Arial"/>
          <w:sz w:val="22"/>
          <w:szCs w:val="22"/>
        </w:rPr>
        <w:t xml:space="preserve"> ret til at høste færdig – dog senest 1. oktober. Modsat gives ny rådighedshaver ret til at tilså </w:t>
      </w:r>
      <w:r w:rsidR="006B4F34">
        <w:rPr>
          <w:rFonts w:ascii="Arial" w:hAnsi="Arial" w:cs="Arial"/>
          <w:sz w:val="22"/>
          <w:szCs w:val="22"/>
        </w:rPr>
        <w:t xml:space="preserve">Det </w:t>
      </w:r>
      <w:r w:rsidR="007B4A06">
        <w:rPr>
          <w:rFonts w:ascii="Arial" w:hAnsi="Arial" w:cs="Arial"/>
          <w:sz w:val="22"/>
          <w:szCs w:val="22"/>
        </w:rPr>
        <w:t>F</w:t>
      </w:r>
      <w:r w:rsidR="006B4F34">
        <w:rPr>
          <w:rFonts w:ascii="Arial" w:hAnsi="Arial" w:cs="Arial"/>
          <w:sz w:val="22"/>
          <w:szCs w:val="22"/>
        </w:rPr>
        <w:t>orpagtede</w:t>
      </w:r>
      <w:r>
        <w:rPr>
          <w:rFonts w:ascii="Arial" w:hAnsi="Arial" w:cs="Arial"/>
          <w:sz w:val="22"/>
          <w:szCs w:val="22"/>
        </w:rPr>
        <w:t xml:space="preserve"> efter høst, selvom dette måtte være inden udløb af kontrakten, medmindre forhold i § 6 nedenfor er til hinder herfor.</w:t>
      </w:r>
    </w:p>
    <w:p w14:paraId="24ECA810" w14:textId="77777777" w:rsidR="00210554" w:rsidRDefault="00210554" w:rsidP="00210554">
      <w:pPr>
        <w:tabs>
          <w:tab w:val="left" w:pos="540"/>
        </w:tabs>
        <w:rPr>
          <w:rFonts w:ascii="Arial" w:hAnsi="Arial" w:cs="Arial"/>
          <w:sz w:val="22"/>
          <w:szCs w:val="22"/>
        </w:rPr>
      </w:pPr>
    </w:p>
    <w:p w14:paraId="25F842DC" w14:textId="77777777" w:rsidR="00210554" w:rsidRDefault="00210554" w:rsidP="00210554">
      <w:pPr>
        <w:tabs>
          <w:tab w:val="left" w:pos="540"/>
        </w:tabs>
        <w:rPr>
          <w:rFonts w:ascii="Arial" w:hAnsi="Arial" w:cs="Arial"/>
          <w:i/>
          <w:sz w:val="22"/>
          <w:szCs w:val="22"/>
        </w:rPr>
      </w:pPr>
    </w:p>
    <w:p w14:paraId="4029AB9E" w14:textId="77777777" w:rsidR="00210554" w:rsidRPr="00D11605" w:rsidRDefault="004378DD" w:rsidP="00210554">
      <w:pPr>
        <w:tabs>
          <w:tab w:val="left" w:pos="540"/>
        </w:tabs>
        <w:rPr>
          <w:rFonts w:ascii="Arial" w:hAnsi="Arial" w:cs="Arial"/>
          <w:i/>
          <w:sz w:val="22"/>
          <w:szCs w:val="22"/>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210554" w:rsidRPr="00D11605">
        <w:rPr>
          <w:rFonts w:ascii="Arial" w:hAnsi="Arial" w:cs="Arial"/>
          <w:i/>
          <w:sz w:val="22"/>
          <w:szCs w:val="22"/>
        </w:rPr>
        <w:t>Eventuelt: (økologi)</w:t>
      </w:r>
    </w:p>
    <w:p w14:paraId="4D926E74" w14:textId="319DE353" w:rsidR="007B4A06" w:rsidRDefault="007B4A06" w:rsidP="007B4A06">
      <w:pPr>
        <w:tabs>
          <w:tab w:val="left" w:pos="540"/>
        </w:tabs>
        <w:rPr>
          <w:rFonts w:ascii="Arial" w:hAnsi="Arial" w:cs="Arial"/>
          <w:sz w:val="22"/>
          <w:szCs w:val="22"/>
        </w:rPr>
      </w:pPr>
      <w:r w:rsidRPr="00D11605">
        <w:rPr>
          <w:rFonts w:ascii="Arial" w:hAnsi="Arial" w:cs="Arial"/>
          <w:sz w:val="22"/>
          <w:szCs w:val="22"/>
        </w:rPr>
        <w:t xml:space="preserve">Idet </w:t>
      </w:r>
      <w:r>
        <w:rPr>
          <w:rFonts w:ascii="Arial" w:hAnsi="Arial" w:cs="Arial"/>
          <w:sz w:val="22"/>
          <w:szCs w:val="22"/>
        </w:rPr>
        <w:t>Det Forpagtede</w:t>
      </w:r>
      <w:r w:rsidRPr="00D11605">
        <w:rPr>
          <w:rFonts w:ascii="Arial" w:hAnsi="Arial" w:cs="Arial"/>
          <w:sz w:val="22"/>
          <w:szCs w:val="22"/>
        </w:rPr>
        <w:t xml:space="preserve"> skal omlægges til økologi eller danne baggrund for indgåelse af flerårige miljøaftaler</w:t>
      </w:r>
      <w:r w:rsidR="00F472D3">
        <w:rPr>
          <w:rFonts w:ascii="Arial" w:hAnsi="Arial" w:cs="Arial"/>
          <w:sz w:val="22"/>
          <w:szCs w:val="22"/>
        </w:rPr>
        <w:t>,</w:t>
      </w:r>
      <w:r w:rsidRPr="00D11605">
        <w:rPr>
          <w:rFonts w:ascii="Arial" w:hAnsi="Arial" w:cs="Arial"/>
          <w:sz w:val="22"/>
          <w:szCs w:val="22"/>
        </w:rPr>
        <w:t xml:space="preserve"> gælder kontrakten indtil udløb af tilsagn om tilskud. F</w:t>
      </w:r>
      <w:r>
        <w:rPr>
          <w:rFonts w:ascii="Arial" w:hAnsi="Arial" w:cs="Arial"/>
          <w:sz w:val="22"/>
          <w:szCs w:val="22"/>
        </w:rPr>
        <w:t>.eks.</w:t>
      </w:r>
      <w:r w:rsidRPr="00D11605">
        <w:rPr>
          <w:rFonts w:ascii="Arial" w:hAnsi="Arial" w:cs="Arial"/>
          <w:sz w:val="22"/>
          <w:szCs w:val="22"/>
        </w:rPr>
        <w:t xml:space="preserve"> min. 5 år fra først kommende 1. september for tilskud til </w:t>
      </w:r>
      <w:r>
        <w:rPr>
          <w:rFonts w:ascii="Arial" w:hAnsi="Arial" w:cs="Arial"/>
          <w:sz w:val="22"/>
          <w:szCs w:val="22"/>
        </w:rPr>
        <w:t>Økologisk arealtilskud</w:t>
      </w:r>
      <w:r w:rsidRPr="00D11605">
        <w:rPr>
          <w:rFonts w:ascii="Arial" w:hAnsi="Arial" w:cs="Arial"/>
          <w:sz w:val="22"/>
          <w:szCs w:val="22"/>
        </w:rPr>
        <w:t xml:space="preserve"> eller tilskud til pleje af græs og naturarealer.</w:t>
      </w:r>
      <w:r>
        <w:rPr>
          <w:rFonts w:ascii="Arial" w:hAnsi="Arial" w:cs="Arial"/>
          <w:sz w:val="22"/>
          <w:szCs w:val="22"/>
        </w:rPr>
        <w:t xml:space="preserve"> </w:t>
      </w:r>
    </w:p>
    <w:p w14:paraId="0757B946" w14:textId="77777777" w:rsidR="007B4A06" w:rsidRDefault="007B4A06" w:rsidP="007B4A06">
      <w:pPr>
        <w:tabs>
          <w:tab w:val="left" w:pos="540"/>
        </w:tabs>
        <w:rPr>
          <w:rFonts w:ascii="Arial" w:hAnsi="Arial" w:cs="Arial"/>
          <w:sz w:val="22"/>
          <w:szCs w:val="22"/>
        </w:rPr>
      </w:pPr>
    </w:p>
    <w:p w14:paraId="47439B5C" w14:textId="05A4337B" w:rsidR="007B4A06" w:rsidRPr="00D11605" w:rsidRDefault="007B4A06" w:rsidP="007B4A06">
      <w:pPr>
        <w:tabs>
          <w:tab w:val="left" w:pos="540"/>
        </w:tabs>
        <w:rPr>
          <w:rFonts w:ascii="Arial" w:hAnsi="Arial" w:cs="Arial"/>
          <w:sz w:val="22"/>
          <w:szCs w:val="22"/>
        </w:rPr>
      </w:pPr>
      <w:r>
        <w:rPr>
          <w:rFonts w:ascii="Arial" w:hAnsi="Arial" w:cs="Arial"/>
          <w:sz w:val="22"/>
          <w:szCs w:val="22"/>
        </w:rPr>
        <w:t xml:space="preserve">Ved kortere forpagtningsperioder er det muligt at lade et tilsagn ophøre ifm. et Producentskifte uden overdragelse af tilsagn. </w:t>
      </w:r>
    </w:p>
    <w:p w14:paraId="1B920CE3" w14:textId="77777777" w:rsidR="00210554" w:rsidRDefault="00210554" w:rsidP="00210554">
      <w:pPr>
        <w:tabs>
          <w:tab w:val="left" w:pos="540"/>
        </w:tabs>
        <w:rPr>
          <w:rFonts w:ascii="Arial" w:hAnsi="Arial" w:cs="Arial"/>
          <w:sz w:val="22"/>
          <w:szCs w:val="22"/>
        </w:rPr>
      </w:pPr>
    </w:p>
    <w:p w14:paraId="4D05276C" w14:textId="77777777" w:rsidR="00210554" w:rsidRPr="00D2010D" w:rsidRDefault="00210554" w:rsidP="00210554">
      <w:pPr>
        <w:tabs>
          <w:tab w:val="left" w:pos="293"/>
          <w:tab w:val="left" w:pos="4613"/>
          <w:tab w:val="left" w:pos="5952"/>
          <w:tab w:val="left" w:pos="6915"/>
          <w:tab w:val="left" w:pos="8445"/>
        </w:tabs>
        <w:spacing w:line="264" w:lineRule="atLeast"/>
        <w:rPr>
          <w:rFonts w:ascii="Arial" w:hAnsi="Arial" w:cs="Arial"/>
          <w:sz w:val="23"/>
          <w:szCs w:val="23"/>
        </w:rPr>
      </w:pPr>
    </w:p>
    <w:p w14:paraId="59C63499" w14:textId="77777777" w:rsidR="00210554" w:rsidRPr="00D2010D" w:rsidRDefault="00210554" w:rsidP="00210554">
      <w:pPr>
        <w:jc w:val="center"/>
        <w:rPr>
          <w:rFonts w:ascii="Arial" w:hAnsi="Arial" w:cs="Arial"/>
          <w:b/>
          <w:bCs/>
          <w:sz w:val="27"/>
          <w:szCs w:val="27"/>
        </w:rPr>
      </w:pPr>
      <w:r w:rsidRPr="00D2010D">
        <w:rPr>
          <w:rFonts w:ascii="Arial" w:hAnsi="Arial" w:cs="Arial"/>
          <w:b/>
          <w:bCs/>
          <w:sz w:val="27"/>
          <w:szCs w:val="27"/>
        </w:rPr>
        <w:t>§ 3</w:t>
      </w:r>
    </w:p>
    <w:p w14:paraId="23DCADAC" w14:textId="77777777" w:rsidR="00210554" w:rsidRDefault="00210554" w:rsidP="00210554">
      <w:pPr>
        <w:tabs>
          <w:tab w:val="left" w:pos="293"/>
          <w:tab w:val="left" w:pos="4613"/>
          <w:tab w:val="left" w:pos="5952"/>
          <w:tab w:val="left" w:pos="6915"/>
          <w:tab w:val="left" w:pos="8445"/>
        </w:tabs>
        <w:spacing w:line="264" w:lineRule="atLeast"/>
        <w:jc w:val="center"/>
        <w:rPr>
          <w:rFonts w:ascii="Arial" w:hAnsi="Arial" w:cs="Arial"/>
          <w:b/>
          <w:bCs/>
          <w:sz w:val="27"/>
          <w:szCs w:val="27"/>
        </w:rPr>
      </w:pPr>
      <w:r w:rsidRPr="00D2010D">
        <w:rPr>
          <w:rFonts w:ascii="Arial" w:hAnsi="Arial" w:cs="Arial"/>
          <w:b/>
          <w:bCs/>
          <w:sz w:val="27"/>
          <w:szCs w:val="27"/>
        </w:rPr>
        <w:t>Forpagtningsafgiften</w:t>
      </w:r>
    </w:p>
    <w:p w14:paraId="63FF5C06" w14:textId="77777777" w:rsidR="00210554" w:rsidRPr="00D2010D" w:rsidRDefault="00210554" w:rsidP="00210554">
      <w:pPr>
        <w:tabs>
          <w:tab w:val="left" w:pos="293"/>
          <w:tab w:val="left" w:pos="4613"/>
          <w:tab w:val="left" w:pos="5670"/>
          <w:tab w:val="left" w:pos="6915"/>
          <w:tab w:val="left" w:pos="8445"/>
        </w:tabs>
        <w:spacing w:line="264" w:lineRule="atLeast"/>
        <w:rPr>
          <w:rFonts w:ascii="Arial" w:hAnsi="Arial" w:cs="Arial"/>
          <w:sz w:val="23"/>
          <w:szCs w:val="23"/>
        </w:rPr>
      </w:pPr>
    </w:p>
    <w:p w14:paraId="567A4964" w14:textId="77777777" w:rsidR="00210554" w:rsidRPr="0028207E" w:rsidRDefault="00210554" w:rsidP="00210554">
      <w:pPr>
        <w:tabs>
          <w:tab w:val="left" w:pos="567"/>
          <w:tab w:val="left" w:pos="5670"/>
        </w:tabs>
        <w:spacing w:line="264" w:lineRule="atLeast"/>
        <w:rPr>
          <w:rFonts w:ascii="Arial" w:hAnsi="Arial" w:cs="Arial"/>
          <w:sz w:val="22"/>
          <w:szCs w:val="22"/>
        </w:rPr>
      </w:pPr>
      <w:r w:rsidRPr="0028207E">
        <w:rPr>
          <w:rFonts w:ascii="Arial" w:hAnsi="Arial" w:cs="Arial"/>
          <w:i/>
          <w:iCs/>
          <w:sz w:val="22"/>
          <w:szCs w:val="22"/>
        </w:rPr>
        <w:t>1a</w:t>
      </w:r>
      <w:r w:rsidRPr="0028207E">
        <w:rPr>
          <w:rFonts w:ascii="Arial" w:hAnsi="Arial" w:cs="Arial"/>
          <w:i/>
          <w:iCs/>
          <w:sz w:val="22"/>
          <w:szCs w:val="22"/>
        </w:rPr>
        <w:tab/>
        <w:t>Fast afgift</w:t>
      </w:r>
    </w:p>
    <w:p w14:paraId="2C5E5ACB" w14:textId="77777777" w:rsidR="00210554" w:rsidRPr="001D2C6A" w:rsidRDefault="00210554" w:rsidP="00210554">
      <w:pPr>
        <w:tabs>
          <w:tab w:val="left" w:pos="567"/>
          <w:tab w:val="left" w:pos="5670"/>
          <w:tab w:val="right" w:pos="7655"/>
          <w:tab w:val="right" w:pos="8505"/>
        </w:tabs>
        <w:spacing w:line="264" w:lineRule="atLeast"/>
        <w:rPr>
          <w:rFonts w:ascii="Arial" w:hAnsi="Arial" w:cs="Arial"/>
          <w:i/>
          <w:sz w:val="22"/>
          <w:szCs w:val="22"/>
        </w:rPr>
      </w:pPr>
      <w:r w:rsidRPr="0028207E">
        <w:rPr>
          <w:rFonts w:ascii="Arial" w:hAnsi="Arial" w:cs="Arial"/>
          <w:sz w:val="22"/>
          <w:szCs w:val="22"/>
        </w:rPr>
        <w:tab/>
      </w:r>
      <w:r w:rsidRPr="001D2C6A">
        <w:rPr>
          <w:rFonts w:ascii="Arial" w:hAnsi="Arial" w:cs="Arial"/>
          <w:i/>
          <w:sz w:val="22"/>
          <w:szCs w:val="22"/>
        </w:rPr>
        <w:t>Enten</w:t>
      </w:r>
    </w:p>
    <w:p w14:paraId="3ACDF2F1" w14:textId="77777777" w:rsidR="00210554" w:rsidRDefault="00210554" w:rsidP="00210554">
      <w:pPr>
        <w:tabs>
          <w:tab w:val="left" w:pos="567"/>
          <w:tab w:val="left" w:pos="5670"/>
          <w:tab w:val="left" w:pos="7088"/>
          <w:tab w:val="right" w:pos="7655"/>
        </w:tabs>
        <w:spacing w:line="264"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pr. ha</w:t>
      </w:r>
      <w:r>
        <w:rPr>
          <w:rFonts w:ascii="Arial" w:hAnsi="Arial" w:cs="Arial"/>
          <w:b/>
          <w:sz w:val="22"/>
          <w:szCs w:val="22"/>
        </w:rPr>
        <w:tab/>
        <w:t>i alt</w:t>
      </w:r>
    </w:p>
    <w:p w14:paraId="09EDCF30" w14:textId="77777777" w:rsidR="00210554" w:rsidRDefault="00210554" w:rsidP="00210554">
      <w:pPr>
        <w:tabs>
          <w:tab w:val="left" w:pos="567"/>
          <w:tab w:val="left" w:pos="5670"/>
          <w:tab w:val="right" w:pos="7655"/>
          <w:tab w:val="right" w:pos="8505"/>
        </w:tabs>
        <w:spacing w:line="264" w:lineRule="atLeast"/>
        <w:rPr>
          <w:rFonts w:ascii="Arial" w:hAnsi="Arial" w:cs="Arial"/>
          <w:sz w:val="22"/>
          <w:szCs w:val="22"/>
        </w:rPr>
      </w:pPr>
      <w:r>
        <w:rPr>
          <w:rFonts w:ascii="Arial" w:hAnsi="Arial" w:cs="Arial"/>
          <w:sz w:val="22"/>
          <w:szCs w:val="22"/>
        </w:rPr>
        <w:tab/>
      </w:r>
      <w:r w:rsidRPr="0028207E">
        <w:rPr>
          <w:rFonts w:ascii="Arial" w:hAnsi="Arial" w:cs="Arial"/>
          <w:sz w:val="22"/>
          <w:szCs w:val="22"/>
        </w:rPr>
        <w:t xml:space="preserve">Forpagtningsafgiften </w:t>
      </w:r>
      <w:r>
        <w:rPr>
          <w:rFonts w:ascii="Arial" w:hAnsi="Arial" w:cs="Arial"/>
          <w:sz w:val="22"/>
          <w:szCs w:val="22"/>
        </w:rPr>
        <w:t>for jord m.v.</w:t>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tab/>
      </w:r>
      <w:r>
        <w:rPr>
          <w:rFonts w:ascii="Arial" w:hAnsi="Arial" w:cs="Arial"/>
          <w:sz w:val="22"/>
          <w:szCs w:val="22"/>
        </w:rPr>
        <w:t>kr./år</w:t>
      </w:r>
    </w:p>
    <w:p w14:paraId="03320A6E" w14:textId="77777777" w:rsidR="00210554" w:rsidRDefault="00210554" w:rsidP="00210554">
      <w:pPr>
        <w:tabs>
          <w:tab w:val="left" w:pos="567"/>
          <w:tab w:val="left" w:pos="5670"/>
          <w:tab w:val="right" w:pos="7655"/>
          <w:tab w:val="right" w:pos="8505"/>
        </w:tabs>
        <w:spacing w:line="264" w:lineRule="atLeast"/>
        <w:rPr>
          <w:rFonts w:ascii="Arial" w:hAnsi="Arial" w:cs="Arial"/>
          <w:sz w:val="22"/>
          <w:szCs w:val="22"/>
        </w:rPr>
      </w:pPr>
      <w:r>
        <w:rPr>
          <w:rFonts w:ascii="Arial" w:hAnsi="Arial" w:cs="Arial"/>
          <w:sz w:val="22"/>
          <w:szCs w:val="22"/>
        </w:rPr>
        <w:tab/>
        <w:t>Forpagtningsafgift for betalingsrettigheder</w:t>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sidRPr="003459D1">
        <w:rPr>
          <w:rFonts w:ascii="Arial" w:hAnsi="Arial" w:cs="Arial"/>
          <w:sz w:val="22"/>
          <w:szCs w:val="22"/>
        </w:rPr>
        <w:t>kr./år</w:t>
      </w:r>
    </w:p>
    <w:p w14:paraId="31C6D4F6" w14:textId="334A8608" w:rsidR="00210554" w:rsidRDefault="00210554" w:rsidP="00210554">
      <w:pPr>
        <w:tabs>
          <w:tab w:val="left" w:pos="567"/>
          <w:tab w:val="left" w:pos="5670"/>
          <w:tab w:val="right" w:pos="7655"/>
          <w:tab w:val="right" w:pos="8505"/>
        </w:tabs>
        <w:spacing w:line="264" w:lineRule="atLeast"/>
        <w:rPr>
          <w:rFonts w:ascii="Arial" w:hAnsi="Arial" w:cs="Arial"/>
          <w:sz w:val="22"/>
          <w:szCs w:val="22"/>
        </w:rPr>
      </w:pPr>
      <w:r>
        <w:rPr>
          <w:rFonts w:ascii="Arial" w:hAnsi="Arial" w:cs="Arial"/>
          <w:sz w:val="22"/>
          <w:szCs w:val="22"/>
        </w:rPr>
        <w:tab/>
        <w:t>Forpagtningsafgift i alt e</w:t>
      </w:r>
      <w:r w:rsidR="004378DD">
        <w:rPr>
          <w:rFonts w:ascii="Arial" w:hAnsi="Arial" w:cs="Arial"/>
          <w:sz w:val="22"/>
          <w:szCs w:val="22"/>
        </w:rPr>
        <w:t>kskl</w:t>
      </w:r>
      <w:r>
        <w:rPr>
          <w:rFonts w:ascii="Arial" w:hAnsi="Arial" w:cs="Arial"/>
          <w:sz w:val="22"/>
          <w:szCs w:val="22"/>
        </w:rPr>
        <w:t>. moms</w:t>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Pr>
          <w:b/>
        </w:rPr>
        <w:fldChar w:fldCharType="begin">
          <w:ffData>
            <w:name w:val="Teks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r w:rsidRPr="003459D1">
        <w:rPr>
          <w:rFonts w:ascii="Arial" w:hAnsi="Arial" w:cs="Arial"/>
          <w:sz w:val="22"/>
          <w:szCs w:val="22"/>
        </w:rPr>
        <w:t>kr./år</w:t>
      </w:r>
    </w:p>
    <w:p w14:paraId="33E4A149" w14:textId="77777777" w:rsidR="00210554" w:rsidRDefault="00210554" w:rsidP="00210554">
      <w:pPr>
        <w:tabs>
          <w:tab w:val="left" w:pos="567"/>
          <w:tab w:val="left" w:pos="5670"/>
          <w:tab w:val="left" w:pos="7655"/>
        </w:tabs>
        <w:spacing w:line="264" w:lineRule="atLeast"/>
        <w:rPr>
          <w:rFonts w:ascii="Arial" w:hAnsi="Arial" w:cs="Arial"/>
          <w:i/>
          <w:sz w:val="22"/>
          <w:szCs w:val="22"/>
        </w:rPr>
      </w:pPr>
      <w:r>
        <w:rPr>
          <w:rFonts w:ascii="Arial" w:hAnsi="Arial" w:cs="Arial"/>
          <w:sz w:val="22"/>
          <w:szCs w:val="22"/>
        </w:rPr>
        <w:tab/>
      </w:r>
      <w:r>
        <w:rPr>
          <w:rFonts w:ascii="Arial" w:hAnsi="Arial" w:cs="Arial"/>
          <w:i/>
          <w:sz w:val="22"/>
          <w:szCs w:val="22"/>
        </w:rPr>
        <w:t>eventuelt</w:t>
      </w:r>
    </w:p>
    <w:p w14:paraId="650C35AC" w14:textId="77777777" w:rsidR="00210554" w:rsidRPr="001D2C6A" w:rsidRDefault="00210554" w:rsidP="00210554">
      <w:pPr>
        <w:tabs>
          <w:tab w:val="left" w:pos="567"/>
          <w:tab w:val="left" w:pos="5670"/>
          <w:tab w:val="right" w:pos="7655"/>
          <w:tab w:val="right" w:pos="8505"/>
        </w:tabs>
        <w:spacing w:line="264" w:lineRule="atLeast"/>
        <w:rPr>
          <w:rFonts w:ascii="Arial" w:hAnsi="Arial" w:cs="Arial"/>
          <w:sz w:val="22"/>
          <w:szCs w:val="22"/>
        </w:rPr>
      </w:pPr>
      <w:r>
        <w:rPr>
          <w:rFonts w:ascii="Arial" w:hAnsi="Arial" w:cs="Arial"/>
          <w:i/>
          <w:sz w:val="22"/>
          <w:szCs w:val="22"/>
        </w:rPr>
        <w:tab/>
      </w:r>
      <w:r w:rsidRPr="001D2C6A">
        <w:rPr>
          <w:rFonts w:ascii="Arial" w:hAnsi="Arial" w:cs="Arial"/>
          <w:sz w:val="22"/>
          <w:szCs w:val="22"/>
        </w:rPr>
        <w:t>Forpagtningsafgift i alt inkl. moms</w:t>
      </w:r>
      <w:r>
        <w:rPr>
          <w:rFonts w:ascii="Arial" w:hAnsi="Arial" w:cs="Arial"/>
          <w:sz w:val="22"/>
          <w:szCs w:val="22"/>
        </w:rPr>
        <w:t xml:space="preserve"> på afgift for jord</w:t>
      </w:r>
      <w:r w:rsidRPr="001D2C6A">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sidRPr="001D2C6A">
        <w:rPr>
          <w:rFonts w:ascii="Arial" w:hAnsi="Arial" w:cs="Arial"/>
          <w:b/>
          <w:sz w:val="22"/>
          <w:szCs w:val="22"/>
        </w:rPr>
        <w:tab/>
      </w:r>
      <w:r w:rsidRPr="001D2C6A">
        <w:rPr>
          <w:rFonts w:ascii="Arial" w:hAnsi="Arial" w:cs="Arial"/>
          <w:sz w:val="22"/>
          <w:szCs w:val="22"/>
        </w:rPr>
        <w:t>kr./år</w:t>
      </w:r>
    </w:p>
    <w:p w14:paraId="2074049E" w14:textId="77777777" w:rsidR="00210554" w:rsidRPr="001D2C6A" w:rsidRDefault="00210554" w:rsidP="00210554">
      <w:pPr>
        <w:tabs>
          <w:tab w:val="left" w:pos="567"/>
          <w:tab w:val="left" w:pos="5670"/>
          <w:tab w:val="left" w:pos="7655"/>
        </w:tabs>
        <w:spacing w:line="264" w:lineRule="atLeast"/>
        <w:rPr>
          <w:rFonts w:ascii="Arial" w:hAnsi="Arial" w:cs="Arial"/>
          <w:i/>
          <w:sz w:val="22"/>
          <w:szCs w:val="22"/>
        </w:rPr>
      </w:pPr>
    </w:p>
    <w:p w14:paraId="1DE1E1EA" w14:textId="77777777" w:rsidR="00210554" w:rsidRPr="001D2C6A" w:rsidRDefault="00210554" w:rsidP="00210554">
      <w:pPr>
        <w:tabs>
          <w:tab w:val="left" w:pos="567"/>
          <w:tab w:val="left" w:pos="5670"/>
        </w:tabs>
        <w:spacing w:line="264" w:lineRule="atLeast"/>
        <w:ind w:left="567"/>
        <w:rPr>
          <w:rFonts w:ascii="Arial" w:hAnsi="Arial" w:cs="Arial"/>
          <w:sz w:val="22"/>
          <w:szCs w:val="22"/>
        </w:rPr>
      </w:pPr>
      <w:r w:rsidRPr="001D2C6A">
        <w:rPr>
          <w:rFonts w:ascii="Arial" w:hAnsi="Arial" w:cs="Arial"/>
          <w:i/>
          <w:iCs/>
          <w:sz w:val="22"/>
          <w:szCs w:val="22"/>
        </w:rPr>
        <w:t>(NB. Bemærk at der ikke skal være moms på forpagtningsafgiften vedrørende betalingsrettighederne. Husk frivillig momsregistrering, hvis forpagtningsafgiften vedrørende jorden tillægges moms</w:t>
      </w:r>
      <w:r w:rsidRPr="001D2C6A">
        <w:rPr>
          <w:rFonts w:ascii="Arial" w:hAnsi="Arial" w:cs="Arial"/>
          <w:sz w:val="22"/>
          <w:szCs w:val="22"/>
        </w:rPr>
        <w:t>)</w:t>
      </w:r>
    </w:p>
    <w:p w14:paraId="7DA4908A" w14:textId="77777777" w:rsidR="00210554" w:rsidRDefault="00210554" w:rsidP="00210554">
      <w:pPr>
        <w:tabs>
          <w:tab w:val="left" w:pos="567"/>
          <w:tab w:val="left" w:pos="5670"/>
        </w:tabs>
        <w:spacing w:line="264" w:lineRule="atLeast"/>
        <w:rPr>
          <w:rFonts w:ascii="Arial" w:hAnsi="Arial" w:cs="Arial"/>
          <w:sz w:val="22"/>
          <w:szCs w:val="22"/>
        </w:rPr>
      </w:pPr>
      <w:r>
        <w:rPr>
          <w:rFonts w:ascii="Arial" w:hAnsi="Arial" w:cs="Arial"/>
          <w:sz w:val="22"/>
          <w:szCs w:val="22"/>
        </w:rPr>
        <w:tab/>
      </w:r>
    </w:p>
    <w:p w14:paraId="2D4A09BA" w14:textId="77777777" w:rsidR="00210554" w:rsidRPr="00417656" w:rsidRDefault="00210554" w:rsidP="00210554">
      <w:pPr>
        <w:tabs>
          <w:tab w:val="left" w:pos="567"/>
          <w:tab w:val="left" w:pos="5670"/>
        </w:tabs>
        <w:spacing w:line="264" w:lineRule="atLeast"/>
        <w:ind w:left="567"/>
        <w:rPr>
          <w:rFonts w:ascii="Arial" w:hAnsi="Arial" w:cs="Arial"/>
          <w:i/>
          <w:sz w:val="22"/>
          <w:szCs w:val="22"/>
        </w:rPr>
      </w:pPr>
      <w:r w:rsidRPr="00933F3B">
        <w:rPr>
          <w:rFonts w:ascii="Arial" w:hAnsi="Arial" w:cs="Arial"/>
          <w:iCs/>
          <w:sz w:val="22"/>
          <w:szCs w:val="22"/>
        </w:rPr>
        <w:t xml:space="preserve">Der </w:t>
      </w:r>
      <w:r w:rsidR="004378DD" w:rsidRPr="001D2C6A">
        <w:rPr>
          <w:rFonts w:ascii="Arial" w:hAnsi="Arial" w:cs="Arial"/>
          <w:b/>
          <w:sz w:val="22"/>
          <w:szCs w:val="22"/>
        </w:rPr>
        <w:fldChar w:fldCharType="begin">
          <w:ffData>
            <w:name w:val="Tekst1"/>
            <w:enabled/>
            <w:calcOnExit w:val="0"/>
            <w:textInput/>
          </w:ffData>
        </w:fldChar>
      </w:r>
      <w:r w:rsidR="004378DD" w:rsidRPr="001D2C6A">
        <w:rPr>
          <w:rFonts w:ascii="Arial" w:hAnsi="Arial" w:cs="Arial"/>
          <w:b/>
          <w:sz w:val="22"/>
          <w:szCs w:val="22"/>
        </w:rPr>
        <w:instrText xml:space="preserve"> FORMTEXT </w:instrText>
      </w:r>
      <w:r w:rsidR="004378DD" w:rsidRPr="001D2C6A">
        <w:rPr>
          <w:rFonts w:ascii="Arial" w:hAnsi="Arial" w:cs="Arial"/>
          <w:b/>
          <w:sz w:val="22"/>
          <w:szCs w:val="22"/>
        </w:rPr>
      </w:r>
      <w:r w:rsidR="004378DD" w:rsidRPr="001D2C6A">
        <w:rPr>
          <w:rFonts w:ascii="Arial" w:hAnsi="Arial" w:cs="Arial"/>
          <w:b/>
          <w:sz w:val="22"/>
          <w:szCs w:val="22"/>
        </w:rPr>
        <w:fldChar w:fldCharType="separate"/>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sz w:val="22"/>
          <w:szCs w:val="22"/>
        </w:rPr>
        <w:fldChar w:fldCharType="end"/>
      </w:r>
      <w:r w:rsidRPr="00933F3B">
        <w:rPr>
          <w:rFonts w:ascii="Arial" w:hAnsi="Arial" w:cs="Arial"/>
          <w:iCs/>
          <w:sz w:val="22"/>
          <w:szCs w:val="22"/>
        </w:rPr>
        <w:t>beregnes/beregnes ikke moms af forpagtningsafgiften for jord.</w:t>
      </w:r>
      <w:r>
        <w:rPr>
          <w:rFonts w:ascii="Arial" w:hAnsi="Arial" w:cs="Arial"/>
          <w:i/>
          <w:sz w:val="22"/>
          <w:szCs w:val="22"/>
        </w:rPr>
        <w:t xml:space="preserve"> (Det skal altid oplyses, om der opkræves moms af jordlejen)</w:t>
      </w:r>
    </w:p>
    <w:p w14:paraId="0C63E756" w14:textId="77777777" w:rsidR="00210554" w:rsidRDefault="00210554" w:rsidP="00210554">
      <w:pPr>
        <w:tabs>
          <w:tab w:val="left" w:pos="567"/>
          <w:tab w:val="left" w:pos="5670"/>
        </w:tabs>
        <w:spacing w:line="264" w:lineRule="atLeast"/>
        <w:rPr>
          <w:rFonts w:ascii="Arial" w:hAnsi="Arial" w:cs="Arial"/>
          <w:sz w:val="22"/>
          <w:szCs w:val="22"/>
        </w:rPr>
      </w:pPr>
      <w:r>
        <w:rPr>
          <w:rFonts w:ascii="Arial" w:hAnsi="Arial" w:cs="Arial"/>
          <w:sz w:val="22"/>
          <w:szCs w:val="22"/>
        </w:rPr>
        <w:tab/>
      </w:r>
    </w:p>
    <w:p w14:paraId="6FAE7BA5" w14:textId="77777777" w:rsidR="00210554" w:rsidRDefault="00210554" w:rsidP="00210554">
      <w:pPr>
        <w:tabs>
          <w:tab w:val="left" w:pos="567"/>
          <w:tab w:val="left" w:pos="5670"/>
        </w:tabs>
        <w:spacing w:line="264" w:lineRule="atLeast"/>
        <w:rPr>
          <w:rFonts w:ascii="Arial" w:hAnsi="Arial" w:cs="Arial"/>
          <w:sz w:val="22"/>
          <w:szCs w:val="22"/>
        </w:rPr>
      </w:pPr>
    </w:p>
    <w:p w14:paraId="13CA6BFE" w14:textId="77777777" w:rsidR="00210554" w:rsidRPr="001D2C6A" w:rsidRDefault="00210554" w:rsidP="00210554">
      <w:pPr>
        <w:tabs>
          <w:tab w:val="left" w:pos="567"/>
          <w:tab w:val="left" w:pos="5670"/>
        </w:tabs>
        <w:spacing w:line="264" w:lineRule="atLeast"/>
        <w:rPr>
          <w:rFonts w:ascii="Arial" w:hAnsi="Arial" w:cs="Arial"/>
          <w:i/>
          <w:sz w:val="22"/>
          <w:szCs w:val="22"/>
        </w:rPr>
      </w:pPr>
      <w:r>
        <w:rPr>
          <w:rFonts w:ascii="Arial" w:hAnsi="Arial" w:cs="Arial"/>
          <w:sz w:val="22"/>
          <w:szCs w:val="22"/>
        </w:rPr>
        <w:tab/>
      </w:r>
      <w:r w:rsidRPr="001D2C6A">
        <w:rPr>
          <w:rFonts w:ascii="Arial" w:hAnsi="Arial" w:cs="Arial"/>
          <w:i/>
          <w:sz w:val="22"/>
          <w:szCs w:val="22"/>
        </w:rPr>
        <w:t>Eller</w:t>
      </w:r>
    </w:p>
    <w:p w14:paraId="579DBD46" w14:textId="77777777" w:rsidR="00210554" w:rsidRPr="00C14E35" w:rsidRDefault="00210554" w:rsidP="00210554">
      <w:pPr>
        <w:tabs>
          <w:tab w:val="left" w:pos="567"/>
          <w:tab w:val="left" w:pos="5670"/>
          <w:tab w:val="left" w:pos="7088"/>
          <w:tab w:val="right" w:pos="8505"/>
        </w:tabs>
        <w:spacing w:line="264" w:lineRule="atLeast"/>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p</w:t>
      </w:r>
      <w:r w:rsidRPr="00C14E35">
        <w:rPr>
          <w:rFonts w:ascii="Arial" w:hAnsi="Arial" w:cs="Arial"/>
          <w:b/>
          <w:sz w:val="22"/>
          <w:szCs w:val="22"/>
        </w:rPr>
        <w:t>r. ha</w:t>
      </w:r>
      <w:r w:rsidRPr="00C14E35">
        <w:rPr>
          <w:rFonts w:ascii="Arial" w:hAnsi="Arial" w:cs="Arial"/>
          <w:b/>
          <w:sz w:val="22"/>
          <w:szCs w:val="22"/>
        </w:rPr>
        <w:tab/>
        <w:t>i alt</w:t>
      </w:r>
      <w:r w:rsidRPr="00C14E35">
        <w:rPr>
          <w:rFonts w:ascii="Arial" w:hAnsi="Arial" w:cs="Arial"/>
          <w:b/>
          <w:sz w:val="22"/>
          <w:szCs w:val="22"/>
        </w:rPr>
        <w:tab/>
      </w:r>
      <w:r w:rsidRPr="00C14E35">
        <w:rPr>
          <w:rFonts w:ascii="Arial" w:hAnsi="Arial" w:cs="Arial"/>
          <w:b/>
          <w:sz w:val="22"/>
          <w:szCs w:val="22"/>
        </w:rPr>
        <w:tab/>
      </w:r>
    </w:p>
    <w:p w14:paraId="597303A4" w14:textId="77777777" w:rsidR="00210554" w:rsidRPr="001D2C6A" w:rsidRDefault="00210554" w:rsidP="00210554">
      <w:pPr>
        <w:tabs>
          <w:tab w:val="left" w:pos="567"/>
          <w:tab w:val="left" w:pos="5670"/>
          <w:tab w:val="left" w:pos="7088"/>
          <w:tab w:val="right" w:pos="8505"/>
        </w:tabs>
        <w:spacing w:line="264" w:lineRule="atLeast"/>
        <w:rPr>
          <w:rFonts w:ascii="Arial" w:hAnsi="Arial" w:cs="Arial"/>
          <w:sz w:val="22"/>
          <w:szCs w:val="22"/>
        </w:rPr>
      </w:pPr>
      <w:r>
        <w:rPr>
          <w:rFonts w:ascii="Arial" w:hAnsi="Arial" w:cs="Arial"/>
          <w:sz w:val="22"/>
          <w:szCs w:val="22"/>
        </w:rPr>
        <w:tab/>
        <w:t xml:space="preserve">Forpagtningsafgift for jord, m.v.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sz w:val="22"/>
          <w:szCs w:val="22"/>
        </w:rPr>
        <w:tab/>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sidRPr="001D2C6A">
        <w:rPr>
          <w:rFonts w:ascii="Arial" w:hAnsi="Arial" w:cs="Arial"/>
          <w:b/>
          <w:sz w:val="22"/>
          <w:szCs w:val="22"/>
        </w:rPr>
        <w:t xml:space="preserve"> </w:t>
      </w:r>
      <w:r w:rsidRPr="001D2C6A">
        <w:rPr>
          <w:rFonts w:ascii="Arial" w:hAnsi="Arial" w:cs="Arial"/>
          <w:b/>
          <w:sz w:val="22"/>
          <w:szCs w:val="22"/>
        </w:rPr>
        <w:tab/>
      </w:r>
      <w:r w:rsidRPr="001D2C6A">
        <w:rPr>
          <w:rFonts w:ascii="Arial" w:hAnsi="Arial" w:cs="Arial"/>
          <w:sz w:val="22"/>
          <w:szCs w:val="22"/>
        </w:rPr>
        <w:t>kr./år</w:t>
      </w:r>
    </w:p>
    <w:p w14:paraId="2C5F82EC" w14:textId="77777777" w:rsidR="00210554" w:rsidRDefault="00210554" w:rsidP="00210554">
      <w:pPr>
        <w:tabs>
          <w:tab w:val="left" w:pos="567"/>
          <w:tab w:val="left" w:pos="5670"/>
        </w:tabs>
        <w:spacing w:line="264" w:lineRule="atLeast"/>
        <w:rPr>
          <w:rFonts w:ascii="Arial" w:hAnsi="Arial" w:cs="Arial"/>
          <w:sz w:val="22"/>
          <w:szCs w:val="22"/>
        </w:rPr>
      </w:pPr>
      <w:r>
        <w:rPr>
          <w:rFonts w:ascii="Arial" w:hAnsi="Arial" w:cs="Arial"/>
          <w:sz w:val="22"/>
          <w:szCs w:val="22"/>
        </w:rPr>
        <w:tab/>
      </w:r>
    </w:p>
    <w:p w14:paraId="672E5121" w14:textId="77777777" w:rsidR="00210554" w:rsidRDefault="00210554" w:rsidP="00210554">
      <w:pPr>
        <w:tabs>
          <w:tab w:val="left" w:pos="567"/>
        </w:tabs>
        <w:spacing w:line="264" w:lineRule="atLeast"/>
        <w:rPr>
          <w:rFonts w:ascii="Arial" w:hAnsi="Arial" w:cs="Arial"/>
          <w:sz w:val="22"/>
          <w:szCs w:val="22"/>
        </w:rPr>
      </w:pPr>
      <w:r>
        <w:rPr>
          <w:rFonts w:ascii="Arial" w:hAnsi="Arial" w:cs="Arial"/>
          <w:sz w:val="22"/>
          <w:szCs w:val="22"/>
        </w:rPr>
        <w:tab/>
        <w:t xml:space="preserve">Der </w:t>
      </w:r>
      <w:r w:rsidR="004378DD" w:rsidRPr="001D2C6A">
        <w:rPr>
          <w:rFonts w:ascii="Arial" w:hAnsi="Arial" w:cs="Arial"/>
          <w:b/>
          <w:sz w:val="22"/>
          <w:szCs w:val="22"/>
        </w:rPr>
        <w:fldChar w:fldCharType="begin">
          <w:ffData>
            <w:name w:val="Tekst1"/>
            <w:enabled/>
            <w:calcOnExit w:val="0"/>
            <w:textInput/>
          </w:ffData>
        </w:fldChar>
      </w:r>
      <w:r w:rsidR="004378DD" w:rsidRPr="001D2C6A">
        <w:rPr>
          <w:rFonts w:ascii="Arial" w:hAnsi="Arial" w:cs="Arial"/>
          <w:b/>
          <w:sz w:val="22"/>
          <w:szCs w:val="22"/>
        </w:rPr>
        <w:instrText xml:space="preserve"> FORMTEXT </w:instrText>
      </w:r>
      <w:r w:rsidR="004378DD" w:rsidRPr="001D2C6A">
        <w:rPr>
          <w:rFonts w:ascii="Arial" w:hAnsi="Arial" w:cs="Arial"/>
          <w:b/>
          <w:sz w:val="22"/>
          <w:szCs w:val="22"/>
        </w:rPr>
      </w:r>
      <w:r w:rsidR="004378DD" w:rsidRPr="001D2C6A">
        <w:rPr>
          <w:rFonts w:ascii="Arial" w:hAnsi="Arial" w:cs="Arial"/>
          <w:b/>
          <w:sz w:val="22"/>
          <w:szCs w:val="22"/>
        </w:rPr>
        <w:fldChar w:fldCharType="separate"/>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noProof/>
          <w:sz w:val="22"/>
          <w:szCs w:val="22"/>
        </w:rPr>
        <w:t> </w:t>
      </w:r>
      <w:r w:rsidR="004378DD" w:rsidRPr="001D2C6A">
        <w:rPr>
          <w:rFonts w:ascii="Arial" w:hAnsi="Arial" w:cs="Arial"/>
          <w:b/>
          <w:sz w:val="22"/>
          <w:szCs w:val="22"/>
        </w:rPr>
        <w:fldChar w:fldCharType="end"/>
      </w:r>
      <w:r>
        <w:rPr>
          <w:rFonts w:ascii="Arial" w:hAnsi="Arial" w:cs="Arial"/>
          <w:sz w:val="22"/>
          <w:szCs w:val="22"/>
        </w:rPr>
        <w:t>beregnes/beregnes ikke moms af forpagtningsafgiften for jord.</w:t>
      </w:r>
    </w:p>
    <w:p w14:paraId="76EB3E12" w14:textId="77777777" w:rsidR="00210554" w:rsidRDefault="00210554" w:rsidP="00210554">
      <w:pPr>
        <w:tabs>
          <w:tab w:val="left" w:pos="567"/>
        </w:tabs>
        <w:spacing w:line="264" w:lineRule="atLeast"/>
        <w:rPr>
          <w:rFonts w:ascii="Arial" w:hAnsi="Arial" w:cs="Arial"/>
          <w:sz w:val="22"/>
          <w:szCs w:val="22"/>
        </w:rPr>
      </w:pPr>
    </w:p>
    <w:p w14:paraId="39B925A3" w14:textId="77777777" w:rsidR="00210554" w:rsidRPr="001D2C6A" w:rsidRDefault="00210554" w:rsidP="00210554">
      <w:pPr>
        <w:tabs>
          <w:tab w:val="left" w:pos="567"/>
        </w:tabs>
        <w:spacing w:line="264" w:lineRule="atLeast"/>
        <w:rPr>
          <w:rFonts w:ascii="Arial" w:hAnsi="Arial" w:cs="Arial"/>
          <w:sz w:val="22"/>
          <w:szCs w:val="22"/>
        </w:rPr>
      </w:pPr>
    </w:p>
    <w:p w14:paraId="0EE5A3AD" w14:textId="77777777" w:rsidR="00210554" w:rsidRPr="001D2C6A" w:rsidRDefault="00210554" w:rsidP="00210554">
      <w:pPr>
        <w:tabs>
          <w:tab w:val="left" w:pos="567"/>
        </w:tabs>
        <w:spacing w:line="264" w:lineRule="atLeast"/>
        <w:rPr>
          <w:rFonts w:ascii="Arial" w:hAnsi="Arial" w:cs="Arial"/>
          <w:sz w:val="22"/>
          <w:szCs w:val="22"/>
        </w:rPr>
      </w:pPr>
      <w:r w:rsidRPr="001D2C6A">
        <w:rPr>
          <w:rFonts w:ascii="Arial" w:hAnsi="Arial" w:cs="Arial"/>
          <w:sz w:val="22"/>
          <w:szCs w:val="22"/>
        </w:rPr>
        <w:tab/>
        <w:t>Forpagtningsafgiften betales således:</w:t>
      </w:r>
    </w:p>
    <w:p w14:paraId="1AC4E5F0" w14:textId="77777777" w:rsidR="00210554" w:rsidRPr="001D2C6A" w:rsidRDefault="00210554" w:rsidP="00210554">
      <w:pPr>
        <w:tabs>
          <w:tab w:val="left" w:pos="567"/>
        </w:tabs>
        <w:spacing w:line="264" w:lineRule="atLeast"/>
        <w:ind w:left="567"/>
        <w:rPr>
          <w:rFonts w:ascii="Arial" w:hAnsi="Arial" w:cs="Arial"/>
          <w:sz w:val="22"/>
          <w:szCs w:val="22"/>
        </w:rPr>
      </w:pPr>
    </w:p>
    <w:p w14:paraId="0EB5E39C" w14:textId="77777777" w:rsidR="00210554" w:rsidRPr="0028207E" w:rsidRDefault="00210554" w:rsidP="00210554">
      <w:pPr>
        <w:tabs>
          <w:tab w:val="left" w:pos="567"/>
        </w:tabs>
        <w:spacing w:line="264" w:lineRule="atLeast"/>
        <w:rPr>
          <w:rFonts w:ascii="Arial" w:hAnsi="Arial" w:cs="Arial"/>
          <w:i/>
          <w:iCs/>
          <w:sz w:val="22"/>
          <w:szCs w:val="22"/>
        </w:rPr>
      </w:pPr>
      <w:r w:rsidRPr="0028207E">
        <w:rPr>
          <w:rFonts w:ascii="Arial" w:hAnsi="Arial" w:cs="Arial"/>
          <w:sz w:val="22"/>
          <w:szCs w:val="22"/>
        </w:rPr>
        <w:tab/>
      </w:r>
      <w:r w:rsidRPr="0028207E">
        <w:rPr>
          <w:rFonts w:ascii="Arial" w:hAnsi="Arial" w:cs="Arial"/>
          <w:i/>
          <w:iCs/>
          <w:sz w:val="22"/>
          <w:szCs w:val="22"/>
        </w:rPr>
        <w:t>Enten</w:t>
      </w:r>
    </w:p>
    <w:p w14:paraId="04C85FC4" w14:textId="3C8CE2B4" w:rsidR="00210554" w:rsidRPr="0028207E" w:rsidRDefault="00210554" w:rsidP="00D674D8">
      <w:pPr>
        <w:tabs>
          <w:tab w:val="left" w:pos="567"/>
        </w:tabs>
        <w:spacing w:line="264" w:lineRule="atLeast"/>
        <w:ind w:left="567" w:hanging="567"/>
        <w:rPr>
          <w:rFonts w:ascii="Arial" w:hAnsi="Arial" w:cs="Arial"/>
          <w:sz w:val="22"/>
          <w:szCs w:val="22"/>
        </w:rPr>
      </w:pPr>
      <w:r w:rsidRPr="0028207E">
        <w:rPr>
          <w:rFonts w:ascii="Arial" w:hAnsi="Arial" w:cs="Arial"/>
          <w:sz w:val="22"/>
          <w:szCs w:val="22"/>
        </w:rPr>
        <w:tab/>
      </w:r>
      <w:r w:rsidR="0017636D">
        <w:rPr>
          <w:rFonts w:ascii="Arial" w:hAnsi="Arial" w:cs="Arial"/>
          <w:sz w:val="22"/>
          <w:szCs w:val="22"/>
        </w:rPr>
        <w:t xml:space="preserve">Forpagtningsafgiften betales </w:t>
      </w:r>
      <w:r w:rsidR="0017636D">
        <w:rPr>
          <w:rFonts w:ascii="Arial" w:hAnsi="Arial" w:cs="Arial"/>
          <w:sz w:val="22"/>
          <w:szCs w:val="22"/>
        </w:rPr>
        <w:fldChar w:fldCharType="begin">
          <w:ffData>
            <w:name w:val="Tekst7"/>
            <w:enabled/>
            <w:calcOnExit w:val="0"/>
            <w:textInput>
              <w:default w:val="månedsvis/kvartalsvis/halvårligt/årligt"/>
            </w:textInput>
          </w:ffData>
        </w:fldChar>
      </w:r>
      <w:bookmarkStart w:id="4" w:name="Tekst7"/>
      <w:r w:rsidR="0017636D">
        <w:rPr>
          <w:rFonts w:ascii="Arial" w:hAnsi="Arial" w:cs="Arial"/>
          <w:sz w:val="22"/>
          <w:szCs w:val="22"/>
        </w:rPr>
        <w:instrText xml:space="preserve"> FORMTEXT </w:instrText>
      </w:r>
      <w:r w:rsidR="0017636D">
        <w:rPr>
          <w:rFonts w:ascii="Arial" w:hAnsi="Arial" w:cs="Arial"/>
          <w:sz w:val="22"/>
          <w:szCs w:val="22"/>
        </w:rPr>
      </w:r>
      <w:r w:rsidR="0017636D">
        <w:rPr>
          <w:rFonts w:ascii="Arial" w:hAnsi="Arial" w:cs="Arial"/>
          <w:sz w:val="22"/>
          <w:szCs w:val="22"/>
        </w:rPr>
        <w:fldChar w:fldCharType="separate"/>
      </w:r>
      <w:r w:rsidR="0017636D">
        <w:rPr>
          <w:rFonts w:ascii="Arial" w:hAnsi="Arial" w:cs="Arial"/>
          <w:noProof/>
          <w:sz w:val="22"/>
          <w:szCs w:val="22"/>
        </w:rPr>
        <w:t>månedsvis/kvartalsvis/halvårligt/årligt</w:t>
      </w:r>
      <w:r w:rsidR="0017636D">
        <w:rPr>
          <w:rFonts w:ascii="Arial" w:hAnsi="Arial" w:cs="Arial"/>
          <w:sz w:val="22"/>
          <w:szCs w:val="22"/>
        </w:rPr>
        <w:fldChar w:fldCharType="end"/>
      </w:r>
      <w:bookmarkEnd w:id="4"/>
      <w:r w:rsidR="0017636D">
        <w:rPr>
          <w:rFonts w:ascii="Arial" w:hAnsi="Arial" w:cs="Arial"/>
          <w:sz w:val="22"/>
          <w:szCs w:val="22"/>
        </w:rPr>
        <w:t xml:space="preserve"> forud</w:t>
      </w:r>
      <w:r w:rsidR="00FE1D96">
        <w:rPr>
          <w:rFonts w:ascii="Arial" w:hAnsi="Arial" w:cs="Arial"/>
          <w:sz w:val="22"/>
          <w:szCs w:val="22"/>
        </w:rPr>
        <w:t xml:space="preserve">. Forpagtningsafgiften erlægges hver den </w:t>
      </w:r>
      <w:r w:rsidR="00FE1D96">
        <w:rPr>
          <w:rFonts w:ascii="Arial" w:hAnsi="Arial" w:cs="Arial"/>
          <w:sz w:val="22"/>
          <w:szCs w:val="22"/>
        </w:rPr>
        <w:fldChar w:fldCharType="begin">
          <w:ffData>
            <w:name w:val="Tekst11"/>
            <w:enabled/>
            <w:calcOnExit w:val="0"/>
            <w:textInput/>
          </w:ffData>
        </w:fldChar>
      </w:r>
      <w:bookmarkStart w:id="5" w:name="Tekst11"/>
      <w:r w:rsidR="00FE1D96">
        <w:rPr>
          <w:rFonts w:ascii="Arial" w:hAnsi="Arial" w:cs="Arial"/>
          <w:sz w:val="22"/>
          <w:szCs w:val="22"/>
        </w:rPr>
        <w:instrText xml:space="preserve"> FORMTEXT </w:instrText>
      </w:r>
      <w:r w:rsidR="00FE1D96">
        <w:rPr>
          <w:rFonts w:ascii="Arial" w:hAnsi="Arial" w:cs="Arial"/>
          <w:sz w:val="22"/>
          <w:szCs w:val="22"/>
        </w:rPr>
      </w:r>
      <w:r w:rsidR="00FE1D96">
        <w:rPr>
          <w:rFonts w:ascii="Arial" w:hAnsi="Arial" w:cs="Arial"/>
          <w:sz w:val="22"/>
          <w:szCs w:val="22"/>
        </w:rPr>
        <w:fldChar w:fldCharType="separate"/>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sz w:val="22"/>
          <w:szCs w:val="22"/>
        </w:rPr>
        <w:fldChar w:fldCharType="end"/>
      </w:r>
      <w:bookmarkEnd w:id="5"/>
      <w:r w:rsidR="00FE1D96">
        <w:rPr>
          <w:rFonts w:ascii="Arial" w:hAnsi="Arial" w:cs="Arial"/>
          <w:sz w:val="22"/>
          <w:szCs w:val="22"/>
        </w:rPr>
        <w:t xml:space="preserve">, første gang den </w:t>
      </w:r>
      <w:r w:rsidR="00FE1D96">
        <w:rPr>
          <w:rFonts w:ascii="Arial" w:hAnsi="Arial" w:cs="Arial"/>
          <w:sz w:val="22"/>
          <w:szCs w:val="22"/>
        </w:rPr>
        <w:fldChar w:fldCharType="begin">
          <w:ffData>
            <w:name w:val="Tekst12"/>
            <w:enabled/>
            <w:calcOnExit w:val="0"/>
            <w:textInput/>
          </w:ffData>
        </w:fldChar>
      </w:r>
      <w:bookmarkStart w:id="6" w:name="Tekst12"/>
      <w:r w:rsidR="00FE1D96">
        <w:rPr>
          <w:rFonts w:ascii="Arial" w:hAnsi="Arial" w:cs="Arial"/>
          <w:sz w:val="22"/>
          <w:szCs w:val="22"/>
        </w:rPr>
        <w:instrText xml:space="preserve"> FORMTEXT </w:instrText>
      </w:r>
      <w:r w:rsidR="00FE1D96">
        <w:rPr>
          <w:rFonts w:ascii="Arial" w:hAnsi="Arial" w:cs="Arial"/>
          <w:sz w:val="22"/>
          <w:szCs w:val="22"/>
        </w:rPr>
      </w:r>
      <w:r w:rsidR="00FE1D96">
        <w:rPr>
          <w:rFonts w:ascii="Arial" w:hAnsi="Arial" w:cs="Arial"/>
          <w:sz w:val="22"/>
          <w:szCs w:val="22"/>
        </w:rPr>
        <w:fldChar w:fldCharType="separate"/>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sz w:val="22"/>
          <w:szCs w:val="22"/>
        </w:rPr>
        <w:fldChar w:fldCharType="end"/>
      </w:r>
      <w:bookmarkEnd w:id="6"/>
      <w:r w:rsidR="00FE1D96">
        <w:rPr>
          <w:rFonts w:ascii="Arial" w:hAnsi="Arial" w:cs="Arial"/>
          <w:sz w:val="22"/>
          <w:szCs w:val="22"/>
        </w:rPr>
        <w:t>.</w:t>
      </w:r>
    </w:p>
    <w:p w14:paraId="160E8B7E" w14:textId="77777777" w:rsidR="00210554" w:rsidRPr="0028207E" w:rsidRDefault="00210554" w:rsidP="00210554">
      <w:pPr>
        <w:tabs>
          <w:tab w:val="left" w:pos="567"/>
        </w:tabs>
        <w:spacing w:line="264" w:lineRule="atLeast"/>
        <w:rPr>
          <w:rFonts w:ascii="Arial" w:hAnsi="Arial" w:cs="Arial"/>
          <w:sz w:val="22"/>
          <w:szCs w:val="22"/>
        </w:rPr>
      </w:pPr>
    </w:p>
    <w:p w14:paraId="470A1779" w14:textId="77777777" w:rsidR="00210554" w:rsidRPr="0028207E" w:rsidRDefault="00210554" w:rsidP="00210554">
      <w:pPr>
        <w:tabs>
          <w:tab w:val="left" w:pos="567"/>
        </w:tabs>
        <w:spacing w:line="264" w:lineRule="atLeast"/>
        <w:rPr>
          <w:rFonts w:ascii="Arial" w:hAnsi="Arial" w:cs="Arial"/>
          <w:i/>
          <w:iCs/>
          <w:sz w:val="22"/>
          <w:szCs w:val="22"/>
        </w:rPr>
      </w:pPr>
      <w:r w:rsidRPr="0028207E">
        <w:rPr>
          <w:rFonts w:ascii="Arial" w:hAnsi="Arial" w:cs="Arial"/>
          <w:sz w:val="22"/>
          <w:szCs w:val="22"/>
        </w:rPr>
        <w:tab/>
      </w:r>
      <w:r w:rsidRPr="0028207E">
        <w:rPr>
          <w:rFonts w:ascii="Arial" w:hAnsi="Arial" w:cs="Arial"/>
          <w:i/>
          <w:iCs/>
          <w:sz w:val="22"/>
          <w:szCs w:val="22"/>
        </w:rPr>
        <w:t>Eller</w:t>
      </w:r>
    </w:p>
    <w:p w14:paraId="6933475C" w14:textId="77777777" w:rsidR="00210554" w:rsidRPr="0028207E" w:rsidRDefault="00210554" w:rsidP="00210554">
      <w:pPr>
        <w:tabs>
          <w:tab w:val="left" w:pos="567"/>
        </w:tabs>
        <w:spacing w:line="264" w:lineRule="atLeast"/>
        <w:rPr>
          <w:rFonts w:ascii="Arial" w:hAnsi="Arial" w:cs="Arial"/>
          <w:sz w:val="22"/>
          <w:szCs w:val="22"/>
        </w:rPr>
      </w:pPr>
      <w:r w:rsidRPr="0028207E">
        <w:rPr>
          <w:rFonts w:ascii="Arial" w:hAnsi="Arial" w:cs="Arial"/>
          <w:i/>
          <w:iCs/>
          <w:sz w:val="22"/>
          <w:szCs w:val="22"/>
        </w:rPr>
        <w:lastRenderedPageBreak/>
        <w:tab/>
      </w:r>
      <w:r w:rsidRPr="0028207E">
        <w:rPr>
          <w:rFonts w:ascii="Arial" w:hAnsi="Arial" w:cs="Arial"/>
          <w:sz w:val="22"/>
          <w:szCs w:val="22"/>
        </w:rPr>
        <w:t>Forpagtningsafgiften betales i følgende rater:</w:t>
      </w:r>
    </w:p>
    <w:tbl>
      <w:tblPr>
        <w:tblW w:w="0" w:type="auto"/>
        <w:tblInd w:w="675" w:type="dxa"/>
        <w:tblLook w:val="04A0" w:firstRow="1" w:lastRow="0" w:firstColumn="1" w:lastColumn="0" w:noHBand="0" w:noVBand="1"/>
      </w:tblPr>
      <w:tblGrid>
        <w:gridCol w:w="2127"/>
        <w:gridCol w:w="1701"/>
        <w:gridCol w:w="1417"/>
        <w:gridCol w:w="1843"/>
      </w:tblGrid>
      <w:tr w:rsidR="00210554" w:rsidRPr="009514C7" w14:paraId="6C45B32D" w14:textId="77777777" w:rsidTr="00AE11AB">
        <w:tc>
          <w:tcPr>
            <w:tcW w:w="2127" w:type="dxa"/>
          </w:tcPr>
          <w:p w14:paraId="6F457C6B"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1. rate, der udgør</w:t>
            </w:r>
          </w:p>
        </w:tc>
        <w:tc>
          <w:tcPr>
            <w:tcW w:w="1701" w:type="dxa"/>
          </w:tcPr>
          <w:p w14:paraId="57C31991" w14:textId="77777777" w:rsidR="00210554" w:rsidRPr="009514C7" w:rsidRDefault="00210554" w:rsidP="00AE11AB">
            <w:pPr>
              <w:tabs>
                <w:tab w:val="left" w:pos="567"/>
              </w:tabs>
              <w:spacing w:line="264" w:lineRule="atLeast"/>
              <w:jc w:val="right"/>
              <w:rPr>
                <w:rFonts w:ascii="Arial" w:hAnsi="Arial" w:cs="Arial"/>
                <w:iCs/>
                <w:sz w:val="22"/>
                <w:szCs w:val="22"/>
              </w:rPr>
            </w:pPr>
            <w:r w:rsidRPr="009514C7">
              <w:rPr>
                <w:rFonts w:ascii="Arial" w:hAnsi="Arial" w:cs="Arial"/>
                <w:sz w:val="22"/>
                <w:szCs w:val="22"/>
              </w:rPr>
              <w:fldChar w:fldCharType="begin">
                <w:ffData>
                  <w:name w:val="Tekst1"/>
                  <w:enabled/>
                  <w:calcOnExit w:val="0"/>
                  <w:textInput>
                    <w:type w:val="number"/>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sz w:val="22"/>
                <w:szCs w:val="22"/>
              </w:rPr>
              <w:fldChar w:fldCharType="end"/>
            </w:r>
            <w:r w:rsidRPr="009514C7">
              <w:rPr>
                <w:rFonts w:ascii="Arial" w:hAnsi="Arial" w:cs="Arial"/>
                <w:sz w:val="22"/>
                <w:szCs w:val="22"/>
              </w:rPr>
              <w:t xml:space="preserve"> kr.</w:t>
            </w:r>
          </w:p>
        </w:tc>
        <w:tc>
          <w:tcPr>
            <w:tcW w:w="1417" w:type="dxa"/>
          </w:tcPr>
          <w:p w14:paraId="72B8C3E3"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betales den</w:t>
            </w:r>
          </w:p>
        </w:tc>
        <w:tc>
          <w:tcPr>
            <w:tcW w:w="1843" w:type="dxa"/>
          </w:tcPr>
          <w:p w14:paraId="353FD11A"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fldChar w:fldCharType="begin">
                <w:ffData>
                  <w:name w:val="Tekst1"/>
                  <w:enabled/>
                  <w:calcOnExit w:val="0"/>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fldChar w:fldCharType="end"/>
            </w:r>
          </w:p>
        </w:tc>
      </w:tr>
      <w:tr w:rsidR="00210554" w:rsidRPr="009514C7" w14:paraId="7258BC75" w14:textId="77777777" w:rsidTr="00AE11AB">
        <w:tc>
          <w:tcPr>
            <w:tcW w:w="2127" w:type="dxa"/>
          </w:tcPr>
          <w:p w14:paraId="48F7B24B"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2. rate, der udgør</w:t>
            </w:r>
          </w:p>
        </w:tc>
        <w:tc>
          <w:tcPr>
            <w:tcW w:w="1701" w:type="dxa"/>
          </w:tcPr>
          <w:p w14:paraId="617FC548" w14:textId="77777777" w:rsidR="00210554" w:rsidRPr="009514C7" w:rsidRDefault="00210554" w:rsidP="00AE11AB">
            <w:pPr>
              <w:tabs>
                <w:tab w:val="left" w:pos="567"/>
              </w:tabs>
              <w:spacing w:line="264" w:lineRule="atLeast"/>
              <w:jc w:val="right"/>
              <w:rPr>
                <w:rFonts w:ascii="Arial" w:hAnsi="Arial" w:cs="Arial"/>
                <w:iCs/>
                <w:sz w:val="22"/>
                <w:szCs w:val="22"/>
              </w:rPr>
            </w:pPr>
            <w:r w:rsidRPr="009514C7">
              <w:rPr>
                <w:rFonts w:ascii="Arial" w:hAnsi="Arial" w:cs="Arial"/>
                <w:sz w:val="22"/>
                <w:szCs w:val="22"/>
              </w:rPr>
              <w:fldChar w:fldCharType="begin">
                <w:ffData>
                  <w:name w:val="Tekst1"/>
                  <w:enabled/>
                  <w:calcOnExit w:val="0"/>
                  <w:textInput>
                    <w:type w:val="number"/>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sz w:val="22"/>
                <w:szCs w:val="22"/>
              </w:rPr>
              <w:fldChar w:fldCharType="end"/>
            </w:r>
            <w:r w:rsidRPr="009514C7">
              <w:rPr>
                <w:rFonts w:ascii="Arial" w:hAnsi="Arial" w:cs="Arial"/>
                <w:sz w:val="22"/>
                <w:szCs w:val="22"/>
              </w:rPr>
              <w:t xml:space="preserve"> kr.</w:t>
            </w:r>
          </w:p>
        </w:tc>
        <w:tc>
          <w:tcPr>
            <w:tcW w:w="1417" w:type="dxa"/>
          </w:tcPr>
          <w:p w14:paraId="7DC0336B"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betales den</w:t>
            </w:r>
          </w:p>
        </w:tc>
        <w:tc>
          <w:tcPr>
            <w:tcW w:w="1843" w:type="dxa"/>
          </w:tcPr>
          <w:p w14:paraId="51818F06"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fldChar w:fldCharType="begin">
                <w:ffData>
                  <w:name w:val="Tekst1"/>
                  <w:enabled/>
                  <w:calcOnExit w:val="0"/>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fldChar w:fldCharType="end"/>
            </w:r>
          </w:p>
        </w:tc>
      </w:tr>
      <w:tr w:rsidR="00210554" w:rsidRPr="009514C7" w14:paraId="71AC4AD8" w14:textId="77777777" w:rsidTr="00AE11AB">
        <w:tc>
          <w:tcPr>
            <w:tcW w:w="2127" w:type="dxa"/>
          </w:tcPr>
          <w:p w14:paraId="5142C831"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3. rate, der udgør</w:t>
            </w:r>
          </w:p>
        </w:tc>
        <w:tc>
          <w:tcPr>
            <w:tcW w:w="1701" w:type="dxa"/>
          </w:tcPr>
          <w:p w14:paraId="0A06EB07" w14:textId="77777777" w:rsidR="00210554" w:rsidRPr="009514C7" w:rsidRDefault="00210554" w:rsidP="00AE11AB">
            <w:pPr>
              <w:tabs>
                <w:tab w:val="left" w:pos="567"/>
              </w:tabs>
              <w:spacing w:line="264" w:lineRule="atLeast"/>
              <w:jc w:val="right"/>
              <w:rPr>
                <w:rFonts w:ascii="Arial" w:hAnsi="Arial" w:cs="Arial"/>
                <w:iCs/>
                <w:sz w:val="22"/>
                <w:szCs w:val="22"/>
              </w:rPr>
            </w:pPr>
            <w:r w:rsidRPr="009514C7">
              <w:rPr>
                <w:rFonts w:ascii="Arial" w:hAnsi="Arial" w:cs="Arial"/>
                <w:sz w:val="22"/>
                <w:szCs w:val="22"/>
              </w:rPr>
              <w:fldChar w:fldCharType="begin">
                <w:ffData>
                  <w:name w:val="Tekst1"/>
                  <w:enabled/>
                  <w:calcOnExit w:val="0"/>
                  <w:textInput>
                    <w:type w:val="number"/>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sz w:val="22"/>
                <w:szCs w:val="22"/>
              </w:rPr>
              <w:fldChar w:fldCharType="end"/>
            </w:r>
            <w:r w:rsidRPr="009514C7">
              <w:rPr>
                <w:rFonts w:ascii="Arial" w:hAnsi="Arial" w:cs="Arial"/>
                <w:sz w:val="22"/>
                <w:szCs w:val="22"/>
              </w:rPr>
              <w:t xml:space="preserve"> kr.</w:t>
            </w:r>
          </w:p>
        </w:tc>
        <w:tc>
          <w:tcPr>
            <w:tcW w:w="1417" w:type="dxa"/>
          </w:tcPr>
          <w:p w14:paraId="46731C3F"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betales den</w:t>
            </w:r>
          </w:p>
        </w:tc>
        <w:tc>
          <w:tcPr>
            <w:tcW w:w="1843" w:type="dxa"/>
          </w:tcPr>
          <w:p w14:paraId="490F7946"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fldChar w:fldCharType="begin">
                <w:ffData>
                  <w:name w:val="Tekst1"/>
                  <w:enabled/>
                  <w:calcOnExit w:val="0"/>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fldChar w:fldCharType="end"/>
            </w:r>
          </w:p>
        </w:tc>
      </w:tr>
      <w:tr w:rsidR="00210554" w:rsidRPr="009514C7" w14:paraId="0FC2FFC2" w14:textId="77777777" w:rsidTr="00AE11AB">
        <w:tc>
          <w:tcPr>
            <w:tcW w:w="2127" w:type="dxa"/>
          </w:tcPr>
          <w:p w14:paraId="79C02731"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4. rate, der udgør</w:t>
            </w:r>
          </w:p>
        </w:tc>
        <w:tc>
          <w:tcPr>
            <w:tcW w:w="1701" w:type="dxa"/>
          </w:tcPr>
          <w:p w14:paraId="5BAC8433" w14:textId="77777777" w:rsidR="00210554" w:rsidRPr="009514C7" w:rsidRDefault="00210554" w:rsidP="00AE11AB">
            <w:pPr>
              <w:tabs>
                <w:tab w:val="left" w:pos="567"/>
              </w:tabs>
              <w:spacing w:line="264" w:lineRule="atLeast"/>
              <w:jc w:val="right"/>
              <w:rPr>
                <w:rFonts w:ascii="Arial" w:hAnsi="Arial" w:cs="Arial"/>
                <w:iCs/>
                <w:sz w:val="22"/>
                <w:szCs w:val="22"/>
              </w:rPr>
            </w:pPr>
            <w:r w:rsidRPr="009514C7">
              <w:rPr>
                <w:rFonts w:ascii="Arial" w:hAnsi="Arial" w:cs="Arial"/>
                <w:sz w:val="22"/>
                <w:szCs w:val="22"/>
              </w:rPr>
              <w:fldChar w:fldCharType="begin">
                <w:ffData>
                  <w:name w:val="Tekst1"/>
                  <w:enabled/>
                  <w:calcOnExit w:val="0"/>
                  <w:textInput>
                    <w:type w:val="number"/>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noProof/>
                <w:sz w:val="22"/>
                <w:szCs w:val="22"/>
              </w:rPr>
              <w:t> </w:t>
            </w:r>
            <w:r w:rsidRPr="009514C7">
              <w:rPr>
                <w:rFonts w:ascii="Arial" w:hAnsi="Arial" w:cs="Arial"/>
                <w:sz w:val="22"/>
                <w:szCs w:val="22"/>
              </w:rPr>
              <w:fldChar w:fldCharType="end"/>
            </w:r>
            <w:r w:rsidRPr="009514C7">
              <w:rPr>
                <w:rFonts w:ascii="Arial" w:hAnsi="Arial" w:cs="Arial"/>
                <w:sz w:val="22"/>
                <w:szCs w:val="22"/>
              </w:rPr>
              <w:t xml:space="preserve"> kr.</w:t>
            </w:r>
          </w:p>
        </w:tc>
        <w:tc>
          <w:tcPr>
            <w:tcW w:w="1417" w:type="dxa"/>
          </w:tcPr>
          <w:p w14:paraId="04588D0B"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t>betales den</w:t>
            </w:r>
          </w:p>
        </w:tc>
        <w:tc>
          <w:tcPr>
            <w:tcW w:w="1843" w:type="dxa"/>
          </w:tcPr>
          <w:p w14:paraId="5427A3C8" w14:textId="77777777" w:rsidR="00210554" w:rsidRPr="009514C7" w:rsidRDefault="00210554" w:rsidP="00AE11AB">
            <w:pPr>
              <w:tabs>
                <w:tab w:val="left" w:pos="567"/>
              </w:tabs>
              <w:spacing w:line="264" w:lineRule="atLeast"/>
              <w:rPr>
                <w:rFonts w:ascii="Arial" w:hAnsi="Arial" w:cs="Arial"/>
                <w:iCs/>
                <w:sz w:val="22"/>
                <w:szCs w:val="22"/>
              </w:rPr>
            </w:pPr>
            <w:r w:rsidRPr="009514C7">
              <w:rPr>
                <w:rFonts w:ascii="Arial" w:hAnsi="Arial" w:cs="Arial"/>
                <w:sz w:val="22"/>
                <w:szCs w:val="22"/>
              </w:rPr>
              <w:fldChar w:fldCharType="begin">
                <w:ffData>
                  <w:name w:val="Tekst1"/>
                  <w:enabled/>
                  <w:calcOnExit w:val="0"/>
                  <w:textInput/>
                </w:ffData>
              </w:fldChar>
            </w:r>
            <w:r w:rsidRPr="009514C7">
              <w:rPr>
                <w:rFonts w:ascii="Arial" w:hAnsi="Arial" w:cs="Arial"/>
                <w:sz w:val="22"/>
                <w:szCs w:val="22"/>
              </w:rPr>
              <w:instrText xml:space="preserve"> FORMTEXT </w:instrText>
            </w:r>
            <w:r w:rsidRPr="009514C7">
              <w:rPr>
                <w:rFonts w:ascii="Arial" w:hAnsi="Arial" w:cs="Arial"/>
                <w:sz w:val="22"/>
                <w:szCs w:val="22"/>
              </w:rPr>
            </w:r>
            <w:r w:rsidRPr="009514C7">
              <w:rPr>
                <w:rFonts w:ascii="Arial" w:hAnsi="Arial" w:cs="Arial"/>
                <w:sz w:val="22"/>
                <w:szCs w:val="22"/>
              </w:rPr>
              <w:fldChar w:fldCharType="separate"/>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t> </w:t>
            </w:r>
            <w:r w:rsidRPr="009514C7">
              <w:rPr>
                <w:rFonts w:ascii="Arial" w:hAnsi="Arial" w:cs="Arial"/>
                <w:sz w:val="22"/>
                <w:szCs w:val="22"/>
              </w:rPr>
              <w:fldChar w:fldCharType="end"/>
            </w:r>
          </w:p>
        </w:tc>
      </w:tr>
    </w:tbl>
    <w:p w14:paraId="46DA6F9F" w14:textId="77777777" w:rsidR="00210554" w:rsidRDefault="00210554" w:rsidP="00210554">
      <w:pPr>
        <w:tabs>
          <w:tab w:val="left" w:pos="567"/>
        </w:tabs>
        <w:spacing w:line="264" w:lineRule="atLeast"/>
        <w:rPr>
          <w:rFonts w:ascii="Arial" w:hAnsi="Arial" w:cs="Arial"/>
          <w:i/>
          <w:iCs/>
          <w:sz w:val="22"/>
          <w:szCs w:val="22"/>
        </w:rPr>
      </w:pPr>
    </w:p>
    <w:p w14:paraId="44F8FECD" w14:textId="77777777" w:rsidR="00210554" w:rsidRPr="0028207E" w:rsidRDefault="00210554" w:rsidP="00210554">
      <w:pPr>
        <w:tabs>
          <w:tab w:val="left" w:pos="567"/>
        </w:tabs>
        <w:spacing w:line="264" w:lineRule="atLeast"/>
        <w:rPr>
          <w:rFonts w:ascii="Arial" w:hAnsi="Arial" w:cs="Arial"/>
          <w:sz w:val="22"/>
          <w:szCs w:val="22"/>
        </w:rPr>
      </w:pPr>
    </w:p>
    <w:p w14:paraId="1F53E8B9" w14:textId="77777777" w:rsidR="00210554" w:rsidRPr="0028207E" w:rsidRDefault="00210554" w:rsidP="00210554">
      <w:pPr>
        <w:tabs>
          <w:tab w:val="left" w:pos="567"/>
        </w:tabs>
        <w:spacing w:line="264" w:lineRule="atLeast"/>
        <w:rPr>
          <w:rFonts w:ascii="Arial" w:hAnsi="Arial" w:cs="Arial"/>
          <w:i/>
          <w:iCs/>
          <w:sz w:val="22"/>
          <w:szCs w:val="22"/>
        </w:rPr>
      </w:pPr>
      <w:r w:rsidRPr="0028207E">
        <w:rPr>
          <w:rFonts w:ascii="Arial" w:hAnsi="Arial" w:cs="Arial"/>
          <w:i/>
          <w:iCs/>
          <w:sz w:val="22"/>
          <w:szCs w:val="22"/>
        </w:rPr>
        <w:t>1b</w:t>
      </w:r>
      <w:r w:rsidRPr="0028207E">
        <w:rPr>
          <w:rFonts w:ascii="Arial" w:hAnsi="Arial" w:cs="Arial"/>
          <w:i/>
          <w:iCs/>
          <w:sz w:val="22"/>
          <w:szCs w:val="22"/>
        </w:rPr>
        <w:tab/>
        <w:t>Afgift på basis af kornpris</w:t>
      </w:r>
    </w:p>
    <w:p w14:paraId="7113CA69" w14:textId="77777777" w:rsidR="00210554" w:rsidRDefault="00210554" w:rsidP="00210554">
      <w:pPr>
        <w:tabs>
          <w:tab w:val="left" w:pos="567"/>
        </w:tabs>
        <w:spacing w:line="264" w:lineRule="atLeast"/>
        <w:ind w:left="567"/>
        <w:rPr>
          <w:rFonts w:ascii="Arial" w:hAnsi="Arial" w:cs="Arial"/>
          <w:sz w:val="22"/>
          <w:szCs w:val="22"/>
        </w:rPr>
      </w:pPr>
      <w:r w:rsidRPr="0028207E">
        <w:rPr>
          <w:rFonts w:ascii="Arial" w:hAnsi="Arial" w:cs="Arial"/>
          <w:sz w:val="22"/>
          <w:szCs w:val="22"/>
        </w:rPr>
        <w:t xml:space="preserve">Den årlige forpagtningsafgift </w:t>
      </w:r>
      <w:r>
        <w:rPr>
          <w:rFonts w:ascii="Arial" w:hAnsi="Arial" w:cs="Arial"/>
          <w:sz w:val="22"/>
          <w:szCs w:val="22"/>
        </w:rPr>
        <w:t xml:space="preserve">for jorden </w:t>
      </w:r>
      <w:r w:rsidRPr="0028207E">
        <w:rPr>
          <w:rFonts w:ascii="Arial" w:hAnsi="Arial" w:cs="Arial"/>
          <w:sz w:val="22"/>
          <w:szCs w:val="22"/>
        </w:rPr>
        <w:t xml:space="preserve">er foreløbigt beregnet til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 xml:space="preserve">kr. for det første forpagtningsår. Forpagtningsafgiften </w:t>
      </w:r>
      <w:r>
        <w:rPr>
          <w:rFonts w:ascii="Arial" w:hAnsi="Arial" w:cs="Arial"/>
          <w:sz w:val="22"/>
          <w:szCs w:val="22"/>
        </w:rPr>
        <w:t xml:space="preserve">erlægges med et acontobeløb på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Arial" w:hAnsi="Arial" w:cs="Arial"/>
          <w:sz w:val="22"/>
          <w:szCs w:val="22"/>
        </w:rPr>
        <w:t xml:space="preserve">kr., hver den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 xml:space="preserve">, første gang den </w:t>
      </w:r>
      <w:bookmarkStart w:id="7" w:name="Tekst2"/>
      <w:r>
        <w:rPr>
          <w:b/>
        </w:rPr>
        <w:fldChar w:fldCharType="begin">
          <w:ffData>
            <w:name w:val="Teks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r>
        <w:rPr>
          <w:rFonts w:ascii="Arial" w:hAnsi="Arial" w:cs="Arial"/>
          <w:sz w:val="22"/>
          <w:szCs w:val="22"/>
        </w:rPr>
        <w:t>.</w:t>
      </w:r>
    </w:p>
    <w:p w14:paraId="1F4909BE" w14:textId="77777777" w:rsidR="00210554" w:rsidRDefault="00210554" w:rsidP="00210554">
      <w:pPr>
        <w:tabs>
          <w:tab w:val="left" w:pos="567"/>
        </w:tabs>
        <w:spacing w:line="264" w:lineRule="atLeast"/>
        <w:ind w:left="567"/>
        <w:rPr>
          <w:rFonts w:ascii="Arial" w:hAnsi="Arial" w:cs="Arial"/>
          <w:sz w:val="22"/>
          <w:szCs w:val="22"/>
        </w:rPr>
      </w:pPr>
    </w:p>
    <w:p w14:paraId="50079191" w14:textId="77777777"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t xml:space="preserve">Endelig fastsættelse af den årlige forpagtningsafgift sker, når kapitelstaksten for den pågældende høst foreligger. Forpagtningsafgiften </w:t>
      </w:r>
      <w:r w:rsidRPr="0028207E">
        <w:rPr>
          <w:rFonts w:ascii="Arial" w:hAnsi="Arial" w:cs="Arial"/>
          <w:sz w:val="22"/>
          <w:szCs w:val="22"/>
        </w:rPr>
        <w:t xml:space="preserve">beregnes ud fra </w:t>
      </w:r>
      <w:r>
        <w:rPr>
          <w:b/>
        </w:rPr>
        <w:fldChar w:fldCharType="begin">
          <w:ffData>
            <w:name w:val="Tekst1"/>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r w:rsidRPr="0028207E">
        <w:rPr>
          <w:rFonts w:ascii="Arial" w:hAnsi="Arial" w:cs="Arial"/>
          <w:sz w:val="22"/>
          <w:szCs w:val="22"/>
        </w:rPr>
        <w:t xml:space="preserve"> hkg byg/hvede pr. ha eller i alt </w:t>
      </w:r>
      <w:r>
        <w:rPr>
          <w:b/>
        </w:rPr>
        <w:fldChar w:fldCharType="begin">
          <w:ffData>
            <w:name w:val="Tekst1"/>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r w:rsidRPr="0028207E">
        <w:rPr>
          <w:rFonts w:ascii="Arial" w:hAnsi="Arial" w:cs="Arial"/>
          <w:sz w:val="22"/>
          <w:szCs w:val="22"/>
        </w:rPr>
        <w:t xml:space="preserve"> hkg som afregnes til kapitelstaksten</w:t>
      </w:r>
      <w:r>
        <w:rPr>
          <w:rFonts w:ascii="Arial" w:hAnsi="Arial" w:cs="Arial"/>
          <w:sz w:val="22"/>
          <w:szCs w:val="22"/>
        </w:rPr>
        <w:t xml:space="preserve"> for pågældende høst</w:t>
      </w:r>
      <w:r w:rsidRPr="0028207E">
        <w:rPr>
          <w:rFonts w:ascii="Arial" w:hAnsi="Arial" w:cs="Arial"/>
          <w:sz w:val="22"/>
          <w:szCs w:val="22"/>
        </w:rPr>
        <w:t xml:space="preserve">. </w:t>
      </w:r>
    </w:p>
    <w:p w14:paraId="4D6855D2" w14:textId="77777777" w:rsidR="00210554" w:rsidRDefault="00210554" w:rsidP="00210554">
      <w:pPr>
        <w:tabs>
          <w:tab w:val="left" w:pos="567"/>
        </w:tabs>
        <w:spacing w:line="264" w:lineRule="atLeast"/>
        <w:ind w:left="567"/>
        <w:rPr>
          <w:rFonts w:ascii="Arial" w:hAnsi="Arial" w:cs="Arial"/>
          <w:sz w:val="22"/>
          <w:szCs w:val="22"/>
        </w:rPr>
      </w:pPr>
    </w:p>
    <w:p w14:paraId="36B13394" w14:textId="77777777" w:rsidR="00210554" w:rsidRDefault="00210554" w:rsidP="00210554">
      <w:pPr>
        <w:tabs>
          <w:tab w:val="left" w:pos="567"/>
        </w:tabs>
        <w:spacing w:line="264" w:lineRule="atLeast"/>
        <w:ind w:left="567"/>
      </w:pPr>
      <w:r>
        <w:rPr>
          <w:rFonts w:ascii="Arial" w:hAnsi="Arial" w:cs="Arial"/>
          <w:sz w:val="22"/>
          <w:szCs w:val="22"/>
        </w:rPr>
        <w:t>Endelig afregning af den årlige forpagtningsafgift sker ved betaling af et reguleringsbeløb, dvs. forskellen mellem den endeligt beregnede afgift og det betalte acontobeløb, senest d. 1. marts året efter høst. Første gang den 1. marts 20</w:t>
      </w:r>
      <w:r w:rsidRPr="00137776">
        <w:fldChar w:fldCharType="begin">
          <w:ffData>
            <w:name w:val="Tekst1"/>
            <w:enabled/>
            <w:calcOnExit w:val="0"/>
            <w:textInput/>
          </w:ffData>
        </w:fldChar>
      </w:r>
      <w:r w:rsidRPr="00137776">
        <w:instrText xml:space="preserve"> FORMTEXT </w:instrText>
      </w:r>
      <w:r w:rsidRPr="00137776">
        <w:fldChar w:fldCharType="separate"/>
      </w:r>
      <w:r w:rsidRPr="00137776">
        <w:rPr>
          <w:noProof/>
        </w:rPr>
        <w:t> </w:t>
      </w:r>
      <w:r w:rsidRPr="00137776">
        <w:rPr>
          <w:noProof/>
        </w:rPr>
        <w:t> </w:t>
      </w:r>
      <w:r w:rsidRPr="00137776">
        <w:rPr>
          <w:noProof/>
        </w:rPr>
        <w:t> </w:t>
      </w:r>
      <w:r w:rsidRPr="00137776">
        <w:rPr>
          <w:noProof/>
        </w:rPr>
        <w:t> </w:t>
      </w:r>
      <w:r w:rsidRPr="00137776">
        <w:rPr>
          <w:noProof/>
        </w:rPr>
        <w:t> </w:t>
      </w:r>
      <w:r w:rsidRPr="00137776">
        <w:fldChar w:fldCharType="end"/>
      </w:r>
      <w:r w:rsidRPr="00D57477">
        <w:t>.</w:t>
      </w:r>
    </w:p>
    <w:p w14:paraId="471489E2" w14:textId="77777777" w:rsidR="00210554" w:rsidRDefault="00210554" w:rsidP="00210554">
      <w:pPr>
        <w:tabs>
          <w:tab w:val="left" w:pos="567"/>
        </w:tabs>
        <w:spacing w:line="264" w:lineRule="atLeast"/>
        <w:ind w:left="567"/>
      </w:pPr>
    </w:p>
    <w:p w14:paraId="79FA8A20" w14:textId="5128A7F3" w:rsidR="00210554" w:rsidRPr="0028207E" w:rsidRDefault="00210554" w:rsidP="00210554">
      <w:pPr>
        <w:tabs>
          <w:tab w:val="left" w:pos="567"/>
        </w:tabs>
        <w:spacing w:line="264" w:lineRule="atLeast"/>
        <w:ind w:left="567"/>
        <w:rPr>
          <w:rFonts w:ascii="Arial" w:hAnsi="Arial" w:cs="Arial"/>
          <w:sz w:val="22"/>
          <w:szCs w:val="22"/>
        </w:rPr>
      </w:pPr>
      <w:r w:rsidRPr="00933F3B">
        <w:rPr>
          <w:rFonts w:ascii="Arial" w:hAnsi="Arial" w:cs="Arial"/>
          <w:iCs/>
          <w:sz w:val="22"/>
          <w:szCs w:val="22"/>
        </w:rPr>
        <w:t xml:space="preserve">Der </w:t>
      </w:r>
      <w:r w:rsidR="000F2F91">
        <w:rPr>
          <w:rFonts w:ascii="Arial" w:hAnsi="Arial" w:cs="Arial"/>
          <w:iCs/>
          <w:sz w:val="22"/>
          <w:szCs w:val="22"/>
        </w:rPr>
        <w:fldChar w:fldCharType="begin">
          <w:ffData>
            <w:name w:val="Tekst8"/>
            <w:enabled/>
            <w:calcOnExit w:val="0"/>
            <w:textInput/>
          </w:ffData>
        </w:fldChar>
      </w:r>
      <w:bookmarkStart w:id="8" w:name="Tekst8"/>
      <w:r w:rsidR="000F2F91">
        <w:rPr>
          <w:rFonts w:ascii="Arial" w:hAnsi="Arial" w:cs="Arial"/>
          <w:iCs/>
          <w:sz w:val="22"/>
          <w:szCs w:val="22"/>
        </w:rPr>
        <w:instrText xml:space="preserve"> FORMTEXT </w:instrText>
      </w:r>
      <w:r w:rsidR="000F2F91">
        <w:rPr>
          <w:rFonts w:ascii="Arial" w:hAnsi="Arial" w:cs="Arial"/>
          <w:iCs/>
          <w:sz w:val="22"/>
          <w:szCs w:val="22"/>
        </w:rPr>
      </w:r>
      <w:r w:rsidR="000F2F91">
        <w:rPr>
          <w:rFonts w:ascii="Arial" w:hAnsi="Arial" w:cs="Arial"/>
          <w:iCs/>
          <w:sz w:val="22"/>
          <w:szCs w:val="22"/>
        </w:rPr>
        <w:fldChar w:fldCharType="separate"/>
      </w:r>
      <w:r w:rsidR="000F2F91">
        <w:rPr>
          <w:rFonts w:ascii="Arial" w:hAnsi="Arial" w:cs="Arial"/>
          <w:iCs/>
          <w:noProof/>
          <w:sz w:val="22"/>
          <w:szCs w:val="22"/>
        </w:rPr>
        <w:t> </w:t>
      </w:r>
      <w:r w:rsidR="000F2F91">
        <w:rPr>
          <w:rFonts w:ascii="Arial" w:hAnsi="Arial" w:cs="Arial"/>
          <w:iCs/>
          <w:noProof/>
          <w:sz w:val="22"/>
          <w:szCs w:val="22"/>
        </w:rPr>
        <w:t> </w:t>
      </w:r>
      <w:r w:rsidR="000F2F91">
        <w:rPr>
          <w:rFonts w:ascii="Arial" w:hAnsi="Arial" w:cs="Arial"/>
          <w:iCs/>
          <w:noProof/>
          <w:sz w:val="22"/>
          <w:szCs w:val="22"/>
        </w:rPr>
        <w:t> </w:t>
      </w:r>
      <w:r w:rsidR="000F2F91">
        <w:rPr>
          <w:rFonts w:ascii="Arial" w:hAnsi="Arial" w:cs="Arial"/>
          <w:iCs/>
          <w:noProof/>
          <w:sz w:val="22"/>
          <w:szCs w:val="22"/>
        </w:rPr>
        <w:t> </w:t>
      </w:r>
      <w:r w:rsidR="000F2F91">
        <w:rPr>
          <w:rFonts w:ascii="Arial" w:hAnsi="Arial" w:cs="Arial"/>
          <w:iCs/>
          <w:noProof/>
          <w:sz w:val="22"/>
          <w:szCs w:val="22"/>
        </w:rPr>
        <w:t> </w:t>
      </w:r>
      <w:r w:rsidR="000F2F91">
        <w:rPr>
          <w:rFonts w:ascii="Arial" w:hAnsi="Arial" w:cs="Arial"/>
          <w:iCs/>
          <w:sz w:val="22"/>
          <w:szCs w:val="22"/>
        </w:rPr>
        <w:fldChar w:fldCharType="end"/>
      </w:r>
      <w:bookmarkEnd w:id="8"/>
      <w:r w:rsidRPr="00933F3B">
        <w:rPr>
          <w:rFonts w:ascii="Arial" w:hAnsi="Arial" w:cs="Arial"/>
          <w:iCs/>
          <w:sz w:val="22"/>
          <w:szCs w:val="22"/>
        </w:rPr>
        <w:t>beregnes/beregnes ikke moms af forpagtningsafgiften for jord.</w:t>
      </w:r>
      <w:r>
        <w:rPr>
          <w:rFonts w:ascii="Arial" w:hAnsi="Arial" w:cs="Arial"/>
          <w:i/>
          <w:sz w:val="22"/>
          <w:szCs w:val="22"/>
        </w:rPr>
        <w:t xml:space="preserve"> (Det skal altid oplyses, om der opkræves moms af jordlejen)</w:t>
      </w:r>
    </w:p>
    <w:p w14:paraId="1B91E477" w14:textId="77777777" w:rsidR="00210554" w:rsidRPr="0028207E" w:rsidRDefault="00210554" w:rsidP="00210554">
      <w:pPr>
        <w:tabs>
          <w:tab w:val="left" w:pos="567"/>
        </w:tabs>
        <w:spacing w:line="264" w:lineRule="atLeast"/>
        <w:ind w:left="567"/>
        <w:rPr>
          <w:rFonts w:ascii="Arial" w:hAnsi="Arial" w:cs="Arial"/>
          <w:sz w:val="22"/>
          <w:szCs w:val="22"/>
        </w:rPr>
      </w:pPr>
    </w:p>
    <w:p w14:paraId="46F66001" w14:textId="77777777" w:rsidR="00210554" w:rsidRDefault="00210554" w:rsidP="00210554">
      <w:pPr>
        <w:tabs>
          <w:tab w:val="left" w:pos="567"/>
        </w:tabs>
        <w:spacing w:line="264" w:lineRule="atLeast"/>
        <w:rPr>
          <w:rFonts w:ascii="Arial" w:hAnsi="Arial" w:cs="Arial"/>
          <w:iCs/>
          <w:sz w:val="22"/>
          <w:szCs w:val="22"/>
        </w:rPr>
      </w:pPr>
      <w:r>
        <w:rPr>
          <w:rFonts w:ascii="Arial" w:hAnsi="Arial" w:cs="Arial"/>
          <w:iCs/>
          <w:sz w:val="22"/>
          <w:szCs w:val="22"/>
        </w:rPr>
        <w:tab/>
        <w:t xml:space="preserve">Derudover betales forpagtningsafgift for betalingsrettighederne, der udgør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Arial" w:hAnsi="Arial" w:cs="Arial"/>
          <w:iCs/>
          <w:sz w:val="22"/>
          <w:szCs w:val="22"/>
        </w:rPr>
        <w:t>kr. /år.</w:t>
      </w:r>
    </w:p>
    <w:p w14:paraId="74CDD7BC" w14:textId="77777777" w:rsidR="00210554" w:rsidRDefault="00210554" w:rsidP="00210554">
      <w:pPr>
        <w:tabs>
          <w:tab w:val="left" w:pos="567"/>
        </w:tabs>
        <w:spacing w:line="264" w:lineRule="atLeast"/>
        <w:rPr>
          <w:rFonts w:ascii="Arial" w:hAnsi="Arial" w:cs="Arial"/>
          <w:iCs/>
          <w:sz w:val="22"/>
          <w:szCs w:val="22"/>
        </w:rPr>
      </w:pPr>
    </w:p>
    <w:p w14:paraId="17DA2B2E" w14:textId="77777777" w:rsidR="00210554" w:rsidRPr="0028207E" w:rsidRDefault="00210554" w:rsidP="00210554">
      <w:pPr>
        <w:tabs>
          <w:tab w:val="left" w:pos="567"/>
        </w:tabs>
        <w:spacing w:line="264" w:lineRule="atLeast"/>
        <w:rPr>
          <w:rFonts w:ascii="Arial" w:hAnsi="Arial" w:cs="Arial"/>
          <w:i/>
          <w:iCs/>
          <w:sz w:val="22"/>
          <w:szCs w:val="22"/>
        </w:rPr>
      </w:pPr>
      <w:r w:rsidRPr="0028207E">
        <w:rPr>
          <w:rFonts w:ascii="Arial" w:hAnsi="Arial" w:cs="Arial"/>
          <w:i/>
          <w:iCs/>
          <w:sz w:val="22"/>
          <w:szCs w:val="22"/>
        </w:rPr>
        <w:t>1</w:t>
      </w:r>
      <w:r>
        <w:rPr>
          <w:rFonts w:ascii="Arial" w:hAnsi="Arial" w:cs="Arial"/>
          <w:i/>
          <w:iCs/>
          <w:sz w:val="22"/>
          <w:szCs w:val="22"/>
        </w:rPr>
        <w:t>c</w:t>
      </w:r>
      <w:r w:rsidRPr="0028207E">
        <w:rPr>
          <w:rFonts w:ascii="Arial" w:hAnsi="Arial" w:cs="Arial"/>
          <w:i/>
          <w:iCs/>
          <w:sz w:val="22"/>
          <w:szCs w:val="22"/>
        </w:rPr>
        <w:tab/>
        <w:t>Afgift på basis af</w:t>
      </w:r>
      <w:r>
        <w:rPr>
          <w:rFonts w:ascii="Arial" w:hAnsi="Arial" w:cs="Arial"/>
          <w:i/>
          <w:iCs/>
          <w:sz w:val="22"/>
          <w:szCs w:val="22"/>
        </w:rPr>
        <w:t xml:space="preserve"> korrigeret</w:t>
      </w:r>
      <w:r w:rsidRPr="0028207E">
        <w:rPr>
          <w:rFonts w:ascii="Arial" w:hAnsi="Arial" w:cs="Arial"/>
          <w:i/>
          <w:iCs/>
          <w:sz w:val="22"/>
          <w:szCs w:val="22"/>
        </w:rPr>
        <w:t xml:space="preserve"> kornpris</w:t>
      </w:r>
      <w:r>
        <w:rPr>
          <w:rFonts w:ascii="Arial" w:hAnsi="Arial" w:cs="Arial"/>
          <w:i/>
          <w:iCs/>
          <w:sz w:val="22"/>
          <w:szCs w:val="22"/>
        </w:rPr>
        <w:t>.</w:t>
      </w:r>
    </w:p>
    <w:p w14:paraId="27B73C22" w14:textId="77777777" w:rsidR="00210554" w:rsidRDefault="00210554" w:rsidP="00210554">
      <w:pPr>
        <w:tabs>
          <w:tab w:val="left" w:pos="567"/>
        </w:tabs>
        <w:spacing w:line="264" w:lineRule="atLeast"/>
        <w:ind w:left="567"/>
        <w:rPr>
          <w:rFonts w:ascii="Arial" w:hAnsi="Arial" w:cs="Arial"/>
          <w:sz w:val="22"/>
          <w:szCs w:val="22"/>
        </w:rPr>
      </w:pPr>
      <w:r w:rsidRPr="0028207E">
        <w:rPr>
          <w:rFonts w:ascii="Arial" w:hAnsi="Arial" w:cs="Arial"/>
          <w:sz w:val="22"/>
          <w:szCs w:val="22"/>
        </w:rPr>
        <w:t xml:space="preserve">Den årlige forpagtningsafgift </w:t>
      </w:r>
      <w:r>
        <w:rPr>
          <w:rFonts w:ascii="Arial" w:hAnsi="Arial" w:cs="Arial"/>
          <w:sz w:val="22"/>
          <w:szCs w:val="22"/>
        </w:rPr>
        <w:t xml:space="preserve">for jorden udgør </w:t>
      </w:r>
    </w:p>
    <w:p w14:paraId="3B8AB593" w14:textId="77777777" w:rsidR="00210554" w:rsidRDefault="00210554" w:rsidP="00210554">
      <w:pPr>
        <w:numPr>
          <w:ilvl w:val="0"/>
          <w:numId w:val="3"/>
        </w:numPr>
        <w:tabs>
          <w:tab w:val="left" w:pos="567"/>
        </w:tabs>
        <w:spacing w:line="264" w:lineRule="atLeast"/>
        <w:rPr>
          <w:rFonts w:ascii="Arial" w:hAnsi="Arial" w:cs="Arial"/>
          <w:sz w:val="22"/>
          <w:szCs w:val="22"/>
        </w:rPr>
      </w:pP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 xml:space="preserve"> hkg/ha byg/hvede for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 xml:space="preserve"> </w:t>
      </w:r>
      <w:r w:rsidRPr="008A5C55">
        <w:rPr>
          <w:rFonts w:ascii="Arial" w:hAnsi="Arial" w:cs="Arial"/>
          <w:i/>
          <w:sz w:val="22"/>
          <w:szCs w:val="22"/>
        </w:rPr>
        <w:t>(landsdel</w:t>
      </w:r>
      <w:r>
        <w:rPr>
          <w:rFonts w:ascii="Arial" w:hAnsi="Arial" w:cs="Arial"/>
          <w:i/>
          <w:sz w:val="22"/>
          <w:szCs w:val="22"/>
        </w:rPr>
        <w:t>)</w:t>
      </w:r>
    </w:p>
    <w:p w14:paraId="53649E58" w14:textId="77777777" w:rsidR="00210554" w:rsidRDefault="00210554" w:rsidP="00210554">
      <w:pPr>
        <w:numPr>
          <w:ilvl w:val="0"/>
          <w:numId w:val="3"/>
        </w:numPr>
        <w:tabs>
          <w:tab w:val="left" w:pos="567"/>
        </w:tabs>
        <w:spacing w:line="264" w:lineRule="atLeast"/>
        <w:rPr>
          <w:rFonts w:ascii="Arial" w:hAnsi="Arial" w:cs="Arial"/>
          <w:sz w:val="22"/>
          <w:szCs w:val="22"/>
        </w:rPr>
      </w:pPr>
      <w:r>
        <w:rPr>
          <w:rFonts w:ascii="Arial" w:hAnsi="Arial" w:cs="Arial"/>
          <w:sz w:val="22"/>
          <w:szCs w:val="22"/>
        </w:rPr>
        <w:t xml:space="preserve">á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Arial" w:hAnsi="Arial" w:cs="Arial"/>
          <w:sz w:val="22"/>
          <w:szCs w:val="22"/>
        </w:rPr>
        <w:t xml:space="preserve">kr./år (kapitelstaksten i kontraheringsåret), svarende til et samlet beløb på </w:t>
      </w:r>
    </w:p>
    <w:p w14:paraId="561B7CEB" w14:textId="77777777" w:rsidR="00210554" w:rsidRDefault="00210554" w:rsidP="00210554">
      <w:pPr>
        <w:numPr>
          <w:ilvl w:val="0"/>
          <w:numId w:val="3"/>
        </w:numPr>
        <w:tabs>
          <w:tab w:val="left" w:pos="567"/>
        </w:tabs>
        <w:spacing w:line="264" w:lineRule="atLeast"/>
        <w:rPr>
          <w:rFonts w:ascii="Arial" w:hAnsi="Arial" w:cs="Arial"/>
          <w:sz w:val="22"/>
          <w:szCs w:val="22"/>
        </w:rPr>
      </w:pP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 xml:space="preserve"> </w:t>
      </w:r>
      <w:r w:rsidRPr="0028207E">
        <w:rPr>
          <w:rFonts w:ascii="Arial" w:hAnsi="Arial" w:cs="Arial"/>
          <w:sz w:val="22"/>
          <w:szCs w:val="22"/>
        </w:rPr>
        <w:t xml:space="preserve">kr. for det første forpagtningsår. </w:t>
      </w:r>
    </w:p>
    <w:p w14:paraId="7794333C" w14:textId="77777777" w:rsidR="00210554" w:rsidRDefault="00210554" w:rsidP="00210554">
      <w:pPr>
        <w:tabs>
          <w:tab w:val="left" w:pos="567"/>
        </w:tabs>
        <w:spacing w:line="264" w:lineRule="atLeast"/>
        <w:ind w:left="567"/>
        <w:rPr>
          <w:rFonts w:ascii="Arial" w:hAnsi="Arial" w:cs="Arial"/>
          <w:sz w:val="22"/>
          <w:szCs w:val="22"/>
        </w:rPr>
      </w:pPr>
    </w:p>
    <w:p w14:paraId="0B7E8C45" w14:textId="4689A3BA" w:rsidR="00210554" w:rsidRPr="007E5381" w:rsidRDefault="00991E99" w:rsidP="00FE1D96">
      <w:pPr>
        <w:tabs>
          <w:tab w:val="left" w:pos="567"/>
        </w:tabs>
        <w:spacing w:line="264" w:lineRule="atLeast"/>
        <w:ind w:left="567"/>
        <w:rPr>
          <w:rFonts w:ascii="Arial" w:hAnsi="Arial" w:cs="Arial"/>
          <w:sz w:val="22"/>
          <w:szCs w:val="22"/>
        </w:rPr>
      </w:pPr>
      <w:r w:rsidRPr="0028207E">
        <w:rPr>
          <w:rFonts w:ascii="Arial" w:hAnsi="Arial" w:cs="Arial"/>
          <w:sz w:val="22"/>
          <w:szCs w:val="22"/>
        </w:rPr>
        <w:t xml:space="preserve">Den årlige forpagtningsafgift er foreløbigt beregnet til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 xml:space="preserve">kr. for </w:t>
      </w:r>
      <w:r>
        <w:rPr>
          <w:rFonts w:ascii="Arial" w:hAnsi="Arial" w:cs="Arial"/>
          <w:sz w:val="22"/>
          <w:szCs w:val="22"/>
        </w:rPr>
        <w:t>et</w:t>
      </w:r>
      <w:r w:rsidRPr="0028207E">
        <w:rPr>
          <w:rFonts w:ascii="Arial" w:hAnsi="Arial" w:cs="Arial"/>
          <w:sz w:val="22"/>
          <w:szCs w:val="22"/>
        </w:rPr>
        <w:t xml:space="preserve"> forpagtningsår. Forpagtningsafgiften </w:t>
      </w:r>
      <w:r>
        <w:rPr>
          <w:rFonts w:ascii="Arial" w:hAnsi="Arial" w:cs="Arial"/>
          <w:sz w:val="22"/>
          <w:szCs w:val="22"/>
        </w:rPr>
        <w:t xml:space="preserve">erlægges </w:t>
      </w:r>
      <w:r w:rsidR="00933F3B">
        <w:rPr>
          <w:rFonts w:ascii="Arial" w:hAnsi="Arial" w:cs="Arial"/>
          <w:sz w:val="22"/>
          <w:szCs w:val="22"/>
        </w:rPr>
        <w:fldChar w:fldCharType="begin">
          <w:ffData>
            <w:name w:val="Tekst22"/>
            <w:enabled/>
            <w:calcOnExit w:val="0"/>
            <w:textInput>
              <w:default w:val="månedligt/kvartalsmæssigt/halvårligt/årligt "/>
            </w:textInput>
          </w:ffData>
        </w:fldChar>
      </w:r>
      <w:r w:rsidR="00933F3B">
        <w:rPr>
          <w:rFonts w:ascii="Arial" w:hAnsi="Arial" w:cs="Arial"/>
          <w:sz w:val="22"/>
          <w:szCs w:val="22"/>
        </w:rPr>
        <w:instrText xml:space="preserve"> </w:instrText>
      </w:r>
      <w:bookmarkStart w:id="9" w:name="Tekst22"/>
      <w:r w:rsidR="00933F3B">
        <w:rPr>
          <w:rFonts w:ascii="Arial" w:hAnsi="Arial" w:cs="Arial"/>
          <w:sz w:val="22"/>
          <w:szCs w:val="22"/>
        </w:rPr>
        <w:instrText xml:space="preserve">FORMTEXT </w:instrText>
      </w:r>
      <w:r w:rsidR="00933F3B">
        <w:rPr>
          <w:rFonts w:ascii="Arial" w:hAnsi="Arial" w:cs="Arial"/>
          <w:sz w:val="22"/>
          <w:szCs w:val="22"/>
        </w:rPr>
      </w:r>
      <w:r w:rsidR="00933F3B">
        <w:rPr>
          <w:rFonts w:ascii="Arial" w:hAnsi="Arial" w:cs="Arial"/>
          <w:sz w:val="22"/>
          <w:szCs w:val="22"/>
        </w:rPr>
        <w:fldChar w:fldCharType="separate"/>
      </w:r>
      <w:r w:rsidR="00933F3B">
        <w:rPr>
          <w:rFonts w:ascii="Arial" w:hAnsi="Arial" w:cs="Arial"/>
          <w:noProof/>
          <w:sz w:val="22"/>
          <w:szCs w:val="22"/>
        </w:rPr>
        <w:t xml:space="preserve">månedligt/kvartalsmæssigt/halvårligt/årligt </w:t>
      </w:r>
      <w:r w:rsidR="00933F3B">
        <w:rPr>
          <w:rFonts w:ascii="Arial" w:hAnsi="Arial" w:cs="Arial"/>
          <w:sz w:val="22"/>
          <w:szCs w:val="22"/>
        </w:rPr>
        <w:fldChar w:fldCharType="end"/>
      </w:r>
      <w:bookmarkEnd w:id="9"/>
      <w:r w:rsidR="00654308">
        <w:rPr>
          <w:rFonts w:ascii="Arial" w:hAnsi="Arial" w:cs="Arial"/>
          <w:sz w:val="22"/>
          <w:szCs w:val="22"/>
        </w:rPr>
        <w:t xml:space="preserve"> </w:t>
      </w:r>
      <w:r>
        <w:rPr>
          <w:rFonts w:ascii="Arial" w:hAnsi="Arial" w:cs="Arial"/>
          <w:sz w:val="22"/>
          <w:szCs w:val="22"/>
        </w:rPr>
        <w:t xml:space="preserve">med et acontobeløb på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Arial" w:hAnsi="Arial" w:cs="Arial"/>
          <w:sz w:val="22"/>
          <w:szCs w:val="22"/>
        </w:rPr>
        <w:t xml:space="preserve">kr., hver den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 xml:space="preserve">, første gang den </w:t>
      </w:r>
      <w:r>
        <w:rPr>
          <w:b/>
        </w:rPr>
        <w:fldChar w:fldCharType="begin">
          <w:ffData>
            <w:name w:val="Teks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cs="Arial"/>
          <w:sz w:val="22"/>
          <w:szCs w:val="22"/>
        </w:rPr>
        <w:t>.</w:t>
      </w:r>
    </w:p>
    <w:p w14:paraId="10D7F621" w14:textId="77777777" w:rsidR="00210554" w:rsidRDefault="00210554" w:rsidP="00210554">
      <w:pPr>
        <w:tabs>
          <w:tab w:val="left" w:pos="567"/>
        </w:tabs>
        <w:spacing w:line="264" w:lineRule="atLeast"/>
        <w:ind w:left="567"/>
        <w:rPr>
          <w:rFonts w:ascii="Arial" w:hAnsi="Arial" w:cs="Arial"/>
          <w:sz w:val="22"/>
          <w:szCs w:val="22"/>
        </w:rPr>
      </w:pPr>
    </w:p>
    <w:p w14:paraId="480A1945" w14:textId="77777777"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t xml:space="preserve">Den endelige opgørelse af den årlige forpagtningsafgift foretages af </w:t>
      </w:r>
      <w:r w:rsidR="00AE11AB">
        <w:rPr>
          <w:rFonts w:ascii="Arial" w:hAnsi="Arial" w:cs="Arial"/>
          <w:sz w:val="22"/>
          <w:szCs w:val="22"/>
        </w:rPr>
        <w:t>Bortforpagter</w:t>
      </w:r>
      <w:r>
        <w:rPr>
          <w:rFonts w:ascii="Arial" w:hAnsi="Arial" w:cs="Arial"/>
          <w:sz w:val="22"/>
          <w:szCs w:val="22"/>
        </w:rPr>
        <w:t xml:space="preserve">, når kapitelstaksten (D) for den pågældende høst foreligger. Forpagtningsafgiften (E) beregnes efter denne formel: </w:t>
      </w:r>
    </w:p>
    <w:p w14:paraId="46783845" w14:textId="77777777" w:rsidR="00210554" w:rsidRDefault="00210554" w:rsidP="00210554">
      <w:pPr>
        <w:tabs>
          <w:tab w:val="left" w:pos="567"/>
        </w:tabs>
        <w:spacing w:line="264" w:lineRule="atLeast"/>
        <w:ind w:left="567"/>
        <w:rPr>
          <w:rFonts w:ascii="Arial" w:hAnsi="Arial" w:cs="Arial"/>
          <w:sz w:val="22"/>
          <w:szCs w:val="22"/>
        </w:rPr>
      </w:pPr>
    </w:p>
    <w:p w14:paraId="0D137E7E" w14:textId="6AE5F433"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t xml:space="preserve">E = (D – B) * </w:t>
      </w:r>
      <w:r w:rsidR="00991E99">
        <w:rPr>
          <w:rFonts w:ascii="Arial" w:hAnsi="Arial" w:cs="Arial"/>
          <w:sz w:val="22"/>
          <w:szCs w:val="22"/>
        </w:rPr>
        <w:fldChar w:fldCharType="begin">
          <w:ffData>
            <w:name w:val="Tekst9"/>
            <w:enabled/>
            <w:calcOnExit w:val="0"/>
            <w:textInput/>
          </w:ffData>
        </w:fldChar>
      </w:r>
      <w:bookmarkStart w:id="10" w:name="Tekst9"/>
      <w:r w:rsidR="00991E99">
        <w:rPr>
          <w:rFonts w:ascii="Arial" w:hAnsi="Arial" w:cs="Arial"/>
          <w:sz w:val="22"/>
          <w:szCs w:val="22"/>
        </w:rPr>
        <w:instrText xml:space="preserve"> FORMTEXT </w:instrText>
      </w:r>
      <w:r w:rsidR="00991E99">
        <w:rPr>
          <w:rFonts w:ascii="Arial" w:hAnsi="Arial" w:cs="Arial"/>
          <w:sz w:val="22"/>
          <w:szCs w:val="22"/>
        </w:rPr>
      </w:r>
      <w:r w:rsidR="00991E99">
        <w:rPr>
          <w:rFonts w:ascii="Arial" w:hAnsi="Arial" w:cs="Arial"/>
          <w:sz w:val="22"/>
          <w:szCs w:val="22"/>
        </w:rPr>
        <w:fldChar w:fldCharType="separate"/>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sz w:val="22"/>
          <w:szCs w:val="22"/>
        </w:rPr>
        <w:fldChar w:fldCharType="end"/>
      </w:r>
      <w:bookmarkEnd w:id="10"/>
      <w:r>
        <w:rPr>
          <w:rFonts w:ascii="Arial" w:hAnsi="Arial" w:cs="Arial"/>
          <w:sz w:val="22"/>
          <w:szCs w:val="22"/>
        </w:rPr>
        <w:t>75% * A + C</w:t>
      </w:r>
    </w:p>
    <w:p w14:paraId="3FE86FEE" w14:textId="77777777" w:rsidR="00210554" w:rsidRDefault="00210554" w:rsidP="00210554">
      <w:pPr>
        <w:tabs>
          <w:tab w:val="left" w:pos="567"/>
        </w:tabs>
        <w:spacing w:line="264" w:lineRule="atLeast"/>
        <w:ind w:left="567"/>
        <w:rPr>
          <w:rFonts w:ascii="Arial" w:hAnsi="Arial" w:cs="Arial"/>
          <w:sz w:val="22"/>
          <w:szCs w:val="22"/>
        </w:rPr>
      </w:pPr>
    </w:p>
    <w:p w14:paraId="531AD43A" w14:textId="77777777" w:rsidR="00210554" w:rsidRPr="004802EF" w:rsidRDefault="00210554" w:rsidP="00210554">
      <w:pPr>
        <w:tabs>
          <w:tab w:val="left" w:pos="567"/>
        </w:tabs>
        <w:spacing w:line="264" w:lineRule="atLeast"/>
        <w:ind w:left="567"/>
        <w:rPr>
          <w:rFonts w:ascii="Arial" w:hAnsi="Arial" w:cs="Arial"/>
          <w:i/>
          <w:sz w:val="22"/>
          <w:szCs w:val="22"/>
        </w:rPr>
      </w:pPr>
      <w:r w:rsidRPr="004802EF">
        <w:rPr>
          <w:rFonts w:ascii="Arial" w:hAnsi="Arial" w:cs="Arial"/>
          <w:i/>
          <w:sz w:val="22"/>
          <w:szCs w:val="22"/>
        </w:rPr>
        <w:t xml:space="preserve">(Bemærk: Den indsatte faktor på </w:t>
      </w:r>
      <w:r>
        <w:rPr>
          <w:rFonts w:ascii="Arial" w:hAnsi="Arial" w:cs="Arial"/>
          <w:i/>
          <w:sz w:val="22"/>
          <w:szCs w:val="22"/>
        </w:rPr>
        <w:t xml:space="preserve">75 </w:t>
      </w:r>
      <w:r w:rsidRPr="004802EF">
        <w:rPr>
          <w:rFonts w:ascii="Arial" w:hAnsi="Arial" w:cs="Arial"/>
          <w:i/>
          <w:sz w:val="22"/>
          <w:szCs w:val="22"/>
        </w:rPr>
        <w:t xml:space="preserve">% er et forslag fra </w:t>
      </w:r>
      <w:r>
        <w:rPr>
          <w:rFonts w:ascii="Arial" w:hAnsi="Arial" w:cs="Arial"/>
          <w:i/>
          <w:sz w:val="22"/>
          <w:szCs w:val="22"/>
        </w:rPr>
        <w:t xml:space="preserve">SEGES </w:t>
      </w:r>
      <w:r w:rsidRPr="004802EF">
        <w:rPr>
          <w:rFonts w:ascii="Arial" w:hAnsi="Arial" w:cs="Arial"/>
          <w:i/>
          <w:sz w:val="22"/>
          <w:szCs w:val="22"/>
        </w:rPr>
        <w:t>og kan ændres efter forhandling mellem parterne)</w:t>
      </w:r>
    </w:p>
    <w:p w14:paraId="474C9BF2" w14:textId="77777777" w:rsidR="00210554" w:rsidRDefault="00210554" w:rsidP="00210554">
      <w:pPr>
        <w:tabs>
          <w:tab w:val="left" w:pos="567"/>
        </w:tabs>
        <w:spacing w:line="264" w:lineRule="atLeast"/>
        <w:ind w:left="567"/>
        <w:rPr>
          <w:rFonts w:ascii="Arial" w:hAnsi="Arial" w:cs="Arial"/>
          <w:sz w:val="22"/>
          <w:szCs w:val="22"/>
        </w:rPr>
      </w:pPr>
    </w:p>
    <w:p w14:paraId="61077BD0" w14:textId="4E135724" w:rsidR="00210554" w:rsidRPr="002B08B8" w:rsidRDefault="00183E64" w:rsidP="00210554">
      <w:pPr>
        <w:tabs>
          <w:tab w:val="left" w:pos="567"/>
        </w:tabs>
        <w:spacing w:line="264" w:lineRule="atLeast"/>
        <w:ind w:left="567"/>
        <w:rPr>
          <w:rFonts w:ascii="Arial" w:hAnsi="Arial" w:cs="Arial"/>
          <w:i/>
          <w:sz w:val="22"/>
          <w:szCs w:val="22"/>
        </w:rPr>
      </w:pPr>
      <w:r>
        <w:rPr>
          <w:rFonts w:ascii="Arial" w:hAnsi="Arial" w:cs="Arial"/>
          <w:i/>
          <w:sz w:val="22"/>
          <w:szCs w:val="22"/>
        </w:rPr>
        <w:fldChar w:fldCharType="begin">
          <w:ffData>
            <w:name w:val="Tekst35"/>
            <w:enabled/>
            <w:calcOnExit w:val="0"/>
            <w:textInput/>
          </w:ffData>
        </w:fldChar>
      </w:r>
      <w:bookmarkStart w:id="11" w:name="Tekst35"/>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11"/>
      <w:r w:rsidR="00210554" w:rsidRPr="002B08B8">
        <w:rPr>
          <w:rFonts w:ascii="Arial" w:hAnsi="Arial" w:cs="Arial"/>
          <w:i/>
          <w:sz w:val="22"/>
          <w:szCs w:val="22"/>
        </w:rPr>
        <w:t>Enten</w:t>
      </w:r>
    </w:p>
    <w:p w14:paraId="7725BFCA" w14:textId="77777777"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t>Endelig afregning af den årlige forpagtningsafgift sker ved betaling af et reguleringsbeløb, dvs. forskellen mellem den endeligt beregnede afgift og det betalte acontobeløb, senest d. 1. april året efter høst. Første gang den 1. april 20</w:t>
      </w:r>
      <w:r w:rsidRPr="008F768F">
        <w:fldChar w:fldCharType="begin">
          <w:ffData>
            <w:name w:val="Tekst1"/>
            <w:enabled/>
            <w:calcOnExit w:val="0"/>
            <w:textInput/>
          </w:ffData>
        </w:fldChar>
      </w:r>
      <w:r w:rsidRPr="008F768F">
        <w:instrText xml:space="preserve"> FORMTEXT </w:instrText>
      </w:r>
      <w:r w:rsidRPr="008F768F">
        <w:fldChar w:fldCharType="separate"/>
      </w:r>
      <w:r w:rsidRPr="008F768F">
        <w:rPr>
          <w:noProof/>
        </w:rPr>
        <w:t> </w:t>
      </w:r>
      <w:r w:rsidRPr="008F768F">
        <w:rPr>
          <w:noProof/>
        </w:rPr>
        <w:t> </w:t>
      </w:r>
      <w:r w:rsidRPr="008F768F">
        <w:rPr>
          <w:noProof/>
        </w:rPr>
        <w:t> </w:t>
      </w:r>
      <w:r w:rsidRPr="008F768F">
        <w:rPr>
          <w:noProof/>
        </w:rPr>
        <w:t> </w:t>
      </w:r>
      <w:r w:rsidRPr="008F768F">
        <w:rPr>
          <w:noProof/>
        </w:rPr>
        <w:t> </w:t>
      </w:r>
      <w:r w:rsidRPr="008F768F">
        <w:fldChar w:fldCharType="end"/>
      </w:r>
      <w:r>
        <w:rPr>
          <w:b/>
        </w:rPr>
        <w:t>.</w:t>
      </w:r>
      <w:r w:rsidRPr="00023326">
        <w:rPr>
          <w:rFonts w:ascii="Arial" w:hAnsi="Arial" w:cs="Arial"/>
          <w:sz w:val="22"/>
          <w:szCs w:val="22"/>
        </w:rPr>
        <w:t xml:space="preserve"> </w:t>
      </w:r>
    </w:p>
    <w:p w14:paraId="7E3B916E" w14:textId="77777777" w:rsidR="00210554" w:rsidRDefault="00210554" w:rsidP="00210554">
      <w:pPr>
        <w:tabs>
          <w:tab w:val="left" w:pos="567"/>
        </w:tabs>
        <w:spacing w:line="264" w:lineRule="atLeast"/>
        <w:ind w:left="567"/>
        <w:rPr>
          <w:rFonts w:ascii="Arial" w:hAnsi="Arial" w:cs="Arial"/>
          <w:sz w:val="22"/>
          <w:szCs w:val="22"/>
        </w:rPr>
      </w:pPr>
    </w:p>
    <w:p w14:paraId="4E471C46" w14:textId="0B245E9E" w:rsidR="00210554" w:rsidRPr="002B08B8" w:rsidRDefault="00183E64" w:rsidP="00210554">
      <w:pPr>
        <w:tabs>
          <w:tab w:val="left" w:pos="567"/>
        </w:tabs>
        <w:spacing w:line="264" w:lineRule="atLeast"/>
        <w:ind w:left="567"/>
        <w:rPr>
          <w:rFonts w:ascii="Arial" w:hAnsi="Arial" w:cs="Arial"/>
          <w:i/>
          <w:sz w:val="22"/>
          <w:szCs w:val="22"/>
        </w:rPr>
      </w:pPr>
      <w:r>
        <w:rPr>
          <w:rFonts w:ascii="Arial" w:hAnsi="Arial" w:cs="Arial"/>
          <w:i/>
          <w:sz w:val="22"/>
          <w:szCs w:val="22"/>
        </w:rPr>
        <w:fldChar w:fldCharType="begin">
          <w:ffData>
            <w:name w:val="Tekst36"/>
            <w:enabled/>
            <w:calcOnExit w:val="0"/>
            <w:textInput/>
          </w:ffData>
        </w:fldChar>
      </w:r>
      <w:bookmarkStart w:id="12" w:name="Tekst36"/>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12"/>
      <w:r w:rsidR="00210554" w:rsidRPr="002B08B8">
        <w:rPr>
          <w:rFonts w:ascii="Arial" w:hAnsi="Arial" w:cs="Arial"/>
          <w:i/>
          <w:sz w:val="22"/>
          <w:szCs w:val="22"/>
        </w:rPr>
        <w:t>Eller</w:t>
      </w:r>
    </w:p>
    <w:p w14:paraId="19149840" w14:textId="77777777"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t xml:space="preserve">Endelig afregning af den årlige forpagtningsafgift sker ved betaling af et reguleringsbeløb, dvs. forskellen mellem den endeligt beregnede afgift og det betalte acontobeløb. Betalingen sker i forbindelse med indbetalingen af næste års første </w:t>
      </w:r>
      <w:proofErr w:type="spellStart"/>
      <w:r>
        <w:rPr>
          <w:rFonts w:ascii="Arial" w:hAnsi="Arial" w:cs="Arial"/>
          <w:sz w:val="22"/>
          <w:szCs w:val="22"/>
        </w:rPr>
        <w:t>acontorate</w:t>
      </w:r>
      <w:proofErr w:type="spellEnd"/>
      <w:r>
        <w:rPr>
          <w:rFonts w:ascii="Arial" w:hAnsi="Arial" w:cs="Arial"/>
          <w:sz w:val="22"/>
          <w:szCs w:val="22"/>
        </w:rPr>
        <w:t>.</w:t>
      </w:r>
    </w:p>
    <w:p w14:paraId="46219B87" w14:textId="77777777" w:rsidR="00210554" w:rsidRDefault="00210554" w:rsidP="00210554">
      <w:pPr>
        <w:tabs>
          <w:tab w:val="left" w:pos="567"/>
        </w:tabs>
        <w:spacing w:line="264" w:lineRule="atLeast"/>
        <w:ind w:left="567"/>
        <w:rPr>
          <w:rFonts w:ascii="Arial" w:hAnsi="Arial" w:cs="Arial"/>
          <w:sz w:val="22"/>
          <w:szCs w:val="22"/>
        </w:rPr>
      </w:pPr>
    </w:p>
    <w:p w14:paraId="12586070" w14:textId="77777777" w:rsidR="00210554" w:rsidRDefault="00210554" w:rsidP="00210554">
      <w:pPr>
        <w:tabs>
          <w:tab w:val="left" w:pos="567"/>
        </w:tabs>
        <w:spacing w:line="264" w:lineRule="atLeast"/>
        <w:ind w:left="567"/>
        <w:rPr>
          <w:rFonts w:ascii="Arial" w:hAnsi="Arial" w:cs="Arial"/>
          <w:sz w:val="22"/>
          <w:szCs w:val="22"/>
        </w:rPr>
      </w:pPr>
      <w:r>
        <w:rPr>
          <w:rFonts w:ascii="Arial" w:hAnsi="Arial" w:cs="Arial"/>
          <w:sz w:val="22"/>
          <w:szCs w:val="22"/>
        </w:rPr>
        <w:lastRenderedPageBreak/>
        <w:t>Næste års acontobeløb svarer til det aktuelle års forpagtningsafgift.</w:t>
      </w:r>
    </w:p>
    <w:p w14:paraId="63786CB8" w14:textId="77777777" w:rsidR="00210554" w:rsidRDefault="00210554" w:rsidP="00210554">
      <w:pPr>
        <w:tabs>
          <w:tab w:val="left" w:pos="567"/>
        </w:tabs>
        <w:spacing w:line="264" w:lineRule="atLeast"/>
        <w:ind w:left="567"/>
        <w:rPr>
          <w:rFonts w:ascii="Arial" w:hAnsi="Arial" w:cs="Arial"/>
          <w:sz w:val="22"/>
          <w:szCs w:val="22"/>
        </w:rPr>
      </w:pPr>
    </w:p>
    <w:p w14:paraId="1DEFCC5A" w14:textId="6D592B66" w:rsidR="00210554" w:rsidRDefault="00210554" w:rsidP="00210554">
      <w:pPr>
        <w:tabs>
          <w:tab w:val="left" w:pos="567"/>
        </w:tabs>
        <w:spacing w:line="264" w:lineRule="atLeast"/>
        <w:ind w:left="567"/>
        <w:rPr>
          <w:rFonts w:ascii="Arial" w:hAnsi="Arial" w:cs="Arial"/>
          <w:sz w:val="22"/>
          <w:szCs w:val="22"/>
        </w:rPr>
      </w:pPr>
      <w:r w:rsidRPr="0045611F">
        <w:rPr>
          <w:rFonts w:ascii="Arial" w:hAnsi="Arial" w:cs="Arial"/>
          <w:sz w:val="22"/>
          <w:szCs w:val="22"/>
        </w:rPr>
        <w:t xml:space="preserve">Der </w:t>
      </w:r>
      <w:r w:rsidR="00991E99">
        <w:rPr>
          <w:rFonts w:ascii="Arial" w:hAnsi="Arial" w:cs="Arial"/>
          <w:sz w:val="22"/>
          <w:szCs w:val="22"/>
        </w:rPr>
        <w:fldChar w:fldCharType="begin">
          <w:ffData>
            <w:name w:val="Tekst10"/>
            <w:enabled/>
            <w:calcOnExit w:val="0"/>
            <w:textInput/>
          </w:ffData>
        </w:fldChar>
      </w:r>
      <w:bookmarkStart w:id="13" w:name="Tekst10"/>
      <w:r w:rsidR="00991E99">
        <w:rPr>
          <w:rFonts w:ascii="Arial" w:hAnsi="Arial" w:cs="Arial"/>
          <w:sz w:val="22"/>
          <w:szCs w:val="22"/>
        </w:rPr>
        <w:instrText xml:space="preserve"> FORMTEXT </w:instrText>
      </w:r>
      <w:r w:rsidR="00991E99">
        <w:rPr>
          <w:rFonts w:ascii="Arial" w:hAnsi="Arial" w:cs="Arial"/>
          <w:sz w:val="22"/>
          <w:szCs w:val="22"/>
        </w:rPr>
      </w:r>
      <w:r w:rsidR="00991E99">
        <w:rPr>
          <w:rFonts w:ascii="Arial" w:hAnsi="Arial" w:cs="Arial"/>
          <w:sz w:val="22"/>
          <w:szCs w:val="22"/>
        </w:rPr>
        <w:fldChar w:fldCharType="separate"/>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noProof/>
          <w:sz w:val="22"/>
          <w:szCs w:val="22"/>
        </w:rPr>
        <w:t> </w:t>
      </w:r>
      <w:r w:rsidR="00991E99">
        <w:rPr>
          <w:rFonts w:ascii="Arial" w:hAnsi="Arial" w:cs="Arial"/>
          <w:sz w:val="22"/>
          <w:szCs w:val="22"/>
        </w:rPr>
        <w:fldChar w:fldCharType="end"/>
      </w:r>
      <w:bookmarkEnd w:id="13"/>
      <w:r w:rsidRPr="0045611F">
        <w:rPr>
          <w:rFonts w:ascii="Arial" w:hAnsi="Arial" w:cs="Arial"/>
          <w:sz w:val="22"/>
          <w:szCs w:val="22"/>
        </w:rPr>
        <w:t xml:space="preserve">beregnes/beregnes ikke moms af forpagtningsafgiften for jord. </w:t>
      </w:r>
      <w:r w:rsidRPr="00EE729E">
        <w:rPr>
          <w:rFonts w:ascii="Arial" w:hAnsi="Arial" w:cs="Arial"/>
          <w:i/>
          <w:iCs/>
          <w:sz w:val="22"/>
          <w:szCs w:val="22"/>
        </w:rPr>
        <w:t>(Det skal altid oplyses, om der opkræves moms af jordlejen)</w:t>
      </w:r>
    </w:p>
    <w:p w14:paraId="137F55B1" w14:textId="77777777" w:rsidR="00210554" w:rsidRPr="008630B6" w:rsidRDefault="00210554" w:rsidP="00210554">
      <w:pPr>
        <w:tabs>
          <w:tab w:val="left" w:pos="567"/>
        </w:tabs>
        <w:spacing w:line="264" w:lineRule="atLeast"/>
        <w:ind w:left="567"/>
        <w:rPr>
          <w:rFonts w:ascii="Arial" w:hAnsi="Arial" w:cs="Arial"/>
          <w:sz w:val="22"/>
          <w:szCs w:val="22"/>
        </w:rPr>
      </w:pPr>
    </w:p>
    <w:p w14:paraId="1707153C" w14:textId="77777777" w:rsidR="00210554" w:rsidRDefault="00210554" w:rsidP="00210554">
      <w:pPr>
        <w:tabs>
          <w:tab w:val="left" w:pos="567"/>
        </w:tabs>
        <w:spacing w:line="264" w:lineRule="atLeast"/>
        <w:rPr>
          <w:rFonts w:ascii="Arial" w:hAnsi="Arial" w:cs="Arial"/>
          <w:iCs/>
          <w:sz w:val="22"/>
          <w:szCs w:val="22"/>
        </w:rPr>
      </w:pPr>
      <w:r w:rsidRPr="008630B6">
        <w:rPr>
          <w:rFonts w:ascii="Arial" w:hAnsi="Arial" w:cs="Arial"/>
          <w:iCs/>
          <w:sz w:val="22"/>
          <w:szCs w:val="22"/>
        </w:rPr>
        <w:tab/>
      </w:r>
      <w:r>
        <w:rPr>
          <w:rFonts w:ascii="Arial" w:hAnsi="Arial" w:cs="Arial"/>
          <w:iCs/>
          <w:sz w:val="22"/>
          <w:szCs w:val="22"/>
        </w:rPr>
        <w:t xml:space="preserve">Derudover betales forpagtningsafgift for betalingsrettighederne, der udgør </w:t>
      </w:r>
      <w:r>
        <w:rPr>
          <w:rFonts w:ascii="Arial" w:hAnsi="Arial" w:cs="Arial"/>
          <w:iCs/>
          <w:sz w:val="22"/>
          <w:szCs w:val="22"/>
        </w:rPr>
        <w:tab/>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Arial" w:hAnsi="Arial" w:cs="Arial"/>
          <w:iCs/>
          <w:sz w:val="22"/>
          <w:szCs w:val="22"/>
        </w:rPr>
        <w:t>kr. /år.</w:t>
      </w:r>
    </w:p>
    <w:p w14:paraId="05C65F8A" w14:textId="77777777" w:rsidR="00210554" w:rsidRPr="0084527E" w:rsidRDefault="00210554" w:rsidP="00210554">
      <w:pPr>
        <w:rPr>
          <w:rFonts w:ascii="Arial" w:hAnsi="Arial" w:cs="Arial"/>
        </w:rPr>
      </w:pPr>
    </w:p>
    <w:p w14:paraId="264BE236" w14:textId="77777777" w:rsidR="00210554" w:rsidRDefault="00210554" w:rsidP="00210554">
      <w:pPr>
        <w:tabs>
          <w:tab w:val="left" w:pos="567"/>
        </w:tabs>
        <w:spacing w:line="264" w:lineRule="atLeast"/>
        <w:rPr>
          <w:rFonts w:ascii="Arial" w:hAnsi="Arial" w:cs="Arial"/>
          <w:i/>
          <w:iCs/>
          <w:sz w:val="22"/>
          <w:szCs w:val="22"/>
        </w:rPr>
      </w:pPr>
      <w:r>
        <w:rPr>
          <w:rFonts w:ascii="Arial" w:hAnsi="Arial" w:cs="Arial"/>
          <w:i/>
          <w:iCs/>
          <w:sz w:val="22"/>
          <w:szCs w:val="22"/>
        </w:rPr>
        <w:t>2</w:t>
      </w:r>
      <w:r w:rsidRPr="0028207E">
        <w:rPr>
          <w:rFonts w:ascii="Arial" w:hAnsi="Arial" w:cs="Arial"/>
          <w:i/>
          <w:iCs/>
          <w:sz w:val="22"/>
          <w:szCs w:val="22"/>
        </w:rPr>
        <w:tab/>
      </w:r>
      <w:r>
        <w:rPr>
          <w:rFonts w:ascii="Arial" w:hAnsi="Arial" w:cs="Arial"/>
          <w:i/>
          <w:iCs/>
          <w:sz w:val="22"/>
          <w:szCs w:val="22"/>
        </w:rPr>
        <w:t>Grønne krav</w:t>
      </w:r>
    </w:p>
    <w:p w14:paraId="48320A7B" w14:textId="77777777" w:rsidR="00210554" w:rsidRPr="00F512EB" w:rsidRDefault="00210554" w:rsidP="00210554">
      <w:pPr>
        <w:tabs>
          <w:tab w:val="left" w:pos="567"/>
        </w:tabs>
        <w:spacing w:line="264" w:lineRule="atLeast"/>
        <w:ind w:left="567"/>
        <w:rPr>
          <w:rFonts w:ascii="Arial" w:hAnsi="Arial" w:cs="Arial"/>
          <w:iCs/>
          <w:sz w:val="22"/>
          <w:szCs w:val="22"/>
        </w:rPr>
      </w:pPr>
      <w:r w:rsidRPr="00F512EB">
        <w:rPr>
          <w:rFonts w:ascii="Arial" w:hAnsi="Arial" w:cs="Arial"/>
          <w:iCs/>
          <w:sz w:val="22"/>
          <w:szCs w:val="22"/>
        </w:rPr>
        <w:t xml:space="preserve">Forpagtningsafgiftens størrelse er fastsat ud fra, at </w:t>
      </w:r>
      <w:r w:rsidR="00AE11AB">
        <w:rPr>
          <w:rFonts w:ascii="Arial" w:hAnsi="Arial" w:cs="Arial"/>
          <w:iCs/>
          <w:sz w:val="22"/>
          <w:szCs w:val="22"/>
        </w:rPr>
        <w:t>Forpagter</w:t>
      </w:r>
      <w:r w:rsidRPr="00F512EB">
        <w:rPr>
          <w:rFonts w:ascii="Arial" w:hAnsi="Arial" w:cs="Arial"/>
          <w:iCs/>
          <w:sz w:val="22"/>
          <w:szCs w:val="22"/>
        </w:rPr>
        <w:t xml:space="preserve"> </w:t>
      </w:r>
      <w:r>
        <w:rPr>
          <w:rFonts w:ascii="Arial" w:hAnsi="Arial" w:cs="Arial"/>
          <w:iCs/>
          <w:sz w:val="22"/>
          <w:szCs w:val="22"/>
        </w:rPr>
        <w:t>overholder betingelserne for modtagelse af betaling for grønne krav</w:t>
      </w:r>
      <w:r w:rsidRPr="00DE7F2B">
        <w:rPr>
          <w:rFonts w:ascii="Arial" w:hAnsi="Arial" w:cs="Arial"/>
          <w:iCs/>
          <w:sz w:val="22"/>
          <w:szCs w:val="22"/>
        </w:rPr>
        <w:t>. Forpagter vil ikke kunne kræve nedslag i forpagtningsafgiften på grund af manglende overholdelse af betingelserne for modtagelse af betaling for grønne krav.</w:t>
      </w:r>
    </w:p>
    <w:p w14:paraId="42C8FADB" w14:textId="77777777" w:rsidR="00210554" w:rsidRDefault="00210554" w:rsidP="00210554">
      <w:pPr>
        <w:tabs>
          <w:tab w:val="left" w:pos="567"/>
        </w:tabs>
        <w:spacing w:line="264" w:lineRule="atLeast"/>
        <w:rPr>
          <w:rFonts w:ascii="Arial" w:hAnsi="Arial" w:cs="Arial"/>
          <w:i/>
          <w:iCs/>
          <w:sz w:val="22"/>
          <w:szCs w:val="22"/>
        </w:rPr>
      </w:pPr>
    </w:p>
    <w:p w14:paraId="334C8C29" w14:textId="0C4F2FFF" w:rsidR="00210554" w:rsidRPr="0028207E" w:rsidRDefault="00210554" w:rsidP="00210554">
      <w:pPr>
        <w:tabs>
          <w:tab w:val="left" w:pos="567"/>
        </w:tabs>
        <w:spacing w:line="264" w:lineRule="atLeast"/>
        <w:rPr>
          <w:rFonts w:ascii="Arial" w:hAnsi="Arial" w:cs="Arial"/>
          <w:sz w:val="22"/>
          <w:szCs w:val="22"/>
        </w:rPr>
      </w:pPr>
      <w:r>
        <w:rPr>
          <w:rFonts w:ascii="Arial" w:hAnsi="Arial" w:cs="Arial"/>
          <w:i/>
          <w:iCs/>
          <w:sz w:val="22"/>
          <w:szCs w:val="22"/>
        </w:rPr>
        <w:t>3</w:t>
      </w:r>
      <w:r>
        <w:rPr>
          <w:rFonts w:ascii="Arial" w:hAnsi="Arial" w:cs="Arial"/>
          <w:i/>
          <w:iCs/>
          <w:sz w:val="22"/>
          <w:szCs w:val="22"/>
        </w:rPr>
        <w:tab/>
      </w:r>
      <w:r w:rsidRPr="0028207E">
        <w:rPr>
          <w:rFonts w:ascii="Arial" w:hAnsi="Arial" w:cs="Arial"/>
          <w:i/>
          <w:iCs/>
          <w:sz w:val="22"/>
          <w:szCs w:val="22"/>
        </w:rPr>
        <w:t>Skatter</w:t>
      </w:r>
      <w:r w:rsidR="001F01D2">
        <w:rPr>
          <w:rFonts w:ascii="Arial" w:hAnsi="Arial" w:cs="Arial"/>
          <w:i/>
          <w:iCs/>
          <w:sz w:val="22"/>
          <w:szCs w:val="22"/>
        </w:rPr>
        <w:t xml:space="preserve"> og</w:t>
      </w:r>
      <w:r w:rsidRPr="0028207E">
        <w:rPr>
          <w:rFonts w:ascii="Arial" w:hAnsi="Arial" w:cs="Arial"/>
          <w:i/>
          <w:iCs/>
          <w:sz w:val="22"/>
          <w:szCs w:val="22"/>
        </w:rPr>
        <w:t xml:space="preserve"> forsikringer</w:t>
      </w:r>
    </w:p>
    <w:p w14:paraId="1AA9CA40" w14:textId="3A64E7A4" w:rsidR="00210554" w:rsidRDefault="00210554" w:rsidP="00210554">
      <w:pPr>
        <w:tabs>
          <w:tab w:val="left" w:pos="567"/>
        </w:tabs>
        <w:spacing w:line="264" w:lineRule="atLeast"/>
        <w:rPr>
          <w:rFonts w:ascii="Arial" w:hAnsi="Arial" w:cs="Arial"/>
          <w:sz w:val="22"/>
          <w:szCs w:val="22"/>
        </w:rPr>
      </w:pPr>
      <w:r w:rsidRPr="0028207E">
        <w:rPr>
          <w:rFonts w:ascii="Arial" w:hAnsi="Arial" w:cs="Arial"/>
          <w:sz w:val="22"/>
          <w:szCs w:val="22"/>
        </w:rPr>
        <w:tab/>
        <w:t xml:space="preserve">Grundskatter af </w:t>
      </w:r>
      <w:r w:rsidR="009B5C23">
        <w:rPr>
          <w:rFonts w:ascii="Arial" w:hAnsi="Arial" w:cs="Arial"/>
          <w:sz w:val="22"/>
          <w:szCs w:val="22"/>
        </w:rPr>
        <w:t>D</w:t>
      </w:r>
      <w:r w:rsidRPr="0028207E">
        <w:rPr>
          <w:rFonts w:ascii="Arial" w:hAnsi="Arial" w:cs="Arial"/>
          <w:sz w:val="22"/>
          <w:szCs w:val="22"/>
        </w:rPr>
        <w:t xml:space="preserve">et </w:t>
      </w:r>
      <w:r w:rsidR="009B5C23">
        <w:rPr>
          <w:rFonts w:ascii="Arial" w:hAnsi="Arial" w:cs="Arial"/>
          <w:sz w:val="22"/>
          <w:szCs w:val="22"/>
        </w:rPr>
        <w:t>F</w:t>
      </w:r>
      <w:r w:rsidRPr="0028207E">
        <w:rPr>
          <w:rFonts w:ascii="Arial" w:hAnsi="Arial" w:cs="Arial"/>
          <w:sz w:val="22"/>
          <w:szCs w:val="22"/>
        </w:rPr>
        <w:t xml:space="preserve">orpagtede betales af </w:t>
      </w:r>
      <w:r w:rsidR="00FE1D96">
        <w:rPr>
          <w:rFonts w:ascii="Arial" w:hAnsi="Arial" w:cs="Arial"/>
          <w:sz w:val="22"/>
          <w:szCs w:val="22"/>
        </w:rPr>
        <w:fldChar w:fldCharType="begin">
          <w:ffData>
            <w:name w:val="Tekst13"/>
            <w:enabled/>
            <w:calcOnExit w:val="0"/>
            <w:textInput/>
          </w:ffData>
        </w:fldChar>
      </w:r>
      <w:bookmarkStart w:id="14" w:name="Tekst13"/>
      <w:r w:rsidR="00FE1D96">
        <w:rPr>
          <w:rFonts w:ascii="Arial" w:hAnsi="Arial" w:cs="Arial"/>
          <w:sz w:val="22"/>
          <w:szCs w:val="22"/>
        </w:rPr>
        <w:instrText xml:space="preserve"> FORMTEXT </w:instrText>
      </w:r>
      <w:r w:rsidR="00FE1D96">
        <w:rPr>
          <w:rFonts w:ascii="Arial" w:hAnsi="Arial" w:cs="Arial"/>
          <w:sz w:val="22"/>
          <w:szCs w:val="22"/>
        </w:rPr>
      </w:r>
      <w:r w:rsidR="00FE1D96">
        <w:rPr>
          <w:rFonts w:ascii="Arial" w:hAnsi="Arial" w:cs="Arial"/>
          <w:sz w:val="22"/>
          <w:szCs w:val="22"/>
        </w:rPr>
        <w:fldChar w:fldCharType="separate"/>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sz w:val="22"/>
          <w:szCs w:val="22"/>
        </w:rPr>
        <w:fldChar w:fldCharType="end"/>
      </w:r>
      <w:bookmarkEnd w:id="14"/>
      <w:r w:rsidR="00AE11AB">
        <w:rPr>
          <w:rFonts w:ascii="Arial" w:hAnsi="Arial" w:cs="Arial"/>
          <w:sz w:val="22"/>
          <w:szCs w:val="22"/>
        </w:rPr>
        <w:t>Bortforpagter</w:t>
      </w:r>
      <w:r w:rsidRPr="0028207E">
        <w:rPr>
          <w:rFonts w:ascii="Arial" w:hAnsi="Arial" w:cs="Arial"/>
          <w:sz w:val="22"/>
          <w:szCs w:val="22"/>
        </w:rPr>
        <w:t>/</w:t>
      </w:r>
      <w:r w:rsidR="00AE11AB">
        <w:rPr>
          <w:rFonts w:ascii="Arial" w:hAnsi="Arial" w:cs="Arial"/>
          <w:sz w:val="22"/>
          <w:szCs w:val="22"/>
        </w:rPr>
        <w:t>Forpagter</w:t>
      </w:r>
    </w:p>
    <w:p w14:paraId="7EC0CC6B" w14:textId="77777777" w:rsidR="00210554" w:rsidRDefault="00210554" w:rsidP="00210554">
      <w:pPr>
        <w:tabs>
          <w:tab w:val="left" w:pos="567"/>
        </w:tabs>
        <w:spacing w:line="264" w:lineRule="atLeast"/>
        <w:rPr>
          <w:rFonts w:ascii="Arial" w:hAnsi="Arial" w:cs="Arial"/>
          <w:sz w:val="22"/>
          <w:szCs w:val="22"/>
        </w:rPr>
      </w:pPr>
      <w:r>
        <w:rPr>
          <w:rFonts w:ascii="Arial" w:hAnsi="Arial" w:cs="Arial"/>
          <w:sz w:val="22"/>
          <w:szCs w:val="22"/>
        </w:rPr>
        <w:t xml:space="preserve"> </w:t>
      </w:r>
    </w:p>
    <w:p w14:paraId="456F168A" w14:textId="77777777" w:rsidR="00210554" w:rsidRPr="00374B1B" w:rsidRDefault="00210554" w:rsidP="00210554">
      <w:pPr>
        <w:tabs>
          <w:tab w:val="left" w:pos="567"/>
        </w:tabs>
        <w:spacing w:line="264" w:lineRule="atLeast"/>
        <w:rPr>
          <w:rFonts w:ascii="Arial" w:hAnsi="Arial" w:cs="Arial"/>
          <w:i/>
          <w:iCs/>
          <w:sz w:val="22"/>
          <w:szCs w:val="22"/>
        </w:rPr>
      </w:pPr>
      <w:r>
        <w:rPr>
          <w:rFonts w:ascii="Arial" w:hAnsi="Arial" w:cs="Arial"/>
          <w:sz w:val="22"/>
          <w:szCs w:val="22"/>
        </w:rPr>
        <w:tab/>
      </w:r>
      <w:r w:rsidRPr="00374B1B">
        <w:rPr>
          <w:rFonts w:ascii="Arial" w:hAnsi="Arial" w:cs="Arial"/>
          <w:i/>
          <w:iCs/>
          <w:sz w:val="22"/>
          <w:szCs w:val="22"/>
        </w:rPr>
        <w:t xml:space="preserve">(OBS: Vælges </w:t>
      </w:r>
      <w:r w:rsidR="00AE11AB" w:rsidRPr="00374B1B">
        <w:rPr>
          <w:rFonts w:ascii="Arial" w:hAnsi="Arial" w:cs="Arial"/>
          <w:i/>
          <w:iCs/>
          <w:sz w:val="22"/>
          <w:szCs w:val="22"/>
        </w:rPr>
        <w:t>Forpagter</w:t>
      </w:r>
      <w:r w:rsidRPr="00374B1B">
        <w:rPr>
          <w:rFonts w:ascii="Arial" w:hAnsi="Arial" w:cs="Arial"/>
          <w:i/>
          <w:iCs/>
          <w:sz w:val="22"/>
          <w:szCs w:val="22"/>
        </w:rPr>
        <w:t xml:space="preserve"> som betaler, bør det aftales hvordan grundskatten beregnes)</w:t>
      </w:r>
    </w:p>
    <w:p w14:paraId="51C074BD" w14:textId="77777777" w:rsidR="00210554" w:rsidRPr="0028207E" w:rsidRDefault="00210554" w:rsidP="00210554">
      <w:pPr>
        <w:tabs>
          <w:tab w:val="left" w:pos="567"/>
        </w:tabs>
        <w:spacing w:line="264" w:lineRule="atLeast"/>
        <w:rPr>
          <w:rFonts w:ascii="Arial" w:hAnsi="Arial" w:cs="Arial"/>
          <w:sz w:val="22"/>
          <w:szCs w:val="22"/>
        </w:rPr>
      </w:pPr>
    </w:p>
    <w:p w14:paraId="5F4B50DF" w14:textId="6D06BA90" w:rsidR="00210554" w:rsidRPr="00D4359A" w:rsidRDefault="005A67BA" w:rsidP="00374B1B">
      <w:pPr>
        <w:tabs>
          <w:tab w:val="left" w:pos="567"/>
        </w:tabs>
        <w:spacing w:line="264" w:lineRule="atLeast"/>
        <w:ind w:left="567"/>
        <w:rPr>
          <w:rFonts w:ascii="Arial" w:hAnsi="Arial" w:cs="Arial"/>
          <w:sz w:val="22"/>
          <w:szCs w:val="22"/>
        </w:rPr>
      </w:pPr>
      <w:r>
        <w:rPr>
          <w:rFonts w:ascii="Arial" w:hAnsi="Arial" w:cs="Arial"/>
          <w:sz w:val="23"/>
          <w:szCs w:val="23"/>
        </w:rPr>
        <w:t>Forpagter overtager ikke de af Bortforpagter evt. tegnede forsikringer af afgrøder m.v.</w:t>
      </w:r>
      <w:r w:rsidR="00374B1B">
        <w:rPr>
          <w:rFonts w:ascii="Arial" w:hAnsi="Arial" w:cs="Arial"/>
          <w:sz w:val="23"/>
          <w:szCs w:val="23"/>
        </w:rPr>
        <w:t xml:space="preserve"> </w:t>
      </w:r>
      <w:r w:rsidR="00210554" w:rsidRPr="00D4359A">
        <w:rPr>
          <w:rFonts w:ascii="Arial" w:hAnsi="Arial" w:cs="Arial"/>
          <w:sz w:val="22"/>
          <w:szCs w:val="22"/>
        </w:rPr>
        <w:t>Forpagter sørger</w:t>
      </w:r>
      <w:r>
        <w:rPr>
          <w:rFonts w:ascii="Arial" w:hAnsi="Arial" w:cs="Arial"/>
          <w:sz w:val="22"/>
          <w:szCs w:val="22"/>
        </w:rPr>
        <w:t xml:space="preserve"> herefter</w:t>
      </w:r>
      <w:r w:rsidR="00210554" w:rsidRPr="00D4359A">
        <w:rPr>
          <w:rFonts w:ascii="Arial" w:hAnsi="Arial" w:cs="Arial"/>
          <w:sz w:val="22"/>
          <w:szCs w:val="22"/>
        </w:rPr>
        <w:t xml:space="preserve"> selv for</w:t>
      </w:r>
      <w:r>
        <w:rPr>
          <w:rFonts w:ascii="Arial" w:hAnsi="Arial" w:cs="Arial"/>
          <w:sz w:val="22"/>
          <w:szCs w:val="22"/>
        </w:rPr>
        <w:t xml:space="preserve"> at tegne</w:t>
      </w:r>
      <w:r w:rsidR="00210554" w:rsidRPr="00D4359A">
        <w:rPr>
          <w:rFonts w:ascii="Arial" w:hAnsi="Arial" w:cs="Arial"/>
          <w:sz w:val="22"/>
          <w:szCs w:val="22"/>
        </w:rPr>
        <w:t xml:space="preserve"> forsikring af afgrøder m.v.</w:t>
      </w:r>
    </w:p>
    <w:p w14:paraId="676A6F86" w14:textId="77777777" w:rsidR="00210554" w:rsidRDefault="00210554" w:rsidP="00210554">
      <w:pPr>
        <w:jc w:val="center"/>
        <w:rPr>
          <w:rFonts w:ascii="Arial" w:hAnsi="Arial" w:cs="Arial"/>
          <w:b/>
          <w:bCs/>
          <w:sz w:val="27"/>
          <w:szCs w:val="27"/>
        </w:rPr>
      </w:pPr>
    </w:p>
    <w:p w14:paraId="794552D3" w14:textId="77777777" w:rsidR="00210554" w:rsidRDefault="00210554" w:rsidP="00210554">
      <w:pPr>
        <w:jc w:val="center"/>
        <w:rPr>
          <w:rFonts w:ascii="Arial" w:hAnsi="Arial" w:cs="Arial"/>
          <w:b/>
          <w:bCs/>
          <w:sz w:val="27"/>
          <w:szCs w:val="27"/>
        </w:rPr>
      </w:pPr>
    </w:p>
    <w:p w14:paraId="73875F1C" w14:textId="77777777" w:rsidR="00210554" w:rsidRPr="00D2010D" w:rsidRDefault="00210554" w:rsidP="00210554">
      <w:pPr>
        <w:jc w:val="center"/>
        <w:rPr>
          <w:rFonts w:ascii="Arial" w:hAnsi="Arial" w:cs="Arial"/>
          <w:b/>
          <w:bCs/>
          <w:sz w:val="27"/>
          <w:szCs w:val="27"/>
        </w:rPr>
      </w:pPr>
      <w:r w:rsidRPr="00D2010D">
        <w:rPr>
          <w:rFonts w:ascii="Arial" w:hAnsi="Arial" w:cs="Arial"/>
          <w:b/>
          <w:bCs/>
          <w:sz w:val="27"/>
          <w:szCs w:val="27"/>
        </w:rPr>
        <w:t>§ 4</w:t>
      </w:r>
    </w:p>
    <w:p w14:paraId="2B58BC1F"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Sikkerhedsstillelse og transport</w:t>
      </w:r>
    </w:p>
    <w:p w14:paraId="0635A9FC"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p>
    <w:p w14:paraId="53C6EF47"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i/>
          <w:iCs/>
          <w:sz w:val="22"/>
          <w:szCs w:val="22"/>
        </w:rPr>
      </w:pPr>
      <w:r w:rsidRPr="00DE7F2B">
        <w:rPr>
          <w:rFonts w:ascii="Arial" w:hAnsi="Arial" w:cs="Arial"/>
          <w:i/>
          <w:iCs/>
          <w:sz w:val="22"/>
          <w:szCs w:val="22"/>
        </w:rPr>
        <w:t xml:space="preserve">(Dette afsnit omhandler sikkerhed for forpagtningsafgiftens betaling. Vær opmærksom på, at man ikke i aftalen kan bestemme, at </w:t>
      </w:r>
      <w:r w:rsidR="00AE11AB">
        <w:rPr>
          <w:rFonts w:ascii="Arial" w:hAnsi="Arial" w:cs="Arial"/>
          <w:i/>
          <w:iCs/>
          <w:sz w:val="22"/>
          <w:szCs w:val="22"/>
        </w:rPr>
        <w:t>Forpagter</w:t>
      </w:r>
      <w:r w:rsidRPr="00DE7F2B">
        <w:rPr>
          <w:rFonts w:ascii="Arial" w:hAnsi="Arial" w:cs="Arial"/>
          <w:i/>
          <w:iCs/>
          <w:sz w:val="22"/>
          <w:szCs w:val="22"/>
        </w:rPr>
        <w:t xml:space="preserve"> ikke må yde høstpant i afgrøder på de forpagtede arealer)</w:t>
      </w:r>
    </w:p>
    <w:p w14:paraId="11D6629E"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i/>
          <w:iCs/>
          <w:sz w:val="22"/>
          <w:szCs w:val="22"/>
        </w:rPr>
      </w:pPr>
    </w:p>
    <w:p w14:paraId="6892097C" w14:textId="579AF3F0" w:rsidR="00210554" w:rsidRPr="0028207E" w:rsidRDefault="00183E6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i/>
          <w:iCs/>
          <w:sz w:val="22"/>
          <w:szCs w:val="22"/>
        </w:rPr>
        <w:fldChar w:fldCharType="begin">
          <w:ffData>
            <w:name w:val="Tekst37"/>
            <w:enabled/>
            <w:calcOnExit w:val="0"/>
            <w:textInput/>
          </w:ffData>
        </w:fldChar>
      </w:r>
      <w:bookmarkStart w:id="15" w:name="Tekst37"/>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5"/>
      <w:r w:rsidR="00210554" w:rsidRPr="0028207E">
        <w:rPr>
          <w:rFonts w:ascii="Arial" w:hAnsi="Arial" w:cs="Arial"/>
          <w:i/>
          <w:iCs/>
          <w:sz w:val="22"/>
          <w:szCs w:val="22"/>
        </w:rPr>
        <w:t>Enten</w:t>
      </w:r>
    </w:p>
    <w:p w14:paraId="4582BBD4"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stiller følgende </w:t>
      </w:r>
      <w:r w:rsidRPr="009B295B">
        <w:rPr>
          <w:rFonts w:ascii="Arial" w:hAnsi="Arial" w:cs="Arial"/>
          <w:bCs/>
          <w:sz w:val="22"/>
          <w:szCs w:val="22"/>
        </w:rPr>
        <w:t>sikkerhed</w:t>
      </w:r>
      <w:r w:rsidRPr="0028207E">
        <w:rPr>
          <w:rFonts w:ascii="Arial" w:hAnsi="Arial" w:cs="Arial"/>
          <w:b/>
          <w:bCs/>
          <w:sz w:val="22"/>
          <w:szCs w:val="22"/>
        </w:rPr>
        <w:t xml:space="preserve"> </w:t>
      </w:r>
      <w:r w:rsidRPr="0028207E">
        <w:rPr>
          <w:rFonts w:ascii="Arial" w:hAnsi="Arial" w:cs="Arial"/>
          <w:sz w:val="22"/>
          <w:szCs w:val="22"/>
        </w:rPr>
        <w:t xml:space="preserve">for rettidig betaling af forpagtningsafgiften: </w:t>
      </w:r>
      <w:r w:rsidRPr="00374B1B">
        <w:rPr>
          <w:rFonts w:ascii="Arial" w:hAnsi="Arial" w:cs="Arial"/>
          <w:i/>
          <w:iCs/>
          <w:sz w:val="22"/>
          <w:szCs w:val="22"/>
        </w:rPr>
        <w:t>(eks. kontant depositum, bankgaranti, pant i betalingsrettigheder, transport i grundbetalingsordningen/grønne krav/ økologistøtte)</w:t>
      </w:r>
    </w:p>
    <w:p w14:paraId="436C8F6E"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6C73984" w14:textId="77777777" w:rsidR="00210554" w:rsidRPr="000A3DD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i/>
          <w:sz w:val="22"/>
          <w:szCs w:val="22"/>
        </w:rPr>
      </w:pPr>
      <w:r w:rsidRPr="00DE7F2B">
        <w:rPr>
          <w:rFonts w:ascii="Arial" w:hAnsi="Arial" w:cs="Arial"/>
          <w:i/>
          <w:sz w:val="22"/>
          <w:szCs w:val="22"/>
        </w:rPr>
        <w:t xml:space="preserve">(SEGES anbefaler, at </w:t>
      </w:r>
      <w:r w:rsidR="00AE11AB">
        <w:rPr>
          <w:rFonts w:ascii="Arial" w:hAnsi="Arial" w:cs="Arial"/>
          <w:i/>
          <w:sz w:val="22"/>
          <w:szCs w:val="22"/>
        </w:rPr>
        <w:t>Bortforpagter</w:t>
      </w:r>
      <w:r w:rsidRPr="00DE7F2B">
        <w:rPr>
          <w:rFonts w:ascii="Arial" w:hAnsi="Arial" w:cs="Arial"/>
          <w:i/>
          <w:sz w:val="22"/>
          <w:szCs w:val="22"/>
        </w:rPr>
        <w:t xml:space="preserve"> får transport i grundbetalingen. I det tilfælde at </w:t>
      </w:r>
      <w:r w:rsidR="00AE11AB">
        <w:rPr>
          <w:rFonts w:ascii="Arial" w:hAnsi="Arial" w:cs="Arial"/>
          <w:i/>
          <w:sz w:val="22"/>
          <w:szCs w:val="22"/>
        </w:rPr>
        <w:t>Bortforpagter</w:t>
      </w:r>
      <w:r w:rsidRPr="00DE7F2B">
        <w:rPr>
          <w:rFonts w:ascii="Arial" w:hAnsi="Arial" w:cs="Arial"/>
          <w:i/>
          <w:sz w:val="22"/>
          <w:szCs w:val="22"/>
        </w:rPr>
        <w:t xml:space="preserve"> ikke er registreret som ejer af betalingsrettighederne, anbefaler SEGES endvidere, at </w:t>
      </w:r>
      <w:r w:rsidR="00AE11AB">
        <w:rPr>
          <w:rFonts w:ascii="Arial" w:hAnsi="Arial" w:cs="Arial"/>
          <w:i/>
          <w:sz w:val="22"/>
          <w:szCs w:val="22"/>
        </w:rPr>
        <w:t>Bortforpagter</w:t>
      </w:r>
      <w:r w:rsidRPr="00DE7F2B">
        <w:rPr>
          <w:rFonts w:ascii="Arial" w:hAnsi="Arial" w:cs="Arial"/>
          <w:i/>
          <w:sz w:val="22"/>
          <w:szCs w:val="22"/>
        </w:rPr>
        <w:t xml:space="preserve"> får pant i betalingsrettighederne.)</w:t>
      </w:r>
      <w:r>
        <w:rPr>
          <w:rFonts w:ascii="Arial" w:hAnsi="Arial" w:cs="Arial"/>
          <w:i/>
          <w:sz w:val="22"/>
          <w:szCs w:val="22"/>
        </w:rPr>
        <w:t xml:space="preserve"> </w:t>
      </w:r>
    </w:p>
    <w:p w14:paraId="13F64C88"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6AE2AD22"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Sikker</w:t>
      </w:r>
      <w:r>
        <w:rPr>
          <w:rFonts w:ascii="Arial" w:hAnsi="Arial" w:cs="Arial"/>
          <w:sz w:val="22"/>
          <w:szCs w:val="22"/>
        </w:rPr>
        <w:t>heden stilles således</w:t>
      </w:r>
      <w:r w:rsidRPr="0028207E">
        <w:rPr>
          <w:rFonts w:ascii="Arial" w:hAnsi="Arial" w:cs="Arial"/>
          <w:sz w:val="22"/>
          <w:szCs w:val="22"/>
        </w:rPr>
        <w:t>:</w:t>
      </w:r>
      <w:r w:rsidRPr="00FA4EB2">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518E63E"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774599C8"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Omkostningerne ved sikkerhedsstillelsen afholdes af:</w:t>
      </w:r>
      <w:r w:rsidRPr="00FA4EB2">
        <w:rPr>
          <w:b/>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2995E0"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  </w:t>
      </w:r>
    </w:p>
    <w:p w14:paraId="0A6794E9" w14:textId="1889BE6E"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Sikkerheden skal senest være stillet ved: </w:t>
      </w:r>
      <w:r w:rsidR="00FE1D96">
        <w:rPr>
          <w:rFonts w:ascii="Arial" w:hAnsi="Arial" w:cs="Arial"/>
          <w:sz w:val="22"/>
          <w:szCs w:val="22"/>
        </w:rPr>
        <w:fldChar w:fldCharType="begin">
          <w:ffData>
            <w:name w:val="Tekst14"/>
            <w:enabled/>
            <w:calcOnExit w:val="0"/>
            <w:textInput/>
          </w:ffData>
        </w:fldChar>
      </w:r>
      <w:bookmarkStart w:id="16" w:name="Tekst14"/>
      <w:r w:rsidR="00FE1D96">
        <w:rPr>
          <w:rFonts w:ascii="Arial" w:hAnsi="Arial" w:cs="Arial"/>
          <w:sz w:val="22"/>
          <w:szCs w:val="22"/>
        </w:rPr>
        <w:instrText xml:space="preserve"> FORMTEXT </w:instrText>
      </w:r>
      <w:r w:rsidR="00FE1D96">
        <w:rPr>
          <w:rFonts w:ascii="Arial" w:hAnsi="Arial" w:cs="Arial"/>
          <w:sz w:val="22"/>
          <w:szCs w:val="22"/>
        </w:rPr>
      </w:r>
      <w:r w:rsidR="00FE1D96">
        <w:rPr>
          <w:rFonts w:ascii="Arial" w:hAnsi="Arial" w:cs="Arial"/>
          <w:sz w:val="22"/>
          <w:szCs w:val="22"/>
        </w:rPr>
        <w:fldChar w:fldCharType="separate"/>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noProof/>
          <w:sz w:val="22"/>
          <w:szCs w:val="22"/>
        </w:rPr>
        <w:t> </w:t>
      </w:r>
      <w:r w:rsidR="00FE1D96">
        <w:rPr>
          <w:rFonts w:ascii="Arial" w:hAnsi="Arial" w:cs="Arial"/>
          <w:sz w:val="22"/>
          <w:szCs w:val="22"/>
        </w:rPr>
        <w:fldChar w:fldCharType="end"/>
      </w:r>
      <w:bookmarkEnd w:id="16"/>
      <w:r w:rsidRPr="00374B1B">
        <w:rPr>
          <w:rFonts w:ascii="Arial" w:hAnsi="Arial" w:cs="Arial"/>
          <w:i/>
          <w:iCs/>
          <w:sz w:val="22"/>
          <w:szCs w:val="22"/>
        </w:rPr>
        <w:t>(Eksempelvis: aftalens underskrift eller periodens start)</w:t>
      </w:r>
      <w:r>
        <w:rPr>
          <w:rFonts w:ascii="Arial" w:hAnsi="Arial" w:cs="Arial"/>
          <w:sz w:val="22"/>
          <w:szCs w:val="22"/>
        </w:rPr>
        <w:t xml:space="preserve">, og skal gælde i mindst 3 måneder efter ophør af </w:t>
      </w:r>
      <w:r w:rsidR="005A67BA">
        <w:rPr>
          <w:rFonts w:ascii="Arial" w:hAnsi="Arial" w:cs="Arial"/>
          <w:sz w:val="22"/>
          <w:szCs w:val="22"/>
        </w:rPr>
        <w:t>Forpagtnings</w:t>
      </w:r>
      <w:r>
        <w:rPr>
          <w:rFonts w:ascii="Arial" w:hAnsi="Arial" w:cs="Arial"/>
          <w:sz w:val="22"/>
          <w:szCs w:val="22"/>
        </w:rPr>
        <w:t>kontrakten.</w:t>
      </w:r>
    </w:p>
    <w:p w14:paraId="42C85CA7"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1B973A60"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i/>
          <w:iCs/>
          <w:sz w:val="22"/>
          <w:szCs w:val="22"/>
        </w:rPr>
        <w:t>Eller</w:t>
      </w:r>
    </w:p>
    <w:p w14:paraId="13A74833"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Det er aftalt, at der ikke skal stilles sikkerhed for rettidig betaling af forpagtningsafgiften.</w:t>
      </w:r>
    </w:p>
    <w:p w14:paraId="13897F68"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sz w:val="23"/>
          <w:szCs w:val="23"/>
        </w:rPr>
      </w:pPr>
    </w:p>
    <w:p w14:paraId="1CE97912"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p>
    <w:p w14:paraId="43D67B89"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5</w:t>
      </w:r>
    </w:p>
    <w:p w14:paraId="164E0200"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sz w:val="23"/>
          <w:szCs w:val="23"/>
        </w:rPr>
      </w:pPr>
      <w:r w:rsidRPr="00D2010D">
        <w:rPr>
          <w:rFonts w:ascii="Arial" w:hAnsi="Arial" w:cs="Arial"/>
          <w:b/>
          <w:bCs/>
          <w:sz w:val="27"/>
          <w:szCs w:val="27"/>
        </w:rPr>
        <w:t>Adgangsret</w:t>
      </w:r>
    </w:p>
    <w:p w14:paraId="49AF7B90"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14:paraId="6C241AAD" w14:textId="2AA089B8"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 xml:space="preserve">Bortforpagter eller dennes befuldmægtigede har til enhver tid ret til fri og uhindret adgang til </w:t>
      </w:r>
      <w:r w:rsidR="006B4F34">
        <w:rPr>
          <w:rFonts w:ascii="Arial" w:hAnsi="Arial" w:cs="Arial"/>
          <w:sz w:val="22"/>
          <w:szCs w:val="22"/>
        </w:rPr>
        <w:t>Det Forpagtede</w:t>
      </w:r>
      <w:r w:rsidRPr="0028207E">
        <w:rPr>
          <w:rFonts w:ascii="Arial" w:hAnsi="Arial" w:cs="Arial"/>
          <w:sz w:val="22"/>
          <w:szCs w:val="22"/>
        </w:rPr>
        <w:t xml:space="preserve"> samt ret til at kræve meddelt alle nødvendige oplys</w:t>
      </w:r>
      <w:r w:rsidRPr="0028207E">
        <w:rPr>
          <w:rFonts w:ascii="Arial" w:hAnsi="Arial" w:cs="Arial"/>
          <w:sz w:val="22"/>
          <w:szCs w:val="22"/>
        </w:rPr>
        <w:softHyphen/>
        <w:t xml:space="preserve">ninger til bedømmelse af, </w:t>
      </w:r>
      <w:r w:rsidRPr="0028207E">
        <w:rPr>
          <w:rFonts w:ascii="Arial" w:hAnsi="Arial" w:cs="Arial"/>
          <w:sz w:val="22"/>
          <w:szCs w:val="22"/>
        </w:rPr>
        <w:lastRenderedPageBreak/>
        <w:t xml:space="preserve">hvorvidt </w:t>
      </w:r>
      <w:r w:rsidR="00AE11AB">
        <w:rPr>
          <w:rFonts w:ascii="Arial" w:hAnsi="Arial" w:cs="Arial"/>
          <w:sz w:val="22"/>
          <w:szCs w:val="22"/>
        </w:rPr>
        <w:t>Forpagter</w:t>
      </w:r>
      <w:r w:rsidRPr="0028207E">
        <w:rPr>
          <w:rFonts w:ascii="Arial" w:hAnsi="Arial" w:cs="Arial"/>
          <w:sz w:val="22"/>
          <w:szCs w:val="22"/>
        </w:rPr>
        <w:t xml:space="preserve"> overholder sine forpligtelser, ligesom </w:t>
      </w:r>
      <w:r w:rsidR="00AE11AB">
        <w:rPr>
          <w:rFonts w:ascii="Arial" w:hAnsi="Arial" w:cs="Arial"/>
          <w:sz w:val="22"/>
          <w:szCs w:val="22"/>
        </w:rPr>
        <w:t>Bortforpagter</w:t>
      </w:r>
      <w:r w:rsidRPr="0028207E">
        <w:rPr>
          <w:rFonts w:ascii="Arial" w:hAnsi="Arial" w:cs="Arial"/>
          <w:sz w:val="22"/>
          <w:szCs w:val="22"/>
        </w:rPr>
        <w:t xml:space="preserve"> er berettiget til at foretage de fornødne undersøgelser til konstatering heraf.</w:t>
      </w:r>
    </w:p>
    <w:p w14:paraId="4020571C"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3BA952E" w14:textId="371B1E3A"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Den </w:t>
      </w:r>
      <w:r w:rsidR="006B4F34">
        <w:rPr>
          <w:rFonts w:ascii="Arial" w:hAnsi="Arial" w:cs="Arial"/>
          <w:sz w:val="22"/>
          <w:szCs w:val="22"/>
        </w:rPr>
        <w:t>P</w:t>
      </w:r>
      <w:r>
        <w:rPr>
          <w:rFonts w:ascii="Arial" w:hAnsi="Arial" w:cs="Arial"/>
          <w:sz w:val="22"/>
          <w:szCs w:val="22"/>
        </w:rPr>
        <w:t xml:space="preserve">art, der ved en eventuel myndighedskontrol har rådighed over jorden, er forpligtet til at give den kontrollerende myndighed adgang til </w:t>
      </w:r>
      <w:r w:rsidR="006B4F34">
        <w:rPr>
          <w:rFonts w:ascii="Arial" w:hAnsi="Arial" w:cs="Arial"/>
          <w:sz w:val="22"/>
          <w:szCs w:val="22"/>
        </w:rPr>
        <w:t>Det Forpagtede</w:t>
      </w:r>
      <w:r>
        <w:rPr>
          <w:rFonts w:ascii="Arial" w:hAnsi="Arial" w:cs="Arial"/>
          <w:sz w:val="22"/>
          <w:szCs w:val="22"/>
        </w:rPr>
        <w:t>. Nægtes en kontrollerende myndighed adgang, kan det medføre bortfald af ansøgning om direkte arealstøtte</w:t>
      </w:r>
      <w:r w:rsidR="004768F0">
        <w:rPr>
          <w:rFonts w:ascii="Arial" w:hAnsi="Arial" w:cs="Arial"/>
          <w:sz w:val="22"/>
          <w:szCs w:val="22"/>
        </w:rPr>
        <w:t xml:space="preserve"> og udgøre en misligholdelse af Forpagtningskontrakten, jf. §10.</w:t>
      </w:r>
      <w:r>
        <w:rPr>
          <w:rFonts w:ascii="Arial" w:hAnsi="Arial" w:cs="Arial"/>
          <w:sz w:val="22"/>
          <w:szCs w:val="22"/>
        </w:rPr>
        <w:t xml:space="preserve"> </w:t>
      </w:r>
    </w:p>
    <w:p w14:paraId="17F9CE8B"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65757340"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14:paraId="65D34666"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6</w:t>
      </w:r>
    </w:p>
    <w:p w14:paraId="7540A353"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3"/>
          <w:szCs w:val="23"/>
        </w:rPr>
      </w:pPr>
      <w:r w:rsidRPr="00D2010D">
        <w:rPr>
          <w:rFonts w:ascii="Arial" w:hAnsi="Arial" w:cs="Arial"/>
          <w:b/>
          <w:bCs/>
          <w:sz w:val="27"/>
          <w:szCs w:val="27"/>
        </w:rPr>
        <w:t>Dyrkning af jorden</w:t>
      </w:r>
    </w:p>
    <w:p w14:paraId="4BC6930C"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14:paraId="1F15D8E8" w14:textId="204AA83B" w:rsidR="00654308"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Følgende aftales vedrørende dyrkning af jorden:</w:t>
      </w:r>
    </w:p>
    <w:p w14:paraId="242EFCF2" w14:textId="56FAE0BF" w:rsidR="00654308" w:rsidRPr="00C156DF"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i/>
          <w:iCs/>
          <w:sz w:val="22"/>
          <w:szCs w:val="22"/>
        </w:rPr>
      </w:pPr>
      <w:r>
        <w:rPr>
          <w:rFonts w:ascii="Arial" w:hAnsi="Arial" w:cs="Arial"/>
          <w:i/>
          <w:iCs/>
          <w:sz w:val="22"/>
          <w:szCs w:val="22"/>
        </w:rPr>
        <w:fldChar w:fldCharType="begin">
          <w:ffData>
            <w:name w:val="Tekst23"/>
            <w:enabled/>
            <w:calcOnExit w:val="0"/>
            <w:textInput/>
          </w:ffData>
        </w:fldChar>
      </w:r>
      <w:bookmarkStart w:id="17" w:name="Tekst2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7"/>
      <w:r w:rsidRPr="00C156DF">
        <w:rPr>
          <w:rFonts w:ascii="Arial" w:hAnsi="Arial" w:cs="Arial"/>
          <w:i/>
          <w:iCs/>
          <w:sz w:val="22"/>
          <w:szCs w:val="22"/>
        </w:rPr>
        <w:t xml:space="preserve">Enten </w:t>
      </w:r>
    </w:p>
    <w:p w14:paraId="0194E966" w14:textId="77777777" w:rsidR="00654308"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J</w:t>
      </w:r>
      <w:r w:rsidRPr="0028207E">
        <w:rPr>
          <w:rFonts w:ascii="Arial" w:hAnsi="Arial" w:cs="Arial"/>
          <w:sz w:val="22"/>
          <w:szCs w:val="22"/>
        </w:rPr>
        <w:t>orden kun må dyrkes konventionelt</w:t>
      </w:r>
      <w:r>
        <w:rPr>
          <w:rFonts w:ascii="Arial" w:hAnsi="Arial" w:cs="Arial"/>
          <w:sz w:val="22"/>
          <w:szCs w:val="22"/>
        </w:rPr>
        <w:t xml:space="preserve">. </w:t>
      </w:r>
    </w:p>
    <w:p w14:paraId="22E57616" w14:textId="77777777" w:rsidR="00654308"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9AAA063" w14:textId="5A42982A" w:rsidR="00654308" w:rsidRDefault="00C156DF"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fldChar w:fldCharType="begin">
          <w:ffData>
            <w:name w:val="Tekst25"/>
            <w:enabled/>
            <w:calcOnExit w:val="0"/>
            <w:textInput>
              <w:default w:val="Her kan tilføjes eventuelle aftaler om pløjefri eller pesticidfri dyrkning"/>
            </w:textInput>
          </w:ffData>
        </w:fldChar>
      </w:r>
      <w:bookmarkStart w:id="18" w:name="Teks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Her kan tilføjes eventuelle aftaler om pløjefri eller pesticidfri dyrkning</w:t>
      </w:r>
      <w:r>
        <w:rPr>
          <w:rFonts w:ascii="Arial" w:hAnsi="Arial" w:cs="Arial"/>
          <w:sz w:val="22"/>
          <w:szCs w:val="22"/>
        </w:rPr>
        <w:fldChar w:fldCharType="end"/>
      </w:r>
      <w:bookmarkEnd w:id="18"/>
    </w:p>
    <w:p w14:paraId="61D7D2F3" w14:textId="77777777" w:rsidR="00654308"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2FC49E14" w14:textId="5EB3418B" w:rsidR="00654308" w:rsidRPr="00C156DF"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i/>
          <w:iCs/>
          <w:sz w:val="22"/>
          <w:szCs w:val="22"/>
        </w:rPr>
      </w:pPr>
      <w:r>
        <w:rPr>
          <w:rFonts w:ascii="Arial" w:hAnsi="Arial" w:cs="Arial"/>
          <w:i/>
          <w:iCs/>
          <w:sz w:val="22"/>
          <w:szCs w:val="22"/>
        </w:rPr>
        <w:fldChar w:fldCharType="begin">
          <w:ffData>
            <w:name w:val="Tekst24"/>
            <w:enabled/>
            <w:calcOnExit w:val="0"/>
            <w:textInput/>
          </w:ffData>
        </w:fldChar>
      </w:r>
      <w:bookmarkStart w:id="19" w:name="Tekst2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9"/>
      <w:r w:rsidRPr="00C156DF">
        <w:rPr>
          <w:rFonts w:ascii="Arial" w:hAnsi="Arial" w:cs="Arial"/>
          <w:i/>
          <w:iCs/>
          <w:sz w:val="22"/>
          <w:szCs w:val="22"/>
        </w:rPr>
        <w:t xml:space="preserve">Eller </w:t>
      </w:r>
    </w:p>
    <w:p w14:paraId="24F12B07" w14:textId="3DF5F87D" w:rsidR="00654308" w:rsidRPr="0028207E" w:rsidRDefault="00654308" w:rsidP="00654308">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Jorden dyrkes økologisk og vilkårene i Tillæg C er en del af aftalen.  Såfremt jorden hidtil har været drevet økologisk, opfyldes krav om anmeldelse af producentskifte af økologisk status og evt. tilsagn om tilskud.</w:t>
      </w:r>
    </w:p>
    <w:p w14:paraId="65B709F4"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A05B16E" w14:textId="2BAD631C"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overtager </w:t>
      </w:r>
      <w:r w:rsidR="009B5C23">
        <w:rPr>
          <w:rFonts w:ascii="Arial" w:hAnsi="Arial" w:cs="Arial"/>
          <w:sz w:val="22"/>
          <w:szCs w:val="22"/>
        </w:rPr>
        <w:t>Det Forpagtede</w:t>
      </w:r>
      <w:r w:rsidRPr="0028207E">
        <w:rPr>
          <w:rFonts w:ascii="Arial" w:hAnsi="Arial" w:cs="Arial"/>
          <w:sz w:val="22"/>
          <w:szCs w:val="22"/>
        </w:rPr>
        <w:t xml:space="preserve"> i følgende tilstand:</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748FFF"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1DC4E49C" w14:textId="35C00256"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afleverer </w:t>
      </w:r>
      <w:r w:rsidR="009B5C23">
        <w:rPr>
          <w:rFonts w:ascii="Arial" w:hAnsi="Arial" w:cs="Arial"/>
          <w:sz w:val="22"/>
          <w:szCs w:val="22"/>
        </w:rPr>
        <w:t>Det Forpagtede</w:t>
      </w:r>
      <w:r w:rsidRPr="0028207E">
        <w:rPr>
          <w:rFonts w:ascii="Arial" w:hAnsi="Arial" w:cs="Arial"/>
          <w:sz w:val="22"/>
          <w:szCs w:val="22"/>
        </w:rPr>
        <w:t xml:space="preserve"> i følgende tilstand:</w:t>
      </w:r>
      <w:r>
        <w:rPr>
          <w:rFonts w:ascii="Arial" w:hAnsi="Arial" w:cs="Arial"/>
          <w:sz w:val="22"/>
          <w:szCs w:val="22"/>
        </w:rPr>
        <w:t xml:space="preserv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582E647"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29C8EEB6" w14:textId="22267CEE"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 xml:space="preserve">Bortforpagter erklærer, at der </w:t>
      </w:r>
      <w:r w:rsidR="003C0B81">
        <w:rPr>
          <w:rFonts w:ascii="Arial" w:hAnsi="Arial" w:cs="Arial"/>
          <w:sz w:val="22"/>
          <w:szCs w:val="22"/>
        </w:rPr>
        <w:fldChar w:fldCharType="begin">
          <w:ffData>
            <w:name w:val="Tekst17"/>
            <w:enabled/>
            <w:calcOnExit w:val="0"/>
            <w:textInput/>
          </w:ffData>
        </w:fldChar>
      </w:r>
      <w:bookmarkStart w:id="20" w:name="Tekst17"/>
      <w:r w:rsidR="003C0B81">
        <w:rPr>
          <w:rFonts w:ascii="Arial" w:hAnsi="Arial" w:cs="Arial"/>
          <w:sz w:val="22"/>
          <w:szCs w:val="22"/>
        </w:rPr>
        <w:instrText xml:space="preserve"> FORMTEXT </w:instrText>
      </w:r>
      <w:r w:rsidR="003C0B81">
        <w:rPr>
          <w:rFonts w:ascii="Arial" w:hAnsi="Arial" w:cs="Arial"/>
          <w:sz w:val="22"/>
          <w:szCs w:val="22"/>
        </w:rPr>
      </w:r>
      <w:r w:rsidR="003C0B81">
        <w:rPr>
          <w:rFonts w:ascii="Arial" w:hAnsi="Arial" w:cs="Arial"/>
          <w:sz w:val="22"/>
          <w:szCs w:val="22"/>
        </w:rPr>
        <w:fldChar w:fldCharType="separate"/>
      </w:r>
      <w:r w:rsidR="003C0B81">
        <w:rPr>
          <w:rFonts w:ascii="Arial" w:hAnsi="Arial" w:cs="Arial"/>
          <w:noProof/>
          <w:sz w:val="22"/>
          <w:szCs w:val="22"/>
        </w:rPr>
        <w:t> </w:t>
      </w:r>
      <w:r w:rsidR="003C0B81">
        <w:rPr>
          <w:rFonts w:ascii="Arial" w:hAnsi="Arial" w:cs="Arial"/>
          <w:noProof/>
          <w:sz w:val="22"/>
          <w:szCs w:val="22"/>
        </w:rPr>
        <w:t> </w:t>
      </w:r>
      <w:r w:rsidR="003C0B81">
        <w:rPr>
          <w:rFonts w:ascii="Arial" w:hAnsi="Arial" w:cs="Arial"/>
          <w:noProof/>
          <w:sz w:val="22"/>
          <w:szCs w:val="22"/>
        </w:rPr>
        <w:t> </w:t>
      </w:r>
      <w:r w:rsidR="003C0B81">
        <w:rPr>
          <w:rFonts w:ascii="Arial" w:hAnsi="Arial" w:cs="Arial"/>
          <w:noProof/>
          <w:sz w:val="22"/>
          <w:szCs w:val="22"/>
        </w:rPr>
        <w:t> </w:t>
      </w:r>
      <w:r w:rsidR="003C0B81">
        <w:rPr>
          <w:rFonts w:ascii="Arial" w:hAnsi="Arial" w:cs="Arial"/>
          <w:noProof/>
          <w:sz w:val="22"/>
          <w:szCs w:val="22"/>
        </w:rPr>
        <w:t> </w:t>
      </w:r>
      <w:r w:rsidR="003C0B81">
        <w:rPr>
          <w:rFonts w:ascii="Arial" w:hAnsi="Arial" w:cs="Arial"/>
          <w:sz w:val="22"/>
          <w:szCs w:val="22"/>
        </w:rPr>
        <w:fldChar w:fldCharType="end"/>
      </w:r>
      <w:bookmarkEnd w:id="20"/>
      <w:r>
        <w:rPr>
          <w:rFonts w:ascii="Arial" w:hAnsi="Arial" w:cs="Arial"/>
          <w:sz w:val="22"/>
          <w:szCs w:val="22"/>
        </w:rPr>
        <w:t>kan fore</w:t>
      </w:r>
      <w:r w:rsidRPr="0028207E">
        <w:rPr>
          <w:rFonts w:ascii="Arial" w:hAnsi="Arial" w:cs="Arial"/>
          <w:sz w:val="22"/>
          <w:szCs w:val="22"/>
        </w:rPr>
        <w:t xml:space="preserve">findes / ikke findes flyvehavre på </w:t>
      </w:r>
      <w:r w:rsidR="009B5C23">
        <w:rPr>
          <w:rFonts w:ascii="Arial" w:hAnsi="Arial" w:cs="Arial"/>
          <w:sz w:val="22"/>
          <w:szCs w:val="22"/>
        </w:rPr>
        <w:t>E</w:t>
      </w:r>
      <w:r w:rsidRPr="0028207E">
        <w:rPr>
          <w:rFonts w:ascii="Arial" w:hAnsi="Arial" w:cs="Arial"/>
          <w:sz w:val="22"/>
          <w:szCs w:val="22"/>
        </w:rPr>
        <w:t>jendommen. Beskrivelse af eventuel flyvehavreforekomst samt evt. tidligere bekæmpelse:</w:t>
      </w:r>
    </w:p>
    <w:p w14:paraId="1C7A8972"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23F79F46" w14:textId="10313553"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 xml:space="preserve">Bortforpagter erklærer, at der </w:t>
      </w:r>
      <w:r w:rsidR="0055744E">
        <w:rPr>
          <w:rFonts w:ascii="Arial" w:hAnsi="Arial" w:cs="Arial"/>
          <w:sz w:val="22"/>
          <w:szCs w:val="22"/>
        </w:rPr>
        <w:fldChar w:fldCharType="begin">
          <w:ffData>
            <w:name w:val="Tekst18"/>
            <w:enabled/>
            <w:calcOnExit w:val="0"/>
            <w:textInput/>
          </w:ffData>
        </w:fldChar>
      </w:r>
      <w:bookmarkStart w:id="21" w:name="Tekst18"/>
      <w:r w:rsidR="0055744E">
        <w:rPr>
          <w:rFonts w:ascii="Arial" w:hAnsi="Arial" w:cs="Arial"/>
          <w:sz w:val="22"/>
          <w:szCs w:val="22"/>
        </w:rPr>
        <w:instrText xml:space="preserve"> FORMTEXT </w:instrText>
      </w:r>
      <w:r w:rsidR="0055744E">
        <w:rPr>
          <w:rFonts w:ascii="Arial" w:hAnsi="Arial" w:cs="Arial"/>
          <w:sz w:val="22"/>
          <w:szCs w:val="22"/>
        </w:rPr>
      </w:r>
      <w:r w:rsidR="0055744E">
        <w:rPr>
          <w:rFonts w:ascii="Arial" w:hAnsi="Arial" w:cs="Arial"/>
          <w:sz w:val="22"/>
          <w:szCs w:val="22"/>
        </w:rPr>
        <w:fldChar w:fldCharType="separate"/>
      </w:r>
      <w:r w:rsidR="0055744E">
        <w:rPr>
          <w:rFonts w:ascii="Arial" w:hAnsi="Arial" w:cs="Arial"/>
          <w:noProof/>
          <w:sz w:val="22"/>
          <w:szCs w:val="22"/>
        </w:rPr>
        <w:t> </w:t>
      </w:r>
      <w:r w:rsidR="0055744E">
        <w:rPr>
          <w:rFonts w:ascii="Arial" w:hAnsi="Arial" w:cs="Arial"/>
          <w:noProof/>
          <w:sz w:val="22"/>
          <w:szCs w:val="22"/>
        </w:rPr>
        <w:t> </w:t>
      </w:r>
      <w:r w:rsidR="0055744E">
        <w:rPr>
          <w:rFonts w:ascii="Arial" w:hAnsi="Arial" w:cs="Arial"/>
          <w:noProof/>
          <w:sz w:val="22"/>
          <w:szCs w:val="22"/>
        </w:rPr>
        <w:t> </w:t>
      </w:r>
      <w:r w:rsidR="0055744E">
        <w:rPr>
          <w:rFonts w:ascii="Arial" w:hAnsi="Arial" w:cs="Arial"/>
          <w:noProof/>
          <w:sz w:val="22"/>
          <w:szCs w:val="22"/>
        </w:rPr>
        <w:t> </w:t>
      </w:r>
      <w:r w:rsidR="0055744E">
        <w:rPr>
          <w:rFonts w:ascii="Arial" w:hAnsi="Arial" w:cs="Arial"/>
          <w:noProof/>
          <w:sz w:val="22"/>
          <w:szCs w:val="22"/>
        </w:rPr>
        <w:t> </w:t>
      </w:r>
      <w:r w:rsidR="0055744E">
        <w:rPr>
          <w:rFonts w:ascii="Arial" w:hAnsi="Arial" w:cs="Arial"/>
          <w:sz w:val="22"/>
          <w:szCs w:val="22"/>
        </w:rPr>
        <w:fldChar w:fldCharType="end"/>
      </w:r>
      <w:bookmarkEnd w:id="21"/>
      <w:r>
        <w:rPr>
          <w:rFonts w:ascii="Arial" w:hAnsi="Arial" w:cs="Arial"/>
          <w:sz w:val="22"/>
          <w:szCs w:val="22"/>
        </w:rPr>
        <w:t>kan fore</w:t>
      </w:r>
      <w:r w:rsidRPr="0028207E">
        <w:rPr>
          <w:rFonts w:ascii="Arial" w:hAnsi="Arial" w:cs="Arial"/>
          <w:sz w:val="22"/>
          <w:szCs w:val="22"/>
        </w:rPr>
        <w:t>findes/ikke findes andre udbytteforringende forekomster.</w:t>
      </w:r>
    </w:p>
    <w:p w14:paraId="6DA6177E"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Beskrivelse af disse samt evt. tidligere bekæmpelse:</w:t>
      </w:r>
    </w:p>
    <w:p w14:paraId="17E03F87"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10F1D02C"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Følgende aftales vedrørende kæmpebjørneklo:</w:t>
      </w:r>
    </w:p>
    <w:p w14:paraId="27CBEF51"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55A8CD44" w14:textId="7643ACEE" w:rsidR="00210554" w:rsidRPr="00F60510" w:rsidRDefault="000333CC" w:rsidP="00210554">
      <w:pPr>
        <w:tabs>
          <w:tab w:val="left" w:pos="389"/>
          <w:tab w:val="left" w:pos="677"/>
          <w:tab w:val="left" w:pos="1019"/>
          <w:tab w:val="left" w:pos="3287"/>
          <w:tab w:val="left" w:pos="4250"/>
          <w:tab w:val="left" w:pos="4613"/>
          <w:tab w:val="left" w:pos="5765"/>
        </w:tabs>
        <w:spacing w:line="264" w:lineRule="atLeast"/>
        <w:rPr>
          <w:rFonts w:ascii="Arial" w:hAnsi="Arial" w:cs="Arial"/>
          <w:i/>
          <w:sz w:val="22"/>
          <w:szCs w:val="22"/>
        </w:rPr>
      </w:pPr>
      <w:r>
        <w:rPr>
          <w:rFonts w:ascii="Arial" w:hAnsi="Arial" w:cs="Arial"/>
          <w:i/>
          <w:iCs/>
          <w:sz w:val="22"/>
          <w:szCs w:val="22"/>
        </w:rPr>
        <w:fldChar w:fldCharType="begin">
          <w:ffData>
            <w:name w:val="Tekst23"/>
            <w:enabled/>
            <w:calcOnExit w:val="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sidR="00210554">
        <w:rPr>
          <w:rFonts w:ascii="Arial" w:hAnsi="Arial" w:cs="Arial"/>
          <w:i/>
          <w:sz w:val="22"/>
          <w:szCs w:val="22"/>
        </w:rPr>
        <w:t>E</w:t>
      </w:r>
      <w:r w:rsidR="00210554" w:rsidRPr="00F60510">
        <w:rPr>
          <w:rFonts w:ascii="Arial" w:hAnsi="Arial" w:cs="Arial"/>
          <w:i/>
          <w:sz w:val="22"/>
          <w:szCs w:val="22"/>
        </w:rPr>
        <w:t>nten</w:t>
      </w:r>
    </w:p>
    <w:p w14:paraId="47D7978C" w14:textId="00209D49"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Bortforpagter erklærer, at </w:t>
      </w:r>
      <w:r w:rsidR="009B5C23">
        <w:rPr>
          <w:rFonts w:ascii="Arial" w:hAnsi="Arial" w:cs="Arial"/>
          <w:sz w:val="22"/>
          <w:szCs w:val="22"/>
        </w:rPr>
        <w:t xml:space="preserve">Det Forpagtede </w:t>
      </w:r>
      <w:r>
        <w:rPr>
          <w:rFonts w:ascii="Arial" w:hAnsi="Arial" w:cs="Arial"/>
          <w:sz w:val="22"/>
          <w:szCs w:val="22"/>
        </w:rPr>
        <w:t xml:space="preserve">arealet </w:t>
      </w:r>
      <w:r w:rsidR="00430E47">
        <w:rPr>
          <w:rFonts w:ascii="Arial" w:hAnsi="Arial" w:cs="Arial"/>
          <w:sz w:val="22"/>
          <w:szCs w:val="22"/>
        </w:rPr>
        <w:fldChar w:fldCharType="begin">
          <w:ffData>
            <w:name w:val="Tekst19"/>
            <w:enabled/>
            <w:calcOnExit w:val="0"/>
            <w:textInput/>
          </w:ffData>
        </w:fldChar>
      </w:r>
      <w:bookmarkStart w:id="22" w:name="Tekst19"/>
      <w:r w:rsidR="00430E47">
        <w:rPr>
          <w:rFonts w:ascii="Arial" w:hAnsi="Arial" w:cs="Arial"/>
          <w:sz w:val="22"/>
          <w:szCs w:val="22"/>
        </w:rPr>
        <w:instrText xml:space="preserve"> FORMTEXT </w:instrText>
      </w:r>
      <w:r w:rsidR="00430E47">
        <w:rPr>
          <w:rFonts w:ascii="Arial" w:hAnsi="Arial" w:cs="Arial"/>
          <w:sz w:val="22"/>
          <w:szCs w:val="22"/>
        </w:rPr>
      </w:r>
      <w:r w:rsidR="00430E47">
        <w:rPr>
          <w:rFonts w:ascii="Arial" w:hAnsi="Arial" w:cs="Arial"/>
          <w:sz w:val="22"/>
          <w:szCs w:val="22"/>
        </w:rPr>
        <w:fldChar w:fldCharType="separate"/>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sz w:val="22"/>
          <w:szCs w:val="22"/>
        </w:rPr>
        <w:fldChar w:fldCharType="end"/>
      </w:r>
      <w:bookmarkEnd w:id="22"/>
      <w:r>
        <w:rPr>
          <w:rFonts w:ascii="Arial" w:hAnsi="Arial" w:cs="Arial"/>
          <w:sz w:val="22"/>
          <w:szCs w:val="22"/>
        </w:rPr>
        <w:t>er / ikke er omfattet af en kommunal indsatsplan for bekæmpelse af kæmpebjørneklo.</w:t>
      </w:r>
    </w:p>
    <w:p w14:paraId="34DDBAA4" w14:textId="77777777" w:rsidR="00210554" w:rsidRPr="00F60510"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i/>
          <w:sz w:val="22"/>
          <w:szCs w:val="22"/>
        </w:rPr>
      </w:pPr>
    </w:p>
    <w:p w14:paraId="394DE4D1" w14:textId="1D4E2A56" w:rsidR="00210554" w:rsidRPr="00F60510" w:rsidRDefault="000333CC" w:rsidP="00210554">
      <w:pPr>
        <w:tabs>
          <w:tab w:val="left" w:pos="389"/>
          <w:tab w:val="left" w:pos="677"/>
          <w:tab w:val="left" w:pos="1019"/>
          <w:tab w:val="left" w:pos="3287"/>
          <w:tab w:val="left" w:pos="4250"/>
          <w:tab w:val="left" w:pos="4613"/>
          <w:tab w:val="left" w:pos="5765"/>
        </w:tabs>
        <w:spacing w:line="264" w:lineRule="atLeast"/>
        <w:rPr>
          <w:rFonts w:ascii="Arial" w:hAnsi="Arial" w:cs="Arial"/>
          <w:i/>
          <w:sz w:val="22"/>
          <w:szCs w:val="22"/>
        </w:rPr>
      </w:pPr>
      <w:r>
        <w:rPr>
          <w:rFonts w:ascii="Arial" w:hAnsi="Arial" w:cs="Arial"/>
          <w:i/>
          <w:iCs/>
          <w:sz w:val="22"/>
          <w:szCs w:val="22"/>
        </w:rPr>
        <w:fldChar w:fldCharType="begin">
          <w:ffData>
            <w:name w:val="Tekst23"/>
            <w:enabled/>
            <w:calcOnExit w:val="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sidR="00210554">
        <w:rPr>
          <w:rFonts w:ascii="Arial" w:hAnsi="Arial" w:cs="Arial"/>
          <w:i/>
          <w:sz w:val="22"/>
          <w:szCs w:val="22"/>
        </w:rPr>
        <w:t>E</w:t>
      </w:r>
      <w:r w:rsidR="00210554" w:rsidRPr="00F60510">
        <w:rPr>
          <w:rFonts w:ascii="Arial" w:hAnsi="Arial" w:cs="Arial"/>
          <w:i/>
          <w:sz w:val="22"/>
          <w:szCs w:val="22"/>
        </w:rPr>
        <w:t>ller</w:t>
      </w:r>
    </w:p>
    <w:p w14:paraId="7C500B73" w14:textId="3993683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Forpagter er selv bekendt med eller indhenter egenhændigt information om, hvorvidt </w:t>
      </w:r>
      <w:r w:rsidR="007C153A">
        <w:rPr>
          <w:rFonts w:ascii="Arial" w:hAnsi="Arial" w:cs="Arial"/>
          <w:sz w:val="22"/>
          <w:szCs w:val="22"/>
        </w:rPr>
        <w:t>Det Forpagtede</w:t>
      </w:r>
      <w:r>
        <w:rPr>
          <w:rFonts w:ascii="Arial" w:hAnsi="Arial" w:cs="Arial"/>
          <w:sz w:val="22"/>
          <w:szCs w:val="22"/>
        </w:rPr>
        <w:t xml:space="preserve"> er omfattet af en kommunal indsatsplan for bekæmpelse af kæmpebjørneklo. </w:t>
      </w:r>
    </w:p>
    <w:p w14:paraId="25D43FB4"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5A9C98DB" w14:textId="6711D0D5" w:rsidR="00210554" w:rsidRDefault="00210554" w:rsidP="00210554">
      <w:pPr>
        <w:spacing w:line="264" w:lineRule="atLeast"/>
        <w:rPr>
          <w:rFonts w:ascii="Arial" w:hAnsi="Arial" w:cs="Arial"/>
          <w:sz w:val="22"/>
          <w:szCs w:val="22"/>
        </w:rPr>
      </w:pPr>
      <w:r>
        <w:rPr>
          <w:rFonts w:ascii="Arial" w:hAnsi="Arial" w:cs="Arial"/>
          <w:sz w:val="22"/>
          <w:szCs w:val="22"/>
        </w:rPr>
        <w:t xml:space="preserve">Følgende er aftalt om dyrkning af jorden i kalenderår, som ikke i deres helhed er omfattet af </w:t>
      </w:r>
      <w:r w:rsidR="007C153A">
        <w:rPr>
          <w:rFonts w:ascii="Arial" w:hAnsi="Arial" w:cs="Arial"/>
          <w:sz w:val="22"/>
          <w:szCs w:val="22"/>
        </w:rPr>
        <w:t>F</w:t>
      </w:r>
      <w:r>
        <w:rPr>
          <w:rFonts w:ascii="Arial" w:hAnsi="Arial" w:cs="Arial"/>
          <w:sz w:val="22"/>
          <w:szCs w:val="22"/>
        </w:rPr>
        <w:t xml:space="preserve">orpagtningsperioden: </w:t>
      </w:r>
    </w:p>
    <w:p w14:paraId="44A0F9CD" w14:textId="77777777" w:rsidR="00210554" w:rsidRDefault="00210554" w:rsidP="00210554">
      <w:pPr>
        <w:spacing w:line="264" w:lineRule="atLeast"/>
        <w:rPr>
          <w:rFonts w:ascii="Arial" w:hAnsi="Arial" w:cs="Arial"/>
          <w:sz w:val="22"/>
          <w:szCs w:val="22"/>
        </w:rPr>
      </w:pPr>
    </w:p>
    <w:p w14:paraId="6E9C0B0E" w14:textId="7DB2816E" w:rsidR="00210554" w:rsidRPr="00615509" w:rsidRDefault="000333CC" w:rsidP="00210554">
      <w:pPr>
        <w:tabs>
          <w:tab w:val="left" w:pos="389"/>
          <w:tab w:val="left" w:pos="677"/>
          <w:tab w:val="left" w:pos="1019"/>
          <w:tab w:val="left" w:pos="3287"/>
          <w:tab w:val="left" w:pos="4250"/>
          <w:tab w:val="left" w:pos="4613"/>
          <w:tab w:val="left" w:pos="5765"/>
        </w:tabs>
        <w:spacing w:line="264" w:lineRule="atLeast"/>
        <w:rPr>
          <w:rFonts w:ascii="Arial" w:hAnsi="Arial" w:cs="Arial"/>
          <w:i/>
          <w:sz w:val="22"/>
          <w:szCs w:val="22"/>
        </w:rPr>
      </w:pPr>
      <w:r>
        <w:rPr>
          <w:rFonts w:ascii="Arial" w:hAnsi="Arial" w:cs="Arial"/>
          <w:i/>
          <w:iCs/>
          <w:sz w:val="22"/>
          <w:szCs w:val="22"/>
        </w:rPr>
        <w:fldChar w:fldCharType="begin">
          <w:ffData>
            <w:name w:val="Tekst23"/>
            <w:enabled/>
            <w:calcOnExit w:val="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sidR="00210554">
        <w:rPr>
          <w:rFonts w:ascii="Arial" w:hAnsi="Arial" w:cs="Arial"/>
          <w:i/>
          <w:sz w:val="22"/>
          <w:szCs w:val="22"/>
        </w:rPr>
        <w:t>Enten</w:t>
      </w:r>
    </w:p>
    <w:p w14:paraId="637A1D45" w14:textId="098D3D7B" w:rsidR="00AE3B21"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3D20B4">
        <w:rPr>
          <w:rFonts w:ascii="Arial" w:hAnsi="Arial" w:cs="Arial"/>
          <w:sz w:val="22"/>
          <w:szCs w:val="22"/>
        </w:rPr>
        <w:t xml:space="preserve">Det påhviler den </w:t>
      </w:r>
      <w:r w:rsidR="007C153A">
        <w:rPr>
          <w:rFonts w:ascii="Arial" w:hAnsi="Arial" w:cs="Arial"/>
          <w:sz w:val="22"/>
          <w:szCs w:val="22"/>
        </w:rPr>
        <w:t>P</w:t>
      </w:r>
      <w:r w:rsidRPr="003D20B4">
        <w:rPr>
          <w:rFonts w:ascii="Arial" w:hAnsi="Arial" w:cs="Arial"/>
          <w:sz w:val="22"/>
          <w:szCs w:val="22"/>
        </w:rPr>
        <w:t>art, der har rådighed over jorden</w:t>
      </w:r>
      <w:r>
        <w:rPr>
          <w:rFonts w:ascii="Arial" w:hAnsi="Arial" w:cs="Arial"/>
          <w:sz w:val="22"/>
          <w:szCs w:val="22"/>
        </w:rPr>
        <w:t>,</w:t>
      </w:r>
      <w:r w:rsidRPr="003D20B4">
        <w:rPr>
          <w:rFonts w:ascii="Arial" w:hAnsi="Arial" w:cs="Arial"/>
          <w:sz w:val="22"/>
          <w:szCs w:val="22"/>
        </w:rPr>
        <w:t xml:space="preserve"> på ethvert givent tidspunkt at sikre opretholdelsen af </w:t>
      </w:r>
      <w:r w:rsidR="007C153A">
        <w:rPr>
          <w:rFonts w:ascii="Arial" w:hAnsi="Arial" w:cs="Arial"/>
          <w:sz w:val="22"/>
          <w:szCs w:val="22"/>
        </w:rPr>
        <w:t>Det Forpagtedes</w:t>
      </w:r>
      <w:r w:rsidRPr="003D20B4">
        <w:rPr>
          <w:rFonts w:ascii="Arial" w:hAnsi="Arial" w:cs="Arial"/>
          <w:sz w:val="22"/>
          <w:szCs w:val="22"/>
        </w:rPr>
        <w:t xml:space="preserve"> støtteberettigelse</w:t>
      </w:r>
      <w:r>
        <w:rPr>
          <w:rFonts w:ascii="Arial" w:hAnsi="Arial" w:cs="Arial"/>
          <w:sz w:val="22"/>
          <w:szCs w:val="22"/>
        </w:rPr>
        <w:t xml:space="preserve"> i henhold til grundbetalingsordningens krav i hele kalenderåret.</w:t>
      </w:r>
      <w:r w:rsidR="00E52D84">
        <w:rPr>
          <w:rFonts w:ascii="Arial" w:hAnsi="Arial" w:cs="Arial"/>
          <w:sz w:val="22"/>
          <w:szCs w:val="22"/>
        </w:rPr>
        <w:t xml:space="preserve"> </w:t>
      </w:r>
    </w:p>
    <w:p w14:paraId="4C642428" w14:textId="52EFCA44" w:rsidR="00AE3B21" w:rsidRPr="003D20B4" w:rsidRDefault="00AE3B21"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Det påhviler den Part, der har rådighed over jorden,</w:t>
      </w:r>
      <w:r w:rsidR="0027015A">
        <w:rPr>
          <w:rFonts w:ascii="Arial" w:hAnsi="Arial" w:cs="Arial"/>
          <w:sz w:val="22"/>
          <w:szCs w:val="22"/>
        </w:rPr>
        <w:t xml:space="preserve"> enten</w:t>
      </w:r>
      <w:r>
        <w:rPr>
          <w:rFonts w:ascii="Arial" w:hAnsi="Arial" w:cs="Arial"/>
          <w:sz w:val="22"/>
          <w:szCs w:val="22"/>
        </w:rPr>
        <w:t xml:space="preserve"> at opretholde </w:t>
      </w:r>
      <w:r w:rsidR="0027015A">
        <w:rPr>
          <w:rFonts w:ascii="Arial" w:hAnsi="Arial" w:cs="Arial"/>
          <w:sz w:val="22"/>
          <w:szCs w:val="22"/>
        </w:rPr>
        <w:t>evt. fritagelse fra grønne krav hele kalenderåret eller opfylde de grønne krav, hvis fritagelsen bortfalder.</w:t>
      </w:r>
    </w:p>
    <w:p w14:paraId="6E2D0938" w14:textId="77777777" w:rsidR="00210554" w:rsidRDefault="00210554" w:rsidP="00210554">
      <w:pPr>
        <w:spacing w:line="264" w:lineRule="atLeast"/>
        <w:rPr>
          <w:rFonts w:ascii="Arial" w:hAnsi="Arial" w:cs="Arial"/>
          <w:sz w:val="22"/>
          <w:szCs w:val="22"/>
        </w:rPr>
      </w:pPr>
    </w:p>
    <w:p w14:paraId="50C78A60" w14:textId="5C914558" w:rsidR="00210554" w:rsidRDefault="00210554" w:rsidP="00210554">
      <w:pPr>
        <w:spacing w:line="264" w:lineRule="atLeast"/>
        <w:rPr>
          <w:rFonts w:ascii="Arial" w:hAnsi="Arial" w:cs="Arial"/>
          <w:sz w:val="22"/>
          <w:szCs w:val="22"/>
        </w:rPr>
      </w:pPr>
      <w:r>
        <w:rPr>
          <w:rFonts w:ascii="Arial" w:hAnsi="Arial" w:cs="Arial"/>
          <w:sz w:val="22"/>
          <w:szCs w:val="22"/>
        </w:rPr>
        <w:t xml:space="preserve">Herunder forpligter </w:t>
      </w:r>
      <w:r w:rsidR="00AE11AB">
        <w:rPr>
          <w:rFonts w:ascii="Arial" w:hAnsi="Arial" w:cs="Arial"/>
          <w:sz w:val="22"/>
          <w:szCs w:val="22"/>
        </w:rPr>
        <w:t>Forpagter</w:t>
      </w:r>
      <w:r>
        <w:rPr>
          <w:rFonts w:ascii="Arial" w:hAnsi="Arial" w:cs="Arial"/>
          <w:sz w:val="22"/>
          <w:szCs w:val="22"/>
        </w:rPr>
        <w:t xml:space="preserve"> sig til på </w:t>
      </w:r>
      <w:r w:rsidR="00AE11AB">
        <w:rPr>
          <w:rFonts w:ascii="Arial" w:hAnsi="Arial" w:cs="Arial"/>
          <w:sz w:val="22"/>
          <w:szCs w:val="22"/>
        </w:rPr>
        <w:t>Bortforpagter</w:t>
      </w:r>
      <w:r>
        <w:rPr>
          <w:rFonts w:ascii="Arial" w:hAnsi="Arial" w:cs="Arial"/>
          <w:sz w:val="22"/>
          <w:szCs w:val="22"/>
        </w:rPr>
        <w:t xml:space="preserve">s/hidtidige </w:t>
      </w:r>
      <w:r w:rsidR="005974A6">
        <w:rPr>
          <w:rFonts w:ascii="Arial" w:hAnsi="Arial" w:cs="Arial"/>
          <w:sz w:val="22"/>
          <w:szCs w:val="22"/>
        </w:rPr>
        <w:t>forpagter</w:t>
      </w:r>
      <w:r>
        <w:rPr>
          <w:rFonts w:ascii="Arial" w:hAnsi="Arial" w:cs="Arial"/>
          <w:sz w:val="22"/>
          <w:szCs w:val="22"/>
        </w:rPr>
        <w:t xml:space="preserve">s vegne </w:t>
      </w:r>
      <w:r>
        <w:rPr>
          <w:rFonts w:ascii="Arial" w:hAnsi="Arial" w:cs="Arial"/>
          <w:iCs/>
          <w:sz w:val="22"/>
          <w:szCs w:val="22"/>
        </w:rPr>
        <w:t xml:space="preserve">at overholde </w:t>
      </w:r>
      <w:r>
        <w:rPr>
          <w:rFonts w:ascii="Arial" w:hAnsi="Arial" w:cs="Arial"/>
          <w:iCs/>
          <w:sz w:val="22"/>
          <w:szCs w:val="22"/>
        </w:rPr>
        <w:lastRenderedPageBreak/>
        <w:t xml:space="preserve">de ved </w:t>
      </w:r>
      <w:r w:rsidR="007C153A">
        <w:rPr>
          <w:rFonts w:ascii="Arial" w:hAnsi="Arial" w:cs="Arial"/>
          <w:iCs/>
          <w:sz w:val="22"/>
          <w:szCs w:val="22"/>
        </w:rPr>
        <w:t>F</w:t>
      </w:r>
      <w:r>
        <w:rPr>
          <w:rFonts w:ascii="Arial" w:hAnsi="Arial" w:cs="Arial"/>
          <w:iCs/>
          <w:sz w:val="22"/>
          <w:szCs w:val="22"/>
        </w:rPr>
        <w:t xml:space="preserve">orpagtningsperiodens begyndelse eksisterende forpligtelser vedrørende arealer anmeldt med permanent græs, brak, pligtige efterafgrøder og/eller MFO-efterafgrøder frem til </w:t>
      </w:r>
      <w:r w:rsidR="00AE11AB">
        <w:rPr>
          <w:rFonts w:ascii="Arial" w:hAnsi="Arial" w:cs="Arial"/>
          <w:iCs/>
          <w:sz w:val="22"/>
          <w:szCs w:val="22"/>
        </w:rPr>
        <w:t>Bortforpagter</w:t>
      </w:r>
      <w:r>
        <w:rPr>
          <w:rFonts w:ascii="Arial" w:hAnsi="Arial" w:cs="Arial"/>
          <w:iCs/>
          <w:sz w:val="22"/>
          <w:szCs w:val="22"/>
        </w:rPr>
        <w:t xml:space="preserve">s/hidtidige forpagters forpligtelser ifølge lovgivningen er indfriet. Det samme gælder </w:t>
      </w:r>
      <w:r>
        <w:rPr>
          <w:rFonts w:ascii="Arial" w:hAnsi="Arial" w:cs="Arial"/>
          <w:sz w:val="22"/>
          <w:szCs w:val="22"/>
        </w:rPr>
        <w:t xml:space="preserve">anden afgrøde, for så vidt at vedligeholdelsen af den pågældende afgrøde er udslagsgivende for </w:t>
      </w:r>
      <w:r w:rsidR="00AE11AB">
        <w:rPr>
          <w:rFonts w:ascii="Arial" w:hAnsi="Arial" w:cs="Arial"/>
          <w:sz w:val="22"/>
          <w:szCs w:val="22"/>
        </w:rPr>
        <w:t>Bortforpagter</w:t>
      </w:r>
      <w:r>
        <w:rPr>
          <w:rFonts w:ascii="Arial" w:hAnsi="Arial" w:cs="Arial"/>
          <w:sz w:val="22"/>
          <w:szCs w:val="22"/>
        </w:rPr>
        <w:t xml:space="preserve">s/hidtidige forpagters overholdelse af kravet om flere afgrødekategorier. </w:t>
      </w:r>
    </w:p>
    <w:p w14:paraId="12146769" w14:textId="77777777" w:rsidR="00210554" w:rsidRDefault="00210554" w:rsidP="00210554">
      <w:pPr>
        <w:spacing w:line="264" w:lineRule="atLeast"/>
        <w:rPr>
          <w:rFonts w:ascii="Arial" w:hAnsi="Arial" w:cs="Arial"/>
          <w:sz w:val="22"/>
          <w:szCs w:val="22"/>
        </w:rPr>
      </w:pPr>
    </w:p>
    <w:p w14:paraId="33CFD527" w14:textId="77777777" w:rsidR="00210554" w:rsidRDefault="00210554" w:rsidP="00210554">
      <w:pPr>
        <w:spacing w:line="264" w:lineRule="atLeast"/>
        <w:rPr>
          <w:rFonts w:ascii="Arial" w:hAnsi="Arial" w:cs="Arial"/>
          <w:sz w:val="22"/>
          <w:szCs w:val="22"/>
        </w:rPr>
      </w:pPr>
      <w:r>
        <w:rPr>
          <w:rFonts w:ascii="Arial" w:hAnsi="Arial" w:cs="Arial"/>
          <w:sz w:val="22"/>
          <w:szCs w:val="22"/>
        </w:rPr>
        <w:t xml:space="preserve">Det påhviler </w:t>
      </w:r>
      <w:r w:rsidR="00AE11AB">
        <w:rPr>
          <w:rFonts w:ascii="Arial" w:hAnsi="Arial" w:cs="Arial"/>
          <w:sz w:val="22"/>
          <w:szCs w:val="22"/>
        </w:rPr>
        <w:t>Bortforpagter</w:t>
      </w:r>
      <w:r>
        <w:rPr>
          <w:rFonts w:ascii="Arial" w:hAnsi="Arial" w:cs="Arial"/>
          <w:sz w:val="22"/>
          <w:szCs w:val="22"/>
        </w:rPr>
        <w:t xml:space="preserve"> at sikre, at de nødvendige oplysninger om sådanne arealers størrelse og beliggenhed oplyses overfor </w:t>
      </w:r>
      <w:r w:rsidR="00AE11AB">
        <w:rPr>
          <w:rFonts w:ascii="Arial" w:hAnsi="Arial" w:cs="Arial"/>
          <w:sz w:val="22"/>
          <w:szCs w:val="22"/>
        </w:rPr>
        <w:t>Forpagter</w:t>
      </w:r>
      <w:r>
        <w:rPr>
          <w:rFonts w:ascii="Arial" w:hAnsi="Arial" w:cs="Arial"/>
          <w:sz w:val="22"/>
          <w:szCs w:val="22"/>
        </w:rPr>
        <w:t xml:space="preserve">. </w:t>
      </w:r>
    </w:p>
    <w:p w14:paraId="473100E0" w14:textId="77777777" w:rsidR="00210554" w:rsidRDefault="00210554" w:rsidP="00210554">
      <w:pPr>
        <w:spacing w:line="264" w:lineRule="atLeast"/>
        <w:rPr>
          <w:rFonts w:ascii="Arial" w:hAnsi="Arial" w:cs="Arial"/>
          <w:sz w:val="22"/>
          <w:szCs w:val="22"/>
        </w:rPr>
      </w:pPr>
    </w:p>
    <w:p w14:paraId="3DFB64B2" w14:textId="50A12420" w:rsidR="00210554" w:rsidRDefault="00210554" w:rsidP="00210554">
      <w:pPr>
        <w:spacing w:line="264" w:lineRule="atLeast"/>
        <w:rPr>
          <w:rFonts w:ascii="Arial" w:hAnsi="Arial" w:cs="Arial"/>
          <w:sz w:val="22"/>
          <w:szCs w:val="22"/>
        </w:rPr>
      </w:pPr>
      <w:r>
        <w:rPr>
          <w:rFonts w:ascii="Arial" w:hAnsi="Arial" w:cs="Arial"/>
          <w:iCs/>
          <w:sz w:val="22"/>
          <w:szCs w:val="22"/>
        </w:rPr>
        <w:t xml:space="preserve">Ved </w:t>
      </w:r>
      <w:r w:rsidR="00B155A7">
        <w:rPr>
          <w:rFonts w:ascii="Arial" w:hAnsi="Arial" w:cs="Arial"/>
          <w:iCs/>
          <w:sz w:val="22"/>
          <w:szCs w:val="22"/>
        </w:rPr>
        <w:t>Forpagtnings</w:t>
      </w:r>
      <w:r>
        <w:rPr>
          <w:rFonts w:ascii="Arial" w:hAnsi="Arial" w:cs="Arial"/>
          <w:iCs/>
          <w:sz w:val="22"/>
          <w:szCs w:val="22"/>
        </w:rPr>
        <w:t xml:space="preserve">kontraktens ophør, uanset tidspunkt og årsag, forpligter </w:t>
      </w:r>
      <w:r w:rsidR="00AE11AB">
        <w:rPr>
          <w:rFonts w:ascii="Arial" w:hAnsi="Arial" w:cs="Arial"/>
          <w:iCs/>
          <w:sz w:val="22"/>
          <w:szCs w:val="22"/>
        </w:rPr>
        <w:t>Bortforpagter</w:t>
      </w:r>
      <w:r>
        <w:rPr>
          <w:rFonts w:ascii="Arial" w:hAnsi="Arial" w:cs="Arial"/>
          <w:iCs/>
          <w:sz w:val="22"/>
          <w:szCs w:val="22"/>
        </w:rPr>
        <w:t xml:space="preserve"> sig til på </w:t>
      </w:r>
      <w:r w:rsidR="00AE11AB">
        <w:rPr>
          <w:rFonts w:ascii="Arial" w:hAnsi="Arial" w:cs="Arial"/>
          <w:iCs/>
          <w:sz w:val="22"/>
          <w:szCs w:val="22"/>
        </w:rPr>
        <w:t>Forpagter</w:t>
      </w:r>
      <w:r>
        <w:rPr>
          <w:rFonts w:ascii="Arial" w:hAnsi="Arial" w:cs="Arial"/>
          <w:iCs/>
          <w:sz w:val="22"/>
          <w:szCs w:val="22"/>
        </w:rPr>
        <w:t xml:space="preserve">s vegne at overholde de på dette tidspunkt gældende forpligtelser vedrørende arealer anmeldt med permanent græs, brak, pligtige efterafgrøder og/eller MFO-efterafgrøder ud over </w:t>
      </w:r>
      <w:r w:rsidR="00B155A7">
        <w:rPr>
          <w:rFonts w:ascii="Arial" w:hAnsi="Arial" w:cs="Arial"/>
          <w:iCs/>
          <w:sz w:val="22"/>
          <w:szCs w:val="22"/>
        </w:rPr>
        <w:t>Forpagtnings</w:t>
      </w:r>
      <w:r>
        <w:rPr>
          <w:rFonts w:ascii="Arial" w:hAnsi="Arial" w:cs="Arial"/>
          <w:iCs/>
          <w:sz w:val="22"/>
          <w:szCs w:val="22"/>
        </w:rPr>
        <w:t xml:space="preserve">kontraktens løbetid og frem til </w:t>
      </w:r>
      <w:r w:rsidR="00AE11AB">
        <w:rPr>
          <w:rFonts w:ascii="Arial" w:hAnsi="Arial" w:cs="Arial"/>
          <w:iCs/>
          <w:sz w:val="22"/>
          <w:szCs w:val="22"/>
        </w:rPr>
        <w:t>Forpagter</w:t>
      </w:r>
      <w:r>
        <w:rPr>
          <w:rFonts w:ascii="Arial" w:hAnsi="Arial" w:cs="Arial"/>
          <w:iCs/>
          <w:sz w:val="22"/>
          <w:szCs w:val="22"/>
        </w:rPr>
        <w:t xml:space="preserve">s forpligtelser ifølge lovgivningen er indfriet. Det samme gælder </w:t>
      </w:r>
      <w:r>
        <w:rPr>
          <w:rFonts w:ascii="Arial" w:hAnsi="Arial" w:cs="Arial"/>
          <w:sz w:val="22"/>
          <w:szCs w:val="22"/>
        </w:rPr>
        <w:t xml:space="preserve">anden afgrøde, for så vidt at vedligeholdelsen af den pågældende afgrøde er udslagsgivende for </w:t>
      </w:r>
      <w:r w:rsidR="00AE11AB">
        <w:rPr>
          <w:rFonts w:ascii="Arial" w:hAnsi="Arial" w:cs="Arial"/>
          <w:sz w:val="22"/>
          <w:szCs w:val="22"/>
        </w:rPr>
        <w:t>Forpagter</w:t>
      </w:r>
      <w:r>
        <w:rPr>
          <w:rFonts w:ascii="Arial" w:hAnsi="Arial" w:cs="Arial"/>
          <w:sz w:val="22"/>
          <w:szCs w:val="22"/>
        </w:rPr>
        <w:t xml:space="preserve">s overholdelse af kravet om flere afgrødekategorier. </w:t>
      </w:r>
    </w:p>
    <w:p w14:paraId="7052D9E7" w14:textId="77777777" w:rsidR="00210554" w:rsidRDefault="00210554" w:rsidP="00210554">
      <w:pPr>
        <w:spacing w:line="264" w:lineRule="atLeast"/>
        <w:rPr>
          <w:rFonts w:ascii="Arial" w:hAnsi="Arial" w:cs="Arial"/>
          <w:sz w:val="22"/>
          <w:szCs w:val="22"/>
        </w:rPr>
      </w:pPr>
    </w:p>
    <w:p w14:paraId="357E5992" w14:textId="77777777" w:rsidR="00210554" w:rsidRDefault="00210554" w:rsidP="00210554">
      <w:pPr>
        <w:spacing w:line="264" w:lineRule="atLeast"/>
        <w:rPr>
          <w:rFonts w:ascii="Arial" w:hAnsi="Arial" w:cs="Arial"/>
          <w:sz w:val="22"/>
          <w:szCs w:val="22"/>
        </w:rPr>
      </w:pPr>
      <w:r>
        <w:rPr>
          <w:rFonts w:ascii="Arial" w:hAnsi="Arial" w:cs="Arial"/>
          <w:sz w:val="22"/>
          <w:szCs w:val="22"/>
        </w:rPr>
        <w:t xml:space="preserve">Det påhviler </w:t>
      </w:r>
      <w:r w:rsidR="00AE11AB">
        <w:rPr>
          <w:rFonts w:ascii="Arial" w:hAnsi="Arial" w:cs="Arial"/>
          <w:sz w:val="22"/>
          <w:szCs w:val="22"/>
        </w:rPr>
        <w:t>Forpagter</w:t>
      </w:r>
      <w:r>
        <w:rPr>
          <w:rFonts w:ascii="Arial" w:hAnsi="Arial" w:cs="Arial"/>
          <w:sz w:val="22"/>
          <w:szCs w:val="22"/>
        </w:rPr>
        <w:t xml:space="preserve"> at sikre, at de nødvendige oplysninger om sådanne arealers størrelse og beliggenhed oplyses overfor </w:t>
      </w:r>
      <w:r w:rsidR="00AE11AB">
        <w:rPr>
          <w:rFonts w:ascii="Arial" w:hAnsi="Arial" w:cs="Arial"/>
          <w:sz w:val="22"/>
          <w:szCs w:val="22"/>
        </w:rPr>
        <w:t>Bortforpagter</w:t>
      </w:r>
      <w:r>
        <w:rPr>
          <w:rFonts w:ascii="Arial" w:hAnsi="Arial" w:cs="Arial"/>
          <w:sz w:val="22"/>
          <w:szCs w:val="22"/>
        </w:rPr>
        <w:t xml:space="preserve">. </w:t>
      </w:r>
    </w:p>
    <w:p w14:paraId="4B3F0A2F" w14:textId="77777777" w:rsidR="00210554" w:rsidRDefault="00210554" w:rsidP="00210554">
      <w:pPr>
        <w:spacing w:line="264" w:lineRule="atLeast"/>
        <w:rPr>
          <w:rFonts w:ascii="Arial" w:hAnsi="Arial" w:cs="Arial"/>
          <w:sz w:val="22"/>
          <w:szCs w:val="22"/>
        </w:rPr>
      </w:pPr>
    </w:p>
    <w:p w14:paraId="4C76863D" w14:textId="441C48FB" w:rsidR="00210554" w:rsidRPr="00D63304" w:rsidRDefault="000333CC" w:rsidP="00210554">
      <w:pPr>
        <w:spacing w:line="264" w:lineRule="atLeast"/>
        <w:rPr>
          <w:rFonts w:ascii="Arial" w:hAnsi="Arial" w:cs="Arial"/>
          <w:i/>
          <w:sz w:val="22"/>
          <w:szCs w:val="22"/>
        </w:rPr>
      </w:pPr>
      <w:r>
        <w:rPr>
          <w:rFonts w:ascii="Arial" w:hAnsi="Arial" w:cs="Arial"/>
          <w:i/>
          <w:iCs/>
          <w:sz w:val="22"/>
          <w:szCs w:val="22"/>
        </w:rPr>
        <w:fldChar w:fldCharType="begin">
          <w:ffData>
            <w:name w:val="Tekst23"/>
            <w:enabled/>
            <w:calcOnExit w:val="0"/>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sidR="00210554">
        <w:rPr>
          <w:rFonts w:ascii="Arial" w:hAnsi="Arial" w:cs="Arial"/>
          <w:i/>
          <w:sz w:val="22"/>
          <w:szCs w:val="22"/>
        </w:rPr>
        <w:t>E</w:t>
      </w:r>
      <w:r w:rsidR="00210554" w:rsidRPr="00D63304">
        <w:rPr>
          <w:rFonts w:ascii="Arial" w:hAnsi="Arial" w:cs="Arial"/>
          <w:i/>
          <w:sz w:val="22"/>
          <w:szCs w:val="22"/>
        </w:rPr>
        <w:t xml:space="preserve">ller </w:t>
      </w:r>
    </w:p>
    <w:p w14:paraId="7A08B1D7" w14:textId="207A155D" w:rsidR="00210554" w:rsidRDefault="00210554" w:rsidP="00210554">
      <w:pPr>
        <w:spacing w:line="264" w:lineRule="atLeast"/>
        <w:rPr>
          <w:rFonts w:ascii="Arial" w:hAnsi="Arial" w:cs="Arial"/>
          <w:sz w:val="22"/>
          <w:szCs w:val="22"/>
        </w:rPr>
      </w:pPr>
      <w:r>
        <w:rPr>
          <w:rFonts w:ascii="Arial" w:hAnsi="Arial" w:cs="Arial"/>
          <w:sz w:val="22"/>
          <w:szCs w:val="22"/>
        </w:rPr>
        <w:t xml:space="preserve">Det </w:t>
      </w:r>
      <w:r w:rsidR="00B155A7">
        <w:rPr>
          <w:rFonts w:ascii="Arial" w:hAnsi="Arial" w:cs="Arial"/>
          <w:sz w:val="22"/>
          <w:szCs w:val="22"/>
        </w:rPr>
        <w:t>F</w:t>
      </w:r>
      <w:r>
        <w:rPr>
          <w:rFonts w:ascii="Arial" w:hAnsi="Arial" w:cs="Arial"/>
          <w:sz w:val="22"/>
          <w:szCs w:val="22"/>
        </w:rPr>
        <w:t xml:space="preserve">orpagtede kan ikke uden særskilt skriftlig tilladelse fra </w:t>
      </w:r>
      <w:r w:rsidR="00AE11AB">
        <w:rPr>
          <w:rFonts w:ascii="Arial" w:hAnsi="Arial" w:cs="Arial"/>
          <w:sz w:val="22"/>
          <w:szCs w:val="22"/>
        </w:rPr>
        <w:t>Bortforpagter</w:t>
      </w:r>
      <w:r>
        <w:rPr>
          <w:rFonts w:ascii="Arial" w:hAnsi="Arial" w:cs="Arial"/>
          <w:sz w:val="22"/>
          <w:szCs w:val="22"/>
        </w:rPr>
        <w:t xml:space="preserve"> anvendes til brak, pligtige efterafgrøder, MFO-efterafgrøder eller til opfyldelse af kravet om flere afgrødekategorier i </w:t>
      </w:r>
      <w:r w:rsidR="00B155A7">
        <w:rPr>
          <w:rFonts w:ascii="Arial" w:hAnsi="Arial" w:cs="Arial"/>
          <w:sz w:val="22"/>
          <w:szCs w:val="22"/>
        </w:rPr>
        <w:t>Forpagtnings</w:t>
      </w:r>
      <w:r>
        <w:rPr>
          <w:rFonts w:ascii="Arial" w:hAnsi="Arial" w:cs="Arial"/>
          <w:sz w:val="22"/>
          <w:szCs w:val="22"/>
        </w:rPr>
        <w:t xml:space="preserve">kontraktens sidste </w:t>
      </w:r>
      <w:proofErr w:type="spellStart"/>
      <w:r>
        <w:rPr>
          <w:rFonts w:ascii="Arial" w:hAnsi="Arial" w:cs="Arial"/>
          <w:sz w:val="22"/>
          <w:szCs w:val="22"/>
        </w:rPr>
        <w:t>løbeår</w:t>
      </w:r>
      <w:proofErr w:type="spellEnd"/>
      <w:r>
        <w:rPr>
          <w:rFonts w:ascii="Arial" w:hAnsi="Arial" w:cs="Arial"/>
          <w:sz w:val="22"/>
          <w:szCs w:val="22"/>
        </w:rPr>
        <w:t>,</w:t>
      </w:r>
      <w:r w:rsidR="00B155A7">
        <w:rPr>
          <w:rFonts w:ascii="Arial" w:hAnsi="Arial" w:cs="Arial"/>
          <w:sz w:val="22"/>
          <w:szCs w:val="22"/>
        </w:rPr>
        <w:t xml:space="preserve"> jf. Forpagtningskontraktens § 2,</w:t>
      </w:r>
      <w:r>
        <w:rPr>
          <w:rFonts w:ascii="Arial" w:hAnsi="Arial" w:cs="Arial"/>
          <w:sz w:val="22"/>
          <w:szCs w:val="22"/>
        </w:rPr>
        <w:t xml:space="preserve"> medmindre alle forpligtelser ifølge lovgivningen er indfriet ved </w:t>
      </w:r>
      <w:r w:rsidR="00B155A7">
        <w:rPr>
          <w:rFonts w:ascii="Arial" w:hAnsi="Arial" w:cs="Arial"/>
          <w:sz w:val="22"/>
          <w:szCs w:val="22"/>
        </w:rPr>
        <w:t>F</w:t>
      </w:r>
      <w:r>
        <w:rPr>
          <w:rFonts w:ascii="Arial" w:hAnsi="Arial" w:cs="Arial"/>
          <w:sz w:val="22"/>
          <w:szCs w:val="22"/>
        </w:rPr>
        <w:t>orpagtnings</w:t>
      </w:r>
      <w:r w:rsidR="00B155A7">
        <w:rPr>
          <w:rFonts w:ascii="Arial" w:hAnsi="Arial" w:cs="Arial"/>
          <w:sz w:val="22"/>
          <w:szCs w:val="22"/>
        </w:rPr>
        <w:t>kontraktens</w:t>
      </w:r>
      <w:r>
        <w:rPr>
          <w:rFonts w:ascii="Arial" w:hAnsi="Arial" w:cs="Arial"/>
          <w:sz w:val="22"/>
          <w:szCs w:val="22"/>
        </w:rPr>
        <w:t xml:space="preserve"> ophør.   </w:t>
      </w:r>
    </w:p>
    <w:p w14:paraId="3A9B8396" w14:textId="77777777" w:rsidR="00210554" w:rsidRDefault="00210554" w:rsidP="00210554">
      <w:pPr>
        <w:spacing w:line="264" w:lineRule="atLeast"/>
        <w:rPr>
          <w:rFonts w:ascii="Arial" w:hAnsi="Arial" w:cs="Arial"/>
          <w:sz w:val="22"/>
          <w:szCs w:val="22"/>
        </w:rPr>
      </w:pPr>
      <w:r>
        <w:rPr>
          <w:rFonts w:ascii="Arial" w:hAnsi="Arial" w:cs="Arial"/>
          <w:sz w:val="22"/>
          <w:szCs w:val="22"/>
        </w:rPr>
        <w:t xml:space="preserve">   </w:t>
      </w:r>
    </w:p>
    <w:p w14:paraId="7B13DC58" w14:textId="77777777" w:rsidR="00210554" w:rsidRPr="00177806" w:rsidRDefault="00210554" w:rsidP="00210554">
      <w:pPr>
        <w:spacing w:line="264" w:lineRule="atLeast"/>
        <w:rPr>
          <w:rFonts w:ascii="Arial" w:hAnsi="Arial" w:cs="Arial"/>
          <w:iCs/>
          <w:sz w:val="22"/>
          <w:szCs w:val="22"/>
        </w:rPr>
      </w:pPr>
      <w:r w:rsidRPr="00177806">
        <w:rPr>
          <w:rFonts w:ascii="Arial" w:hAnsi="Arial" w:cs="Arial"/>
          <w:iCs/>
          <w:sz w:val="22"/>
          <w:szCs w:val="22"/>
        </w:rPr>
        <w:t>Følgende er aftalt om overdragelse af opsparede efterafgrøder:</w:t>
      </w:r>
    </w:p>
    <w:p w14:paraId="43F9076B" w14:textId="77777777" w:rsidR="00210554" w:rsidRPr="00177806" w:rsidRDefault="00210554" w:rsidP="00210554">
      <w:pPr>
        <w:spacing w:line="264" w:lineRule="atLeast"/>
        <w:rPr>
          <w:rFonts w:ascii="Arial" w:hAnsi="Arial" w:cs="Arial"/>
          <w:iCs/>
          <w:sz w:val="22"/>
          <w:szCs w:val="22"/>
        </w:rPr>
      </w:pPr>
    </w:p>
    <w:p w14:paraId="439E59A1" w14:textId="36024539" w:rsidR="00210554" w:rsidRDefault="00210554" w:rsidP="00210554">
      <w:pPr>
        <w:spacing w:line="264" w:lineRule="atLeast"/>
        <w:rPr>
          <w:rFonts w:ascii="Arial" w:hAnsi="Arial" w:cs="Arial"/>
          <w:iCs/>
          <w:sz w:val="22"/>
          <w:szCs w:val="22"/>
        </w:rPr>
      </w:pPr>
      <w:r w:rsidRPr="00177806">
        <w:rPr>
          <w:rFonts w:ascii="Arial" w:hAnsi="Arial" w:cs="Arial"/>
          <w:iCs/>
          <w:sz w:val="22"/>
          <w:szCs w:val="22"/>
        </w:rPr>
        <w:t xml:space="preserve">Parterne indgår særskilt aftale om overdragelse af opsparede efterafgrøder fra </w:t>
      </w:r>
      <w:r w:rsidR="00AE11AB">
        <w:rPr>
          <w:rFonts w:ascii="Arial" w:hAnsi="Arial" w:cs="Arial"/>
          <w:iCs/>
          <w:sz w:val="22"/>
          <w:szCs w:val="22"/>
        </w:rPr>
        <w:t>Bortforpagter</w:t>
      </w:r>
      <w:r w:rsidRPr="00177806">
        <w:rPr>
          <w:rFonts w:ascii="Arial" w:hAnsi="Arial" w:cs="Arial"/>
          <w:iCs/>
          <w:sz w:val="22"/>
          <w:szCs w:val="22"/>
        </w:rPr>
        <w:t xml:space="preserve"> til </w:t>
      </w:r>
      <w:r w:rsidR="00AE11AB">
        <w:rPr>
          <w:rFonts w:ascii="Arial" w:hAnsi="Arial" w:cs="Arial"/>
          <w:iCs/>
          <w:sz w:val="22"/>
          <w:szCs w:val="22"/>
        </w:rPr>
        <w:t>Forpagter</w:t>
      </w:r>
      <w:r w:rsidRPr="00177806">
        <w:rPr>
          <w:rFonts w:ascii="Arial" w:hAnsi="Arial" w:cs="Arial"/>
          <w:iCs/>
          <w:sz w:val="22"/>
          <w:szCs w:val="22"/>
        </w:rPr>
        <w:t xml:space="preserve">, svarende til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b/>
          <w:sz w:val="22"/>
          <w:szCs w:val="22"/>
        </w:rPr>
        <w:t xml:space="preserve"> </w:t>
      </w:r>
      <w:r w:rsidRPr="00177806">
        <w:rPr>
          <w:rFonts w:ascii="Arial" w:hAnsi="Arial" w:cs="Arial"/>
          <w:iCs/>
          <w:sz w:val="22"/>
          <w:szCs w:val="22"/>
        </w:rPr>
        <w:t xml:space="preserve">ha ved indgåelse af </w:t>
      </w:r>
      <w:r w:rsidR="008C3632">
        <w:rPr>
          <w:rFonts w:ascii="Arial" w:hAnsi="Arial" w:cs="Arial"/>
          <w:iCs/>
          <w:sz w:val="22"/>
          <w:szCs w:val="22"/>
        </w:rPr>
        <w:t>Forpagtnings</w:t>
      </w:r>
      <w:r w:rsidRPr="00177806">
        <w:rPr>
          <w:rFonts w:ascii="Arial" w:hAnsi="Arial" w:cs="Arial"/>
          <w:iCs/>
          <w:sz w:val="22"/>
          <w:szCs w:val="22"/>
        </w:rPr>
        <w:t xml:space="preserve">kontrakten, samt fra </w:t>
      </w:r>
      <w:r w:rsidR="00AE11AB">
        <w:rPr>
          <w:rFonts w:ascii="Arial" w:hAnsi="Arial" w:cs="Arial"/>
          <w:iCs/>
          <w:sz w:val="22"/>
          <w:szCs w:val="22"/>
        </w:rPr>
        <w:t>Forpagter</w:t>
      </w:r>
      <w:r w:rsidRPr="00177806">
        <w:rPr>
          <w:rFonts w:ascii="Arial" w:hAnsi="Arial" w:cs="Arial"/>
          <w:iCs/>
          <w:sz w:val="22"/>
          <w:szCs w:val="22"/>
        </w:rPr>
        <w:t xml:space="preserve"> til </w:t>
      </w:r>
      <w:r w:rsidR="00AE11AB">
        <w:rPr>
          <w:rFonts w:ascii="Arial" w:hAnsi="Arial" w:cs="Arial"/>
          <w:iCs/>
          <w:sz w:val="22"/>
          <w:szCs w:val="22"/>
        </w:rPr>
        <w:t>Bortforpagter</w:t>
      </w:r>
      <w:r w:rsidRPr="00177806">
        <w:rPr>
          <w:rFonts w:ascii="Arial" w:hAnsi="Arial" w:cs="Arial"/>
          <w:iCs/>
          <w:sz w:val="22"/>
          <w:szCs w:val="22"/>
        </w:rPr>
        <w:t xml:space="preserve">, svarende til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b/>
          <w:sz w:val="22"/>
          <w:szCs w:val="22"/>
        </w:rPr>
        <w:t xml:space="preserve"> </w:t>
      </w:r>
      <w:r w:rsidRPr="00177806">
        <w:rPr>
          <w:rFonts w:ascii="Arial" w:hAnsi="Arial" w:cs="Arial"/>
          <w:iCs/>
          <w:sz w:val="22"/>
          <w:szCs w:val="22"/>
        </w:rPr>
        <w:t xml:space="preserve">ha ved ophør af </w:t>
      </w:r>
      <w:r w:rsidR="008C3632">
        <w:rPr>
          <w:rFonts w:ascii="Arial" w:hAnsi="Arial" w:cs="Arial"/>
          <w:iCs/>
          <w:sz w:val="22"/>
          <w:szCs w:val="22"/>
        </w:rPr>
        <w:t>Forpagtnings</w:t>
      </w:r>
      <w:r w:rsidRPr="00177806">
        <w:rPr>
          <w:rFonts w:ascii="Arial" w:hAnsi="Arial" w:cs="Arial"/>
          <w:iCs/>
          <w:sz w:val="22"/>
          <w:szCs w:val="22"/>
        </w:rPr>
        <w:t>kontrakten.</w:t>
      </w:r>
    </w:p>
    <w:p w14:paraId="2CE15373" w14:textId="77777777" w:rsidR="00210554" w:rsidRDefault="00210554" w:rsidP="00210554">
      <w:pPr>
        <w:spacing w:line="264" w:lineRule="atLeast"/>
        <w:rPr>
          <w:rFonts w:ascii="Arial" w:hAnsi="Arial" w:cs="Arial"/>
          <w:iCs/>
          <w:sz w:val="22"/>
          <w:szCs w:val="22"/>
        </w:rPr>
      </w:pPr>
    </w:p>
    <w:p w14:paraId="5B4B3413" w14:textId="17DB9273" w:rsidR="00210554" w:rsidRPr="003D20B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w:t>
      </w:r>
      <w:r>
        <w:rPr>
          <w:rFonts w:ascii="Arial" w:hAnsi="Arial" w:cs="Arial"/>
          <w:sz w:val="22"/>
          <w:szCs w:val="22"/>
        </w:rPr>
        <w:t>forpligter sig til at</w:t>
      </w:r>
      <w:r w:rsidRPr="0028207E">
        <w:rPr>
          <w:rFonts w:ascii="Arial" w:hAnsi="Arial" w:cs="Arial"/>
          <w:sz w:val="22"/>
          <w:szCs w:val="22"/>
        </w:rPr>
        <w:t xml:space="preserve"> dyrke jorden på landbrugsmæssig forsvarlig måde, idet </w:t>
      </w:r>
      <w:r w:rsidR="008C3632">
        <w:rPr>
          <w:rFonts w:ascii="Arial" w:hAnsi="Arial" w:cs="Arial"/>
          <w:sz w:val="22"/>
          <w:szCs w:val="22"/>
        </w:rPr>
        <w:t>Det Forpagtede</w:t>
      </w:r>
      <w:r w:rsidRPr="0028207E">
        <w:rPr>
          <w:rFonts w:ascii="Arial" w:hAnsi="Arial" w:cs="Arial"/>
          <w:sz w:val="22"/>
          <w:szCs w:val="22"/>
        </w:rPr>
        <w:t xml:space="preserve"> holdes i god </w:t>
      </w:r>
      <w:r>
        <w:rPr>
          <w:rFonts w:ascii="Arial" w:hAnsi="Arial" w:cs="Arial"/>
          <w:sz w:val="22"/>
          <w:szCs w:val="22"/>
        </w:rPr>
        <w:t xml:space="preserve">kalknings- og </w:t>
      </w:r>
      <w:r w:rsidRPr="0028207E">
        <w:rPr>
          <w:rFonts w:ascii="Arial" w:hAnsi="Arial" w:cs="Arial"/>
          <w:sz w:val="22"/>
          <w:szCs w:val="22"/>
        </w:rPr>
        <w:t>gød</w:t>
      </w:r>
      <w:r w:rsidRPr="0028207E">
        <w:rPr>
          <w:rFonts w:ascii="Arial" w:hAnsi="Arial" w:cs="Arial"/>
          <w:sz w:val="22"/>
          <w:szCs w:val="22"/>
        </w:rPr>
        <w:softHyphen/>
        <w:t>nings</w:t>
      </w:r>
      <w:r>
        <w:rPr>
          <w:rFonts w:ascii="Arial" w:hAnsi="Arial" w:cs="Arial"/>
          <w:sz w:val="22"/>
          <w:szCs w:val="22"/>
        </w:rPr>
        <w:t>tilstand</w:t>
      </w:r>
      <w:r w:rsidRPr="0028207E">
        <w:rPr>
          <w:rFonts w:ascii="Arial" w:hAnsi="Arial" w:cs="Arial"/>
          <w:sz w:val="22"/>
          <w:szCs w:val="22"/>
        </w:rPr>
        <w:t>, således at jordens yde</w:t>
      </w:r>
      <w:r>
        <w:rPr>
          <w:rFonts w:ascii="Arial" w:hAnsi="Arial" w:cs="Arial"/>
          <w:sz w:val="22"/>
          <w:szCs w:val="22"/>
        </w:rPr>
        <w:t>evne ikke forringes. Forpagter</w:t>
      </w:r>
      <w:r w:rsidRPr="0028207E">
        <w:rPr>
          <w:rFonts w:ascii="Arial" w:hAnsi="Arial" w:cs="Arial"/>
          <w:sz w:val="22"/>
          <w:szCs w:val="22"/>
        </w:rPr>
        <w:t xml:space="preserve"> er </w:t>
      </w:r>
      <w:r>
        <w:rPr>
          <w:rFonts w:ascii="Arial" w:hAnsi="Arial" w:cs="Arial"/>
          <w:sz w:val="22"/>
          <w:szCs w:val="22"/>
        </w:rPr>
        <w:t xml:space="preserve">ligeledes </w:t>
      </w:r>
      <w:r w:rsidRPr="0028207E">
        <w:rPr>
          <w:rFonts w:ascii="Arial" w:hAnsi="Arial" w:cs="Arial"/>
          <w:sz w:val="22"/>
          <w:szCs w:val="22"/>
        </w:rPr>
        <w:t xml:space="preserve">forpligtet til at bekæmpe </w:t>
      </w:r>
      <w:r w:rsidR="00C156DF">
        <w:rPr>
          <w:rFonts w:ascii="Arial" w:hAnsi="Arial" w:cs="Arial"/>
          <w:sz w:val="22"/>
          <w:szCs w:val="22"/>
        </w:rPr>
        <w:t xml:space="preserve">og forebygge </w:t>
      </w:r>
      <w:r w:rsidRPr="0028207E">
        <w:rPr>
          <w:rFonts w:ascii="Arial" w:hAnsi="Arial" w:cs="Arial"/>
          <w:sz w:val="22"/>
          <w:szCs w:val="22"/>
        </w:rPr>
        <w:t>flyvehavre og andet ukrudt samt eventuelle plantesygdomme i overensstemmelse med gældende lovregler og med god skik og brug.</w:t>
      </w:r>
      <w:r w:rsidRPr="008611D3">
        <w:rPr>
          <w:rFonts w:ascii="Arial" w:hAnsi="Arial" w:cs="Arial"/>
          <w:sz w:val="22"/>
          <w:szCs w:val="22"/>
        </w:rPr>
        <w:t xml:space="preserve"> </w:t>
      </w:r>
      <w:r>
        <w:rPr>
          <w:rFonts w:ascii="Arial" w:hAnsi="Arial" w:cs="Arial"/>
          <w:sz w:val="22"/>
          <w:szCs w:val="22"/>
        </w:rPr>
        <w:t>F</w:t>
      </w:r>
      <w:r w:rsidRPr="0028207E">
        <w:rPr>
          <w:rFonts w:ascii="Arial" w:hAnsi="Arial" w:cs="Arial"/>
          <w:sz w:val="22"/>
          <w:szCs w:val="22"/>
        </w:rPr>
        <w:t>orpagter forpligter sig</w:t>
      </w:r>
      <w:r>
        <w:rPr>
          <w:rFonts w:ascii="Arial" w:hAnsi="Arial" w:cs="Arial"/>
          <w:sz w:val="22"/>
          <w:szCs w:val="22"/>
        </w:rPr>
        <w:t xml:space="preserve"> endvidere</w:t>
      </w:r>
      <w:r w:rsidRPr="0028207E">
        <w:rPr>
          <w:rFonts w:ascii="Arial" w:hAnsi="Arial" w:cs="Arial"/>
          <w:sz w:val="22"/>
          <w:szCs w:val="22"/>
        </w:rPr>
        <w:t xml:space="preserve"> til at anvende</w:t>
      </w:r>
      <w:r w:rsidR="008C3632">
        <w:rPr>
          <w:rFonts w:ascii="Arial" w:hAnsi="Arial" w:cs="Arial"/>
          <w:sz w:val="22"/>
          <w:szCs w:val="22"/>
        </w:rPr>
        <w:t xml:space="preserve"> Det Forpagtede</w:t>
      </w:r>
      <w:r w:rsidRPr="0028207E">
        <w:rPr>
          <w:rFonts w:ascii="Arial" w:hAnsi="Arial" w:cs="Arial"/>
          <w:sz w:val="22"/>
          <w:szCs w:val="22"/>
        </w:rPr>
        <w:t xml:space="preserve"> på en</w:t>
      </w:r>
      <w:r w:rsidRPr="00D2010D">
        <w:rPr>
          <w:rFonts w:ascii="Arial" w:hAnsi="Arial" w:cs="Arial"/>
          <w:sz w:val="23"/>
          <w:szCs w:val="23"/>
        </w:rPr>
        <w:t xml:space="preserve"> </w:t>
      </w:r>
      <w:r w:rsidRPr="00D4359A">
        <w:rPr>
          <w:rFonts w:ascii="Arial" w:hAnsi="Arial" w:cs="Arial"/>
          <w:sz w:val="22"/>
          <w:szCs w:val="22"/>
        </w:rPr>
        <w:t>måde,</w:t>
      </w:r>
      <w:r w:rsidRPr="00D2010D">
        <w:rPr>
          <w:rFonts w:ascii="Arial" w:hAnsi="Arial" w:cs="Arial"/>
          <w:sz w:val="23"/>
          <w:szCs w:val="23"/>
        </w:rPr>
        <w:t xml:space="preserve"> </w:t>
      </w:r>
      <w:r w:rsidRPr="0028207E">
        <w:rPr>
          <w:rFonts w:ascii="Arial" w:hAnsi="Arial" w:cs="Arial"/>
          <w:sz w:val="22"/>
          <w:szCs w:val="22"/>
        </w:rPr>
        <w:t>der sikrer, at omdriftsarealer ikke bliver registreret som permanent græs eller som naturareal</w:t>
      </w:r>
      <w:r>
        <w:rPr>
          <w:rFonts w:ascii="Arial" w:hAnsi="Arial" w:cs="Arial"/>
          <w:sz w:val="22"/>
          <w:szCs w:val="22"/>
        </w:rPr>
        <w:t xml:space="preserve"> omfattet af </w:t>
      </w:r>
      <w:r w:rsidRPr="003D20B4">
        <w:rPr>
          <w:rFonts w:ascii="Arial" w:hAnsi="Arial" w:cs="Arial"/>
          <w:sz w:val="22"/>
          <w:szCs w:val="22"/>
        </w:rPr>
        <w:t>naturbeskyttelseslovens § 3.</w:t>
      </w:r>
    </w:p>
    <w:p w14:paraId="6F1999D0" w14:textId="77777777" w:rsidR="00210554" w:rsidRPr="003D20B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C79A646" w14:textId="3D26353E" w:rsidR="000649D5" w:rsidRPr="000649D5" w:rsidRDefault="000649D5"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fldChar w:fldCharType="begin">
          <w:ffData>
            <w:name w:val="Tekst26"/>
            <w:enabled/>
            <w:calcOnExit w:val="0"/>
            <w:textInput/>
          </w:ffData>
        </w:fldChar>
      </w:r>
      <w:bookmarkStart w:id="23" w:name="Teks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210554" w:rsidRPr="0028207E">
        <w:rPr>
          <w:rFonts w:ascii="Arial" w:hAnsi="Arial" w:cs="Arial"/>
          <w:sz w:val="22"/>
          <w:szCs w:val="22"/>
        </w:rPr>
        <w:t xml:space="preserve">Forpagter overdrager ved </w:t>
      </w:r>
      <w:r w:rsidR="008C3632">
        <w:rPr>
          <w:rFonts w:ascii="Arial" w:hAnsi="Arial" w:cs="Arial"/>
          <w:sz w:val="22"/>
          <w:szCs w:val="22"/>
        </w:rPr>
        <w:t>Forpagtningskontraktens</w:t>
      </w:r>
      <w:r w:rsidR="00210554" w:rsidRPr="0028207E">
        <w:rPr>
          <w:rFonts w:ascii="Arial" w:hAnsi="Arial" w:cs="Arial"/>
          <w:sz w:val="22"/>
          <w:szCs w:val="22"/>
        </w:rPr>
        <w:t xml:space="preserve"> ophør de nødvendige oplysninger</w:t>
      </w:r>
      <w:r w:rsidR="00210554">
        <w:rPr>
          <w:rFonts w:ascii="Arial" w:hAnsi="Arial" w:cs="Arial"/>
          <w:sz w:val="22"/>
          <w:szCs w:val="22"/>
        </w:rPr>
        <w:t>,</w:t>
      </w:r>
      <w:r w:rsidR="00210554" w:rsidRPr="0028207E">
        <w:rPr>
          <w:rFonts w:ascii="Arial" w:hAnsi="Arial" w:cs="Arial"/>
          <w:sz w:val="22"/>
          <w:szCs w:val="22"/>
        </w:rPr>
        <w:t xml:space="preserve"> jf. lov om jordbrugets anvendelse af gødning og om </w:t>
      </w:r>
      <w:r w:rsidR="008C3632">
        <w:rPr>
          <w:rFonts w:ascii="Arial" w:hAnsi="Arial" w:cs="Arial"/>
          <w:sz w:val="22"/>
          <w:szCs w:val="22"/>
        </w:rPr>
        <w:t>næringsstofreducerende tiltag (”Gødningsanvendelsesloven”)</w:t>
      </w:r>
      <w:r w:rsidR="00210554">
        <w:rPr>
          <w:rFonts w:ascii="Arial" w:hAnsi="Arial" w:cs="Arial"/>
          <w:sz w:val="22"/>
          <w:szCs w:val="22"/>
        </w:rPr>
        <w:t>,</w:t>
      </w:r>
      <w:r w:rsidR="00210554" w:rsidRPr="0028207E">
        <w:rPr>
          <w:rFonts w:ascii="Arial" w:hAnsi="Arial" w:cs="Arial"/>
          <w:sz w:val="22"/>
          <w:szCs w:val="22"/>
        </w:rPr>
        <w:t xml:space="preserve"> til brug for </w:t>
      </w:r>
      <w:r w:rsidR="00210554" w:rsidRPr="001C3D1C">
        <w:rPr>
          <w:rFonts w:ascii="Arial" w:hAnsi="Arial" w:cs="Arial"/>
          <w:sz w:val="22"/>
          <w:szCs w:val="22"/>
        </w:rPr>
        <w:t xml:space="preserve">gødningsregnskab. I </w:t>
      </w:r>
      <w:r w:rsidR="008C3632">
        <w:rPr>
          <w:rFonts w:ascii="Arial" w:hAnsi="Arial" w:cs="Arial"/>
          <w:sz w:val="22"/>
          <w:szCs w:val="22"/>
        </w:rPr>
        <w:t>det år, hvor Forpagtningskontrakten er ophørt</w:t>
      </w:r>
      <w:r w:rsidR="00210554" w:rsidRPr="001C3D1C">
        <w:rPr>
          <w:rFonts w:ascii="Arial" w:hAnsi="Arial" w:cs="Arial"/>
          <w:sz w:val="22"/>
          <w:szCs w:val="22"/>
        </w:rPr>
        <w:t xml:space="preserve"> må der efter 1. august ikke tilføres mere kvælstof end de faglige anvisninger</w:t>
      </w:r>
      <w:r w:rsidR="00210554">
        <w:rPr>
          <w:rFonts w:ascii="Arial" w:hAnsi="Arial" w:cs="Arial"/>
          <w:sz w:val="22"/>
          <w:szCs w:val="22"/>
        </w:rPr>
        <w:t xml:space="preserve"> foreskriver, medmindre der anvendes forlænget planperiode eller andet konkret aftales</w:t>
      </w:r>
      <w:r w:rsidR="00210554" w:rsidRPr="001C3D1C">
        <w:rPr>
          <w:rFonts w:ascii="Arial" w:hAnsi="Arial" w:cs="Arial"/>
          <w:sz w:val="22"/>
          <w:szCs w:val="22"/>
        </w:rPr>
        <w:t>.</w:t>
      </w:r>
      <w:r w:rsidR="00210554" w:rsidRPr="000649D5">
        <w:rPr>
          <w:rFonts w:ascii="Arial" w:hAnsi="Arial" w:cs="Arial"/>
          <w:sz w:val="22"/>
          <w:szCs w:val="22"/>
        </w:rPr>
        <w:t xml:space="preserve"> </w:t>
      </w:r>
      <w:r w:rsidRPr="000649D5">
        <w:rPr>
          <w:rFonts w:ascii="Arial" w:hAnsi="Arial" w:cs="Arial"/>
          <w:sz w:val="22"/>
          <w:szCs w:val="22"/>
        </w:rPr>
        <w:t>(</w:t>
      </w:r>
      <w:r w:rsidRPr="000649D5">
        <w:rPr>
          <w:rFonts w:ascii="Arial" w:hAnsi="Arial" w:cs="Arial"/>
          <w:i/>
          <w:iCs/>
          <w:sz w:val="22"/>
          <w:szCs w:val="22"/>
        </w:rPr>
        <w:t>Kun relevant, hvor forpagtningen ophører efter 1. august.)</w:t>
      </w:r>
    </w:p>
    <w:p w14:paraId="4C3F23A5" w14:textId="4FC9D2E9"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2D47557F" w14:textId="6191B699"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Der </w:t>
      </w:r>
      <w:r w:rsidR="00430E47">
        <w:rPr>
          <w:rFonts w:ascii="Arial" w:hAnsi="Arial" w:cs="Arial"/>
          <w:sz w:val="22"/>
          <w:szCs w:val="22"/>
        </w:rPr>
        <w:fldChar w:fldCharType="begin">
          <w:ffData>
            <w:name w:val="Tekst20"/>
            <w:enabled/>
            <w:calcOnExit w:val="0"/>
            <w:textInput/>
          </w:ffData>
        </w:fldChar>
      </w:r>
      <w:bookmarkStart w:id="24" w:name="Tekst20"/>
      <w:r w:rsidR="00430E47">
        <w:rPr>
          <w:rFonts w:ascii="Arial" w:hAnsi="Arial" w:cs="Arial"/>
          <w:sz w:val="22"/>
          <w:szCs w:val="22"/>
        </w:rPr>
        <w:instrText xml:space="preserve"> FORMTEXT </w:instrText>
      </w:r>
      <w:r w:rsidR="00430E47">
        <w:rPr>
          <w:rFonts w:ascii="Arial" w:hAnsi="Arial" w:cs="Arial"/>
          <w:sz w:val="22"/>
          <w:szCs w:val="22"/>
        </w:rPr>
      </w:r>
      <w:r w:rsidR="00430E47">
        <w:rPr>
          <w:rFonts w:ascii="Arial" w:hAnsi="Arial" w:cs="Arial"/>
          <w:sz w:val="22"/>
          <w:szCs w:val="22"/>
        </w:rPr>
        <w:fldChar w:fldCharType="separate"/>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noProof/>
          <w:sz w:val="22"/>
          <w:szCs w:val="22"/>
        </w:rPr>
        <w:t> </w:t>
      </w:r>
      <w:r w:rsidR="00430E47">
        <w:rPr>
          <w:rFonts w:ascii="Arial" w:hAnsi="Arial" w:cs="Arial"/>
          <w:sz w:val="22"/>
          <w:szCs w:val="22"/>
        </w:rPr>
        <w:fldChar w:fldCharType="end"/>
      </w:r>
      <w:bookmarkEnd w:id="24"/>
      <w:r>
        <w:rPr>
          <w:rFonts w:ascii="Arial" w:hAnsi="Arial" w:cs="Arial"/>
          <w:sz w:val="22"/>
          <w:szCs w:val="22"/>
        </w:rPr>
        <w:t xml:space="preserve">må / må ikke indgås </w:t>
      </w:r>
      <w:r w:rsidRPr="0028207E">
        <w:rPr>
          <w:rFonts w:ascii="Arial" w:hAnsi="Arial" w:cs="Arial"/>
          <w:sz w:val="22"/>
          <w:szCs w:val="22"/>
        </w:rPr>
        <w:t>aftaler med andre</w:t>
      </w:r>
      <w:r>
        <w:rPr>
          <w:rFonts w:ascii="Arial" w:hAnsi="Arial" w:cs="Arial"/>
          <w:sz w:val="22"/>
          <w:szCs w:val="22"/>
        </w:rPr>
        <w:t xml:space="preserve"> om modtagelse af husdyrgødning til udspredning på arealer omfattet af denne kontrakt</w:t>
      </w:r>
      <w:r w:rsidRPr="0028207E">
        <w:rPr>
          <w:rFonts w:ascii="Arial" w:hAnsi="Arial" w:cs="Arial"/>
          <w:sz w:val="22"/>
          <w:szCs w:val="22"/>
        </w:rPr>
        <w:t>.</w:t>
      </w:r>
    </w:p>
    <w:p w14:paraId="24A7B9D6"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51911245" w14:textId="1D1719E3"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Der må kun ud</w:t>
      </w:r>
      <w:r>
        <w:rPr>
          <w:rFonts w:ascii="Arial" w:hAnsi="Arial" w:cs="Arial"/>
          <w:sz w:val="22"/>
          <w:szCs w:val="22"/>
        </w:rPr>
        <w:t>bringes anden organisk gødning (herunder slam)</w:t>
      </w:r>
      <w:r w:rsidRPr="0028207E">
        <w:rPr>
          <w:rFonts w:ascii="Arial" w:hAnsi="Arial" w:cs="Arial"/>
          <w:sz w:val="22"/>
          <w:szCs w:val="22"/>
        </w:rPr>
        <w:t xml:space="preserve"> jf. </w:t>
      </w:r>
      <w:r w:rsidR="00673C45">
        <w:rPr>
          <w:rFonts w:ascii="Arial" w:hAnsi="Arial" w:cs="Arial"/>
          <w:sz w:val="22"/>
          <w:szCs w:val="22"/>
        </w:rPr>
        <w:t xml:space="preserve">den til enhver tid gældende </w:t>
      </w:r>
      <w:r>
        <w:rPr>
          <w:rFonts w:ascii="Arial" w:hAnsi="Arial" w:cs="Arial"/>
          <w:sz w:val="22"/>
          <w:szCs w:val="22"/>
        </w:rPr>
        <w:t>lovgivning herom</w:t>
      </w:r>
      <w:r w:rsidR="00430E47">
        <w:rPr>
          <w:rFonts w:ascii="Arial" w:hAnsi="Arial" w:cs="Arial"/>
          <w:sz w:val="22"/>
          <w:szCs w:val="22"/>
        </w:rPr>
        <w:t>,</w:t>
      </w:r>
      <w:r w:rsidRPr="0028207E">
        <w:rPr>
          <w:rFonts w:ascii="Arial" w:hAnsi="Arial" w:cs="Arial"/>
          <w:sz w:val="22"/>
          <w:szCs w:val="22"/>
        </w:rPr>
        <w:t xml:space="preserve"> på</w:t>
      </w:r>
      <w:r w:rsidR="00673C45">
        <w:rPr>
          <w:rFonts w:ascii="Arial" w:hAnsi="Arial" w:cs="Arial"/>
          <w:sz w:val="22"/>
          <w:szCs w:val="22"/>
        </w:rPr>
        <w:t xml:space="preserve"> Det Forpagtede</w:t>
      </w:r>
      <w:r w:rsidRPr="0028207E">
        <w:rPr>
          <w:rFonts w:ascii="Arial" w:hAnsi="Arial" w:cs="Arial"/>
          <w:sz w:val="22"/>
          <w:szCs w:val="22"/>
        </w:rPr>
        <w:t xml:space="preserve"> efter aftale med </w:t>
      </w:r>
      <w:r w:rsidR="00AE11AB">
        <w:rPr>
          <w:rFonts w:ascii="Arial" w:hAnsi="Arial" w:cs="Arial"/>
          <w:sz w:val="22"/>
          <w:szCs w:val="22"/>
        </w:rPr>
        <w:t>Bortforpagter</w:t>
      </w:r>
      <w:r w:rsidRPr="0028207E">
        <w:rPr>
          <w:rFonts w:ascii="Arial" w:hAnsi="Arial" w:cs="Arial"/>
          <w:sz w:val="22"/>
          <w:szCs w:val="22"/>
        </w:rPr>
        <w:t xml:space="preserve">. </w:t>
      </w:r>
      <w:r>
        <w:rPr>
          <w:rFonts w:ascii="Arial" w:hAnsi="Arial" w:cs="Arial"/>
          <w:sz w:val="22"/>
          <w:szCs w:val="22"/>
        </w:rPr>
        <w:t>Forpagter</w:t>
      </w:r>
      <w:r w:rsidRPr="0028207E">
        <w:rPr>
          <w:rFonts w:ascii="Arial" w:hAnsi="Arial" w:cs="Arial"/>
          <w:sz w:val="22"/>
          <w:szCs w:val="22"/>
        </w:rPr>
        <w:t xml:space="preserve"> er gjort bekendt med tidligere og nuværende aftaler om modtagelse af husdyrgødning og </w:t>
      </w:r>
      <w:r>
        <w:rPr>
          <w:rFonts w:ascii="Arial" w:hAnsi="Arial" w:cs="Arial"/>
          <w:sz w:val="22"/>
          <w:szCs w:val="22"/>
        </w:rPr>
        <w:t>anden organisk gødning på</w:t>
      </w:r>
      <w:r w:rsidRPr="0028207E">
        <w:rPr>
          <w:rFonts w:ascii="Arial" w:hAnsi="Arial" w:cs="Arial"/>
          <w:sz w:val="22"/>
          <w:szCs w:val="22"/>
        </w:rPr>
        <w:t xml:space="preserve"> arealet.</w:t>
      </w:r>
      <w:r>
        <w:rPr>
          <w:rFonts w:ascii="Arial" w:hAnsi="Arial" w:cs="Arial"/>
          <w:sz w:val="22"/>
          <w:szCs w:val="22"/>
        </w:rPr>
        <w:t xml:space="preserve"> Forpagter indtræder i følgende aftaler: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p>
    <w:p w14:paraId="4576BE81"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777721BE"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Følgende er aftalt vedrørende:</w:t>
      </w:r>
    </w:p>
    <w:p w14:paraId="30566FC8" w14:textId="77777777" w:rsidR="00210554" w:rsidRPr="0028207E" w:rsidRDefault="00210554" w:rsidP="00210554">
      <w:pPr>
        <w:tabs>
          <w:tab w:val="left" w:pos="0"/>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gødskning:</w:t>
      </w:r>
      <w:r>
        <w:rPr>
          <w:rFonts w:ascii="Arial" w:hAnsi="Arial" w:cs="Arial"/>
          <w:sz w:val="22"/>
          <w:szCs w:val="22"/>
        </w:rPr>
        <w:t xml:space="preserve">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p>
    <w:p w14:paraId="7F0B2BF0"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6AA17FAF" w14:textId="77777777" w:rsidR="00210554" w:rsidRDefault="00210554" w:rsidP="00210554">
      <w:pPr>
        <w:tabs>
          <w:tab w:val="left" w:pos="0"/>
          <w:tab w:val="left" w:pos="677"/>
          <w:tab w:val="left" w:pos="1019"/>
          <w:tab w:val="left" w:pos="3287"/>
          <w:tab w:val="left" w:pos="4250"/>
          <w:tab w:val="left" w:pos="4613"/>
          <w:tab w:val="left" w:pos="5765"/>
        </w:tabs>
        <w:spacing w:line="264" w:lineRule="atLeast"/>
        <w:rPr>
          <w:b/>
        </w:rPr>
      </w:pPr>
      <w:r w:rsidRPr="0028207E">
        <w:rPr>
          <w:rFonts w:ascii="Arial" w:hAnsi="Arial" w:cs="Arial"/>
          <w:sz w:val="22"/>
          <w:szCs w:val="22"/>
        </w:rPr>
        <w:t>kalkning:</w:t>
      </w:r>
      <w:r>
        <w:rPr>
          <w:rFonts w:ascii="Arial" w:hAnsi="Arial" w:cs="Arial"/>
          <w:sz w:val="22"/>
          <w:szCs w:val="22"/>
        </w:rPr>
        <w:t xml:space="preserve">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p>
    <w:p w14:paraId="50AC532F"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7E002084" w14:textId="77777777" w:rsidR="00210554" w:rsidRPr="0028207E" w:rsidRDefault="00210554" w:rsidP="00210554">
      <w:pPr>
        <w:tabs>
          <w:tab w:val="left" w:pos="0"/>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grundforbedring:</w:t>
      </w:r>
      <w:r>
        <w:rPr>
          <w:rFonts w:ascii="Arial" w:hAnsi="Arial" w:cs="Arial"/>
          <w:sz w:val="22"/>
          <w:szCs w:val="22"/>
        </w:rPr>
        <w:t xml:space="preserve">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p>
    <w:p w14:paraId="65EC5E1D"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7E3699C"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2A574ECE" w14:textId="75CB6CA4"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Såfremt </w:t>
      </w:r>
      <w:r w:rsidR="00AE11AB">
        <w:rPr>
          <w:rFonts w:ascii="Arial" w:hAnsi="Arial" w:cs="Arial"/>
          <w:sz w:val="22"/>
          <w:szCs w:val="22"/>
        </w:rPr>
        <w:t>Bortforpagter</w:t>
      </w:r>
      <w:r w:rsidRPr="0028207E">
        <w:rPr>
          <w:rFonts w:ascii="Arial" w:hAnsi="Arial" w:cs="Arial"/>
          <w:sz w:val="22"/>
          <w:szCs w:val="22"/>
        </w:rPr>
        <w:t xml:space="preserve"> i </w:t>
      </w:r>
      <w:r w:rsidR="00673C45">
        <w:rPr>
          <w:rFonts w:ascii="Arial" w:hAnsi="Arial" w:cs="Arial"/>
          <w:sz w:val="22"/>
          <w:szCs w:val="22"/>
        </w:rPr>
        <w:t>F</w:t>
      </w:r>
      <w:r w:rsidRPr="0028207E">
        <w:rPr>
          <w:rFonts w:ascii="Arial" w:hAnsi="Arial" w:cs="Arial"/>
          <w:sz w:val="22"/>
          <w:szCs w:val="22"/>
        </w:rPr>
        <w:t>orpagtningsperioden iværksætter grundforbedringsarbejder, vejarbejder eller lignend</w:t>
      </w:r>
      <w:r>
        <w:rPr>
          <w:rFonts w:ascii="Arial" w:hAnsi="Arial" w:cs="Arial"/>
          <w:sz w:val="22"/>
          <w:szCs w:val="22"/>
        </w:rPr>
        <w:t xml:space="preserve">e på </w:t>
      </w:r>
      <w:r w:rsidR="00673C45">
        <w:rPr>
          <w:rFonts w:ascii="Arial" w:hAnsi="Arial" w:cs="Arial"/>
          <w:sz w:val="22"/>
          <w:szCs w:val="22"/>
        </w:rPr>
        <w:t>E</w:t>
      </w:r>
      <w:r>
        <w:rPr>
          <w:rFonts w:ascii="Arial" w:hAnsi="Arial" w:cs="Arial"/>
          <w:sz w:val="22"/>
          <w:szCs w:val="22"/>
        </w:rPr>
        <w:t>jendom</w:t>
      </w:r>
      <w:r>
        <w:rPr>
          <w:rFonts w:ascii="Arial" w:hAnsi="Arial" w:cs="Arial"/>
          <w:sz w:val="22"/>
          <w:szCs w:val="22"/>
        </w:rPr>
        <w:softHyphen/>
        <w:t xml:space="preserve">men, er </w:t>
      </w:r>
      <w:r w:rsidR="00AE11AB">
        <w:rPr>
          <w:rFonts w:ascii="Arial" w:hAnsi="Arial" w:cs="Arial"/>
          <w:sz w:val="22"/>
          <w:szCs w:val="22"/>
        </w:rPr>
        <w:t>Forpagter</w:t>
      </w:r>
      <w:r w:rsidRPr="0028207E">
        <w:rPr>
          <w:rFonts w:ascii="Arial" w:hAnsi="Arial" w:cs="Arial"/>
          <w:sz w:val="22"/>
          <w:szCs w:val="22"/>
        </w:rPr>
        <w:t xml:space="preserve"> forpligtet til inden for rimelige grænser at tåle disse arbejders udførelse.</w:t>
      </w:r>
    </w:p>
    <w:p w14:paraId="7276F319"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14:paraId="5859041C" w14:textId="5F2DD249"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er berettiget ti</w:t>
      </w:r>
      <w:r>
        <w:rPr>
          <w:rFonts w:ascii="Arial" w:hAnsi="Arial" w:cs="Arial"/>
          <w:sz w:val="22"/>
          <w:szCs w:val="22"/>
        </w:rPr>
        <w:t xml:space="preserve">l at vande </w:t>
      </w:r>
      <w:r w:rsidR="00673C45">
        <w:rPr>
          <w:rFonts w:ascii="Arial" w:hAnsi="Arial" w:cs="Arial"/>
          <w:sz w:val="22"/>
          <w:szCs w:val="22"/>
        </w:rPr>
        <w:t>D</w:t>
      </w:r>
      <w:r>
        <w:rPr>
          <w:rFonts w:ascii="Arial" w:hAnsi="Arial" w:cs="Arial"/>
          <w:sz w:val="22"/>
          <w:szCs w:val="22"/>
        </w:rPr>
        <w:t xml:space="preserve">et </w:t>
      </w:r>
      <w:r w:rsidR="00673C45">
        <w:rPr>
          <w:rFonts w:ascii="Arial" w:hAnsi="Arial" w:cs="Arial"/>
          <w:sz w:val="22"/>
          <w:szCs w:val="22"/>
        </w:rPr>
        <w:t>F</w:t>
      </w:r>
      <w:r>
        <w:rPr>
          <w:rFonts w:ascii="Arial" w:hAnsi="Arial" w:cs="Arial"/>
          <w:sz w:val="22"/>
          <w:szCs w:val="22"/>
        </w:rPr>
        <w:t xml:space="preserve">orpagtede med vand fra </w:t>
      </w:r>
      <w:r w:rsidR="00AE11AB">
        <w:rPr>
          <w:rFonts w:ascii="Arial" w:hAnsi="Arial" w:cs="Arial"/>
          <w:sz w:val="22"/>
          <w:szCs w:val="22"/>
        </w:rPr>
        <w:t>Forpagter</w:t>
      </w:r>
      <w:r w:rsidRPr="0028207E">
        <w:rPr>
          <w:rFonts w:ascii="Arial" w:hAnsi="Arial" w:cs="Arial"/>
          <w:sz w:val="22"/>
          <w:szCs w:val="22"/>
        </w:rPr>
        <w:t>s egen boring, såfremt det ikke kræver faste anlæg eller nedgravning af rør på</w:t>
      </w:r>
      <w:r w:rsidR="00673C45">
        <w:rPr>
          <w:rFonts w:ascii="Arial" w:hAnsi="Arial" w:cs="Arial"/>
          <w:sz w:val="22"/>
          <w:szCs w:val="22"/>
        </w:rPr>
        <w:t xml:space="preserve"> Ejendommen</w:t>
      </w:r>
      <w:r w:rsidRPr="0028207E">
        <w:rPr>
          <w:rFonts w:ascii="Arial" w:hAnsi="Arial" w:cs="Arial"/>
          <w:sz w:val="22"/>
          <w:szCs w:val="22"/>
        </w:rPr>
        <w:t>.</w:t>
      </w:r>
      <w:r>
        <w:rPr>
          <w:rFonts w:ascii="Arial" w:hAnsi="Arial" w:cs="Arial"/>
          <w:sz w:val="22"/>
          <w:szCs w:val="22"/>
        </w:rPr>
        <w:t xml:space="preserve"> Brugen af </w:t>
      </w:r>
      <w:r w:rsidR="00AE11AB">
        <w:rPr>
          <w:rFonts w:ascii="Arial" w:hAnsi="Arial" w:cs="Arial"/>
          <w:sz w:val="22"/>
          <w:szCs w:val="22"/>
        </w:rPr>
        <w:t>Bortforpagter</w:t>
      </w:r>
      <w:r>
        <w:rPr>
          <w:rFonts w:ascii="Arial" w:hAnsi="Arial" w:cs="Arial"/>
          <w:sz w:val="22"/>
          <w:szCs w:val="22"/>
        </w:rPr>
        <w:t xml:space="preserve">s vandingsanlæg er </w:t>
      </w:r>
      <w:r w:rsidR="00673C45">
        <w:rPr>
          <w:rFonts w:ascii="Arial" w:hAnsi="Arial" w:cs="Arial"/>
          <w:sz w:val="22"/>
          <w:szCs w:val="22"/>
        </w:rPr>
        <w:t xml:space="preserve">reguleret </w:t>
      </w:r>
      <w:r>
        <w:rPr>
          <w:rFonts w:ascii="Arial" w:hAnsi="Arial" w:cs="Arial"/>
          <w:sz w:val="22"/>
          <w:szCs w:val="22"/>
        </w:rPr>
        <w:t xml:space="preserve">i </w:t>
      </w:r>
      <w:r w:rsidR="00673C45">
        <w:rPr>
          <w:rFonts w:ascii="Arial" w:hAnsi="Arial" w:cs="Arial"/>
          <w:sz w:val="22"/>
          <w:szCs w:val="22"/>
        </w:rPr>
        <w:t>T</w:t>
      </w:r>
      <w:r>
        <w:rPr>
          <w:rFonts w:ascii="Arial" w:hAnsi="Arial" w:cs="Arial"/>
          <w:sz w:val="22"/>
          <w:szCs w:val="22"/>
        </w:rPr>
        <w:t>illæg B</w:t>
      </w:r>
      <w:r w:rsidR="00673C45">
        <w:rPr>
          <w:rFonts w:ascii="Arial" w:hAnsi="Arial" w:cs="Arial"/>
          <w:sz w:val="22"/>
          <w:szCs w:val="22"/>
        </w:rPr>
        <w:t xml:space="preserve"> til Forpagtningskontrakten</w:t>
      </w:r>
      <w:r>
        <w:rPr>
          <w:rFonts w:ascii="Arial" w:hAnsi="Arial" w:cs="Arial"/>
          <w:sz w:val="22"/>
          <w:szCs w:val="22"/>
        </w:rPr>
        <w:t>.</w:t>
      </w:r>
    </w:p>
    <w:p w14:paraId="69FF9417"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0CE1221B"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er gjort bekendt med beliggenheden af eventuelle jordfaste dele af vandingsanlæg.</w:t>
      </w:r>
    </w:p>
    <w:p w14:paraId="33E620EE"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29D34E3" w14:textId="39785CC4" w:rsidR="00C62932"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64778D">
        <w:rPr>
          <w:rFonts w:ascii="Arial" w:hAnsi="Arial" w:cs="Arial"/>
          <w:sz w:val="22"/>
          <w:szCs w:val="22"/>
        </w:rPr>
        <w:t xml:space="preserve">Almindelig vedligeholdelse af drænledninger påhviler </w:t>
      </w:r>
      <w:r w:rsidR="00AE11AB">
        <w:rPr>
          <w:rFonts w:ascii="Arial" w:hAnsi="Arial" w:cs="Arial"/>
          <w:sz w:val="22"/>
          <w:szCs w:val="22"/>
        </w:rPr>
        <w:t>Forpagter</w:t>
      </w:r>
      <w:r w:rsidRPr="0064778D">
        <w:rPr>
          <w:rFonts w:ascii="Arial" w:hAnsi="Arial" w:cs="Arial"/>
          <w:sz w:val="22"/>
          <w:szCs w:val="22"/>
        </w:rPr>
        <w:t xml:space="preserve">. Hvis der i </w:t>
      </w:r>
      <w:r w:rsidR="00673C45">
        <w:rPr>
          <w:rFonts w:ascii="Arial" w:hAnsi="Arial" w:cs="Arial"/>
          <w:sz w:val="22"/>
          <w:szCs w:val="22"/>
        </w:rPr>
        <w:t>F</w:t>
      </w:r>
      <w:r w:rsidRPr="0064778D">
        <w:rPr>
          <w:rFonts w:ascii="Arial" w:hAnsi="Arial" w:cs="Arial"/>
          <w:sz w:val="22"/>
          <w:szCs w:val="22"/>
        </w:rPr>
        <w:t>orpagtningsperioden konstateres en væsent</w:t>
      </w:r>
      <w:r w:rsidRPr="0064778D">
        <w:rPr>
          <w:rFonts w:ascii="Arial" w:hAnsi="Arial" w:cs="Arial"/>
          <w:sz w:val="22"/>
          <w:szCs w:val="22"/>
        </w:rPr>
        <w:softHyphen/>
        <w:t>lig forringelse af det eksisterende dræn, som ikke kan afhjælpes ved almindelig vedligeholdelse</w:t>
      </w:r>
      <w:r>
        <w:rPr>
          <w:rFonts w:ascii="Arial" w:hAnsi="Arial" w:cs="Arial"/>
          <w:sz w:val="22"/>
          <w:szCs w:val="22"/>
        </w:rPr>
        <w:t>,</w:t>
      </w:r>
      <w:r w:rsidRPr="0064778D">
        <w:rPr>
          <w:rFonts w:ascii="Arial" w:hAnsi="Arial" w:cs="Arial"/>
          <w:sz w:val="22"/>
          <w:szCs w:val="22"/>
        </w:rPr>
        <w:t xml:space="preserve"> påhviler det </w:t>
      </w:r>
      <w:r w:rsidR="00AE11AB">
        <w:rPr>
          <w:rFonts w:ascii="Arial" w:hAnsi="Arial" w:cs="Arial"/>
          <w:sz w:val="22"/>
          <w:szCs w:val="22"/>
        </w:rPr>
        <w:t>Bortforpagter</w:t>
      </w:r>
      <w:r w:rsidRPr="0064778D">
        <w:rPr>
          <w:rFonts w:ascii="Arial" w:hAnsi="Arial" w:cs="Arial"/>
          <w:sz w:val="22"/>
          <w:szCs w:val="22"/>
        </w:rPr>
        <w:t xml:space="preserve"> enten at udbedre forholdet eller tilbyde et forholdsmæssigt afslag i </w:t>
      </w:r>
      <w:r w:rsidR="00673C45">
        <w:rPr>
          <w:rFonts w:ascii="Arial" w:hAnsi="Arial" w:cs="Arial"/>
          <w:sz w:val="22"/>
          <w:szCs w:val="22"/>
        </w:rPr>
        <w:t>F</w:t>
      </w:r>
      <w:r w:rsidRPr="0064778D">
        <w:rPr>
          <w:rFonts w:ascii="Arial" w:hAnsi="Arial" w:cs="Arial"/>
          <w:sz w:val="22"/>
          <w:szCs w:val="22"/>
        </w:rPr>
        <w:t>orpagtningsafgiften. Skyldes forringelsen udefrakommende forhold og ikke en teknisk forringelse af eksisterende dræn</w:t>
      </w:r>
      <w:r w:rsidR="00673C45">
        <w:rPr>
          <w:rFonts w:ascii="Arial" w:hAnsi="Arial" w:cs="Arial"/>
          <w:sz w:val="22"/>
          <w:szCs w:val="22"/>
        </w:rPr>
        <w:t>,</w:t>
      </w:r>
      <w:r w:rsidRPr="0064778D">
        <w:rPr>
          <w:rFonts w:ascii="Arial" w:hAnsi="Arial" w:cs="Arial"/>
          <w:sz w:val="22"/>
          <w:szCs w:val="22"/>
        </w:rPr>
        <w:t xml:space="preserve"> optages forhandlinger mellem </w:t>
      </w:r>
      <w:r w:rsidR="00673C45">
        <w:rPr>
          <w:rFonts w:ascii="Arial" w:hAnsi="Arial" w:cs="Arial"/>
          <w:sz w:val="22"/>
          <w:szCs w:val="22"/>
        </w:rPr>
        <w:t>P</w:t>
      </w:r>
      <w:r w:rsidRPr="0064778D">
        <w:rPr>
          <w:rFonts w:ascii="Arial" w:hAnsi="Arial" w:cs="Arial"/>
          <w:sz w:val="22"/>
          <w:szCs w:val="22"/>
        </w:rPr>
        <w:t>arterne med henblik på at løse problemet.</w:t>
      </w:r>
    </w:p>
    <w:p w14:paraId="2D1B4341" w14:textId="77777777" w:rsidR="00C62932" w:rsidRDefault="00C62932"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1E8A0A01" w14:textId="3AD6A6C9" w:rsidR="00210554" w:rsidRPr="0064778D" w:rsidRDefault="00C62932"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Som almindelig vedligeholdelse skal anses enhver indsats, der bringer drænledningen på niveau med tilstanden ved </w:t>
      </w:r>
      <w:r w:rsidR="00D95B29">
        <w:rPr>
          <w:rFonts w:ascii="Arial" w:hAnsi="Arial" w:cs="Arial"/>
          <w:sz w:val="22"/>
          <w:szCs w:val="22"/>
        </w:rPr>
        <w:t xml:space="preserve">starten af Forpagtningsperioden. </w:t>
      </w:r>
    </w:p>
    <w:p w14:paraId="30AE7D0A"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3"/>
          <w:szCs w:val="23"/>
        </w:rPr>
      </w:pPr>
    </w:p>
    <w:p w14:paraId="30FFB6B6"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Vedligeholdelse af</w:t>
      </w:r>
      <w:r>
        <w:rPr>
          <w:rFonts w:ascii="Arial" w:hAnsi="Arial" w:cs="Arial"/>
          <w:sz w:val="22"/>
          <w:szCs w:val="22"/>
        </w:rPr>
        <w:t xml:space="preserve"> tilstødende</w:t>
      </w:r>
      <w:r w:rsidRPr="0028207E">
        <w:rPr>
          <w:rFonts w:ascii="Arial" w:hAnsi="Arial" w:cs="Arial"/>
          <w:sz w:val="22"/>
          <w:szCs w:val="22"/>
        </w:rPr>
        <w:t xml:space="preserve"> grøfter, h</w:t>
      </w:r>
      <w:r>
        <w:rPr>
          <w:rFonts w:ascii="Arial" w:hAnsi="Arial" w:cs="Arial"/>
          <w:sz w:val="22"/>
          <w:szCs w:val="22"/>
        </w:rPr>
        <w:t xml:space="preserve">egn, beplantninger, stier, veje, </w:t>
      </w:r>
      <w:r w:rsidRPr="0028207E">
        <w:rPr>
          <w:rFonts w:ascii="Arial" w:hAnsi="Arial" w:cs="Arial"/>
          <w:sz w:val="22"/>
          <w:szCs w:val="22"/>
        </w:rPr>
        <w:t>overkørsler</w:t>
      </w:r>
      <w:r>
        <w:rPr>
          <w:rFonts w:ascii="Arial" w:hAnsi="Arial" w:cs="Arial"/>
          <w:sz w:val="22"/>
          <w:szCs w:val="22"/>
        </w:rPr>
        <w:t>, brinker</w:t>
      </w:r>
      <w:r w:rsidRPr="0028207E">
        <w:rPr>
          <w:rFonts w:ascii="Arial" w:hAnsi="Arial" w:cs="Arial"/>
          <w:sz w:val="22"/>
          <w:szCs w:val="22"/>
        </w:rPr>
        <w:t xml:space="preserve"> </w:t>
      </w:r>
      <w:r>
        <w:rPr>
          <w:rFonts w:ascii="Arial" w:hAnsi="Arial" w:cs="Arial"/>
          <w:sz w:val="22"/>
          <w:szCs w:val="22"/>
        </w:rPr>
        <w:t xml:space="preserve">og </w:t>
      </w:r>
      <w:r w:rsidRPr="0028207E">
        <w:rPr>
          <w:rFonts w:ascii="Arial" w:hAnsi="Arial" w:cs="Arial"/>
          <w:sz w:val="22"/>
          <w:szCs w:val="22"/>
        </w:rPr>
        <w:t xml:space="preserve">vandløb påhviler </w:t>
      </w:r>
      <w:r w:rsidR="00AE11AB">
        <w:rPr>
          <w:rFonts w:ascii="Arial" w:hAnsi="Arial" w:cs="Arial"/>
          <w:sz w:val="22"/>
          <w:szCs w:val="22"/>
        </w:rPr>
        <w:t>Forpagter</w:t>
      </w:r>
      <w:r w:rsidRPr="0028207E">
        <w:rPr>
          <w:rFonts w:ascii="Arial" w:hAnsi="Arial" w:cs="Arial"/>
          <w:sz w:val="22"/>
          <w:szCs w:val="22"/>
        </w:rPr>
        <w:t>.</w:t>
      </w:r>
    </w:p>
    <w:p w14:paraId="5D1121EE"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754FA20A" w14:textId="7F17ABB9"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28207E">
        <w:rPr>
          <w:rFonts w:ascii="Arial" w:hAnsi="Arial" w:cs="Arial"/>
          <w:sz w:val="22"/>
          <w:szCs w:val="22"/>
        </w:rPr>
        <w:t xml:space="preserve">Der må ikke fjernes grus, sten, ler og lignende fra </w:t>
      </w:r>
      <w:r w:rsidR="00673C45">
        <w:rPr>
          <w:rFonts w:ascii="Arial" w:hAnsi="Arial" w:cs="Arial"/>
          <w:sz w:val="22"/>
          <w:szCs w:val="22"/>
        </w:rPr>
        <w:t>E</w:t>
      </w:r>
      <w:r w:rsidRPr="0028207E">
        <w:rPr>
          <w:rFonts w:ascii="Arial" w:hAnsi="Arial" w:cs="Arial"/>
          <w:sz w:val="22"/>
          <w:szCs w:val="22"/>
        </w:rPr>
        <w:t>jendommen</w:t>
      </w:r>
      <w:r w:rsidR="000649D5">
        <w:rPr>
          <w:rFonts w:ascii="Arial" w:hAnsi="Arial" w:cs="Arial"/>
          <w:sz w:val="22"/>
          <w:szCs w:val="22"/>
        </w:rPr>
        <w:t xml:space="preserve">. </w:t>
      </w:r>
      <w:r w:rsidR="000649D5">
        <w:rPr>
          <w:rFonts w:ascii="Arial" w:hAnsi="Arial" w:cs="Arial"/>
          <w:sz w:val="22"/>
          <w:szCs w:val="22"/>
        </w:rPr>
        <w:fldChar w:fldCharType="begin">
          <w:ffData>
            <w:name w:val="Tekst27"/>
            <w:enabled/>
            <w:calcOnExit w:val="0"/>
            <w:textInput/>
          </w:ffData>
        </w:fldChar>
      </w:r>
      <w:r w:rsidR="000649D5">
        <w:rPr>
          <w:rFonts w:ascii="Arial" w:hAnsi="Arial" w:cs="Arial"/>
          <w:sz w:val="22"/>
          <w:szCs w:val="22"/>
        </w:rPr>
        <w:instrText xml:space="preserve"> FORMTEXT </w:instrText>
      </w:r>
      <w:r w:rsidR="000649D5">
        <w:rPr>
          <w:rFonts w:ascii="Arial" w:hAnsi="Arial" w:cs="Arial"/>
          <w:sz w:val="22"/>
          <w:szCs w:val="22"/>
        </w:rPr>
      </w:r>
      <w:r w:rsidR="000649D5">
        <w:rPr>
          <w:rFonts w:ascii="Arial" w:hAnsi="Arial" w:cs="Arial"/>
          <w:sz w:val="22"/>
          <w:szCs w:val="22"/>
        </w:rPr>
        <w:fldChar w:fldCharType="separate"/>
      </w:r>
      <w:r w:rsidR="000649D5">
        <w:rPr>
          <w:rFonts w:ascii="Arial" w:hAnsi="Arial" w:cs="Arial"/>
          <w:noProof/>
          <w:sz w:val="22"/>
          <w:szCs w:val="22"/>
        </w:rPr>
        <w:t> </w:t>
      </w:r>
      <w:r w:rsidR="000649D5">
        <w:rPr>
          <w:rFonts w:ascii="Arial" w:hAnsi="Arial" w:cs="Arial"/>
          <w:noProof/>
          <w:sz w:val="22"/>
          <w:szCs w:val="22"/>
        </w:rPr>
        <w:t> </w:t>
      </w:r>
      <w:r w:rsidR="000649D5">
        <w:rPr>
          <w:rFonts w:ascii="Arial" w:hAnsi="Arial" w:cs="Arial"/>
          <w:noProof/>
          <w:sz w:val="22"/>
          <w:szCs w:val="22"/>
        </w:rPr>
        <w:t> </w:t>
      </w:r>
      <w:r w:rsidR="000649D5">
        <w:rPr>
          <w:rFonts w:ascii="Arial" w:hAnsi="Arial" w:cs="Arial"/>
          <w:noProof/>
          <w:sz w:val="22"/>
          <w:szCs w:val="22"/>
        </w:rPr>
        <w:t> </w:t>
      </w:r>
      <w:r w:rsidR="000649D5">
        <w:rPr>
          <w:rFonts w:ascii="Arial" w:hAnsi="Arial" w:cs="Arial"/>
          <w:noProof/>
          <w:sz w:val="22"/>
          <w:szCs w:val="22"/>
        </w:rPr>
        <w:t> </w:t>
      </w:r>
      <w:r w:rsidR="000649D5">
        <w:rPr>
          <w:rFonts w:ascii="Arial" w:hAnsi="Arial" w:cs="Arial"/>
          <w:sz w:val="22"/>
          <w:szCs w:val="22"/>
        </w:rPr>
        <w:fldChar w:fldCharType="end"/>
      </w:r>
      <w:r w:rsidRPr="0028207E">
        <w:rPr>
          <w:rFonts w:ascii="Arial" w:hAnsi="Arial" w:cs="Arial"/>
          <w:sz w:val="22"/>
          <w:szCs w:val="22"/>
        </w:rPr>
        <w:t xml:space="preserve"> </w:t>
      </w:r>
      <w:r w:rsidR="00AE11AB">
        <w:rPr>
          <w:rFonts w:ascii="Arial" w:hAnsi="Arial" w:cs="Arial"/>
          <w:sz w:val="22"/>
          <w:szCs w:val="22"/>
        </w:rPr>
        <w:t>Forpagter</w:t>
      </w:r>
      <w:r>
        <w:rPr>
          <w:rFonts w:ascii="Arial" w:hAnsi="Arial" w:cs="Arial"/>
          <w:sz w:val="22"/>
          <w:szCs w:val="22"/>
        </w:rPr>
        <w:t xml:space="preserve"> </w:t>
      </w:r>
      <w:r w:rsidRPr="0028207E">
        <w:rPr>
          <w:rFonts w:ascii="Arial" w:hAnsi="Arial" w:cs="Arial"/>
          <w:sz w:val="22"/>
          <w:szCs w:val="22"/>
        </w:rPr>
        <w:t xml:space="preserve">må </w:t>
      </w:r>
      <w:r w:rsidR="000649D5">
        <w:rPr>
          <w:rFonts w:ascii="Arial" w:hAnsi="Arial" w:cs="Arial"/>
          <w:sz w:val="22"/>
          <w:szCs w:val="22"/>
        </w:rPr>
        <w:t xml:space="preserve">dog </w:t>
      </w:r>
      <w:r w:rsidRPr="0028207E">
        <w:rPr>
          <w:rFonts w:ascii="Arial" w:hAnsi="Arial" w:cs="Arial"/>
          <w:sz w:val="22"/>
          <w:szCs w:val="22"/>
        </w:rPr>
        <w:t>anvende disse råmaterialer p</w:t>
      </w:r>
      <w:r>
        <w:rPr>
          <w:rFonts w:ascii="Arial" w:hAnsi="Arial" w:cs="Arial"/>
          <w:sz w:val="22"/>
          <w:szCs w:val="22"/>
        </w:rPr>
        <w:t xml:space="preserve">å </w:t>
      </w:r>
      <w:r w:rsidR="00F62ED3">
        <w:rPr>
          <w:rFonts w:ascii="Arial" w:hAnsi="Arial" w:cs="Arial"/>
          <w:sz w:val="22"/>
          <w:szCs w:val="22"/>
        </w:rPr>
        <w:t>E</w:t>
      </w:r>
      <w:r>
        <w:rPr>
          <w:rFonts w:ascii="Arial" w:hAnsi="Arial" w:cs="Arial"/>
          <w:sz w:val="22"/>
          <w:szCs w:val="22"/>
        </w:rPr>
        <w:t>jendommen efter dennes behov, indenfor de rammer lovgivningen tillader.</w:t>
      </w:r>
    </w:p>
    <w:p w14:paraId="0B086022" w14:textId="77777777" w:rsidR="00210554" w:rsidRPr="0028207E"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5B5CADA0" w14:textId="554678E4"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Forpagter</w:t>
      </w:r>
      <w:r w:rsidRPr="0028207E">
        <w:rPr>
          <w:rFonts w:ascii="Arial" w:hAnsi="Arial" w:cs="Arial"/>
          <w:sz w:val="22"/>
          <w:szCs w:val="22"/>
        </w:rPr>
        <w:t xml:space="preserve"> er gjort bekendt med og</w:t>
      </w:r>
      <w:r>
        <w:rPr>
          <w:rFonts w:ascii="Arial" w:hAnsi="Arial" w:cs="Arial"/>
          <w:sz w:val="22"/>
          <w:szCs w:val="22"/>
        </w:rPr>
        <w:t xml:space="preserve"> er</w:t>
      </w:r>
      <w:r w:rsidRPr="0028207E">
        <w:rPr>
          <w:rFonts w:ascii="Arial" w:hAnsi="Arial" w:cs="Arial"/>
          <w:sz w:val="22"/>
          <w:szCs w:val="22"/>
        </w:rPr>
        <w:t xml:space="preserve"> indforstået med at respektere de på </w:t>
      </w:r>
      <w:r w:rsidR="00F62ED3">
        <w:rPr>
          <w:rFonts w:ascii="Arial" w:hAnsi="Arial" w:cs="Arial"/>
          <w:sz w:val="22"/>
          <w:szCs w:val="22"/>
        </w:rPr>
        <w:t>E</w:t>
      </w:r>
      <w:r w:rsidRPr="0028207E">
        <w:rPr>
          <w:rFonts w:ascii="Arial" w:hAnsi="Arial" w:cs="Arial"/>
          <w:sz w:val="22"/>
          <w:szCs w:val="22"/>
        </w:rPr>
        <w:t>jendommen hvilende servitutter og andre byrder, herunder hegns</w:t>
      </w:r>
      <w:r w:rsidRPr="0028207E">
        <w:rPr>
          <w:rFonts w:ascii="Arial" w:hAnsi="Arial" w:cs="Arial"/>
          <w:sz w:val="22"/>
          <w:szCs w:val="22"/>
        </w:rPr>
        <w:noBreakHyphen/>
        <w:t xml:space="preserve"> og vejfor</w:t>
      </w:r>
      <w:r>
        <w:rPr>
          <w:rFonts w:ascii="Arial" w:hAnsi="Arial" w:cs="Arial"/>
          <w:sz w:val="22"/>
          <w:szCs w:val="22"/>
        </w:rPr>
        <w:t>pligtelse.</w:t>
      </w:r>
    </w:p>
    <w:p w14:paraId="0D7DB296"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b/>
          <w:bCs/>
          <w:sz w:val="27"/>
          <w:szCs w:val="27"/>
        </w:rPr>
      </w:pPr>
    </w:p>
    <w:p w14:paraId="2A38E7B4"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p>
    <w:p w14:paraId="641DBB9B"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7</w:t>
      </w:r>
    </w:p>
    <w:p w14:paraId="63B313A1"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Betalingsrettigheder</w:t>
      </w:r>
    </w:p>
    <w:p w14:paraId="6804FE06" w14:textId="77777777" w:rsidR="00210554" w:rsidRPr="002462AD"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bCs/>
          <w:i/>
          <w:sz w:val="23"/>
          <w:szCs w:val="23"/>
        </w:rPr>
      </w:pPr>
      <w:r w:rsidRPr="002462AD">
        <w:rPr>
          <w:rFonts w:ascii="Arial" w:hAnsi="Arial" w:cs="Arial"/>
          <w:bCs/>
          <w:i/>
          <w:sz w:val="23"/>
          <w:szCs w:val="23"/>
        </w:rPr>
        <w:t>(vælg 1 eller 2)</w:t>
      </w:r>
    </w:p>
    <w:p w14:paraId="229213A8" w14:textId="77777777" w:rsidR="00210554" w:rsidRPr="00A60CF2"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bCs/>
          <w:i/>
          <w:sz w:val="23"/>
          <w:szCs w:val="23"/>
        </w:rPr>
      </w:pPr>
      <w:r w:rsidRPr="00DE7F2B">
        <w:rPr>
          <w:rFonts w:ascii="Arial" w:hAnsi="Arial" w:cs="Arial"/>
          <w:bCs/>
          <w:i/>
          <w:sz w:val="23"/>
          <w:szCs w:val="23"/>
        </w:rPr>
        <w:t xml:space="preserve">1. Hvis </w:t>
      </w:r>
      <w:r w:rsidR="00AE11AB">
        <w:rPr>
          <w:rFonts w:ascii="Arial" w:hAnsi="Arial" w:cs="Arial"/>
          <w:bCs/>
          <w:i/>
          <w:sz w:val="23"/>
          <w:szCs w:val="23"/>
        </w:rPr>
        <w:t>Bortforpagter</w:t>
      </w:r>
      <w:r w:rsidRPr="00DE7F2B">
        <w:rPr>
          <w:rFonts w:ascii="Arial" w:hAnsi="Arial" w:cs="Arial"/>
          <w:bCs/>
          <w:i/>
          <w:sz w:val="23"/>
          <w:szCs w:val="23"/>
        </w:rPr>
        <w:t xml:space="preserve"> er registreret som ejer af betalingsrettighederne</w:t>
      </w:r>
    </w:p>
    <w:p w14:paraId="5908E7F3" w14:textId="77777777" w:rsidR="00210554" w:rsidRDefault="00210554" w:rsidP="00210554">
      <w:pPr>
        <w:tabs>
          <w:tab w:val="left" w:pos="540"/>
        </w:tabs>
        <w:rPr>
          <w:rFonts w:ascii="Arial" w:hAnsi="Arial" w:cs="Arial"/>
          <w:sz w:val="22"/>
          <w:szCs w:val="22"/>
        </w:rPr>
      </w:pPr>
    </w:p>
    <w:p w14:paraId="45B73FE6" w14:textId="0B9896E7" w:rsidR="00210554" w:rsidRDefault="00210554" w:rsidP="00210554">
      <w:pPr>
        <w:tabs>
          <w:tab w:val="left" w:pos="540"/>
        </w:tabs>
        <w:rPr>
          <w:rFonts w:ascii="Arial" w:hAnsi="Arial" w:cs="Arial"/>
          <w:sz w:val="22"/>
          <w:szCs w:val="22"/>
        </w:rPr>
      </w:pPr>
      <w:r>
        <w:rPr>
          <w:rFonts w:ascii="Arial" w:hAnsi="Arial" w:cs="Arial"/>
          <w:sz w:val="22"/>
          <w:szCs w:val="22"/>
        </w:rPr>
        <w:t>S</w:t>
      </w:r>
      <w:r w:rsidRPr="00D2010D">
        <w:rPr>
          <w:rFonts w:ascii="Arial" w:hAnsi="Arial" w:cs="Arial"/>
          <w:sz w:val="22"/>
          <w:szCs w:val="22"/>
        </w:rPr>
        <w:t xml:space="preserve">om led i </w:t>
      </w:r>
      <w:r w:rsidR="008E3DC7">
        <w:rPr>
          <w:rFonts w:ascii="Arial" w:hAnsi="Arial" w:cs="Arial"/>
          <w:sz w:val="22"/>
          <w:szCs w:val="22"/>
        </w:rPr>
        <w:t>Forpagtningskontrakten</w:t>
      </w:r>
      <w:r w:rsidRPr="00D2010D">
        <w:rPr>
          <w:rFonts w:ascii="Arial" w:hAnsi="Arial" w:cs="Arial"/>
          <w:sz w:val="22"/>
          <w:szCs w:val="22"/>
        </w:rPr>
        <w:t xml:space="preserve"> </w:t>
      </w:r>
      <w:r>
        <w:rPr>
          <w:rFonts w:ascii="Arial" w:hAnsi="Arial" w:cs="Arial"/>
          <w:sz w:val="22"/>
          <w:szCs w:val="22"/>
        </w:rPr>
        <w:t xml:space="preserve">overdrager </w:t>
      </w:r>
      <w:r w:rsidR="00AE11AB">
        <w:rPr>
          <w:rFonts w:ascii="Arial" w:hAnsi="Arial" w:cs="Arial"/>
          <w:sz w:val="22"/>
          <w:szCs w:val="22"/>
        </w:rPr>
        <w:t>Bortforpagter</w:t>
      </w:r>
      <w:r>
        <w:rPr>
          <w:rFonts w:ascii="Arial" w:hAnsi="Arial" w:cs="Arial"/>
          <w:sz w:val="22"/>
          <w:szCs w:val="22"/>
        </w:rPr>
        <w:t xml:space="preserve"> midlertidigt </w:t>
      </w:r>
      <w:r w:rsidRPr="00D2010D">
        <w:rPr>
          <w:rFonts w:ascii="Arial" w:hAnsi="Arial" w:cs="Arial"/>
          <w:sz w:val="22"/>
          <w:szCs w:val="22"/>
        </w:rPr>
        <w:t>betalingsrettigheder</w:t>
      </w:r>
      <w:r>
        <w:rPr>
          <w:rFonts w:ascii="Arial" w:hAnsi="Arial" w:cs="Arial"/>
          <w:sz w:val="22"/>
          <w:szCs w:val="22"/>
        </w:rPr>
        <w:t xml:space="preserve"> til </w:t>
      </w:r>
      <w:r w:rsidR="00AE11AB">
        <w:rPr>
          <w:rFonts w:ascii="Arial" w:hAnsi="Arial" w:cs="Arial"/>
          <w:sz w:val="22"/>
          <w:szCs w:val="22"/>
        </w:rPr>
        <w:t>Forpagter</w:t>
      </w:r>
      <w:r>
        <w:rPr>
          <w:rFonts w:ascii="Arial" w:hAnsi="Arial" w:cs="Arial"/>
          <w:sz w:val="22"/>
          <w:szCs w:val="22"/>
        </w:rPr>
        <w:t xml:space="preserve"> svarende til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28207E">
        <w:rPr>
          <w:rFonts w:ascii="Arial" w:hAnsi="Arial" w:cs="Arial"/>
          <w:sz w:val="22"/>
          <w:szCs w:val="22"/>
        </w:rPr>
        <w:t>a</w:t>
      </w:r>
      <w:r>
        <w:rPr>
          <w:rFonts w:ascii="Arial" w:hAnsi="Arial" w:cs="Arial"/>
          <w:sz w:val="22"/>
          <w:szCs w:val="22"/>
        </w:rPr>
        <w:t>ntal ha.</w:t>
      </w:r>
    </w:p>
    <w:p w14:paraId="221B469A" w14:textId="77777777" w:rsidR="00210554" w:rsidRDefault="00210554" w:rsidP="00210554">
      <w:pPr>
        <w:tabs>
          <w:tab w:val="left" w:pos="540"/>
        </w:tabs>
        <w:rPr>
          <w:rFonts w:ascii="Arial" w:hAnsi="Arial" w:cs="Arial"/>
          <w:sz w:val="22"/>
          <w:szCs w:val="22"/>
        </w:rPr>
      </w:pPr>
    </w:p>
    <w:p w14:paraId="0B7058F1" w14:textId="5C40652B" w:rsidR="00210554" w:rsidRDefault="00210554" w:rsidP="00210554">
      <w:pPr>
        <w:tabs>
          <w:tab w:val="left" w:pos="540"/>
        </w:tabs>
        <w:rPr>
          <w:rFonts w:ascii="Arial" w:hAnsi="Arial" w:cs="Arial"/>
          <w:sz w:val="22"/>
          <w:szCs w:val="22"/>
        </w:rPr>
      </w:pPr>
      <w:r>
        <w:rPr>
          <w:rFonts w:ascii="Arial" w:hAnsi="Arial" w:cs="Arial"/>
          <w:sz w:val="22"/>
          <w:szCs w:val="22"/>
        </w:rPr>
        <w:t xml:space="preserve">Betalingsrettighederne overdrages midlertidigt for den i </w:t>
      </w:r>
      <w:r w:rsidR="008E3DC7">
        <w:rPr>
          <w:rFonts w:ascii="Arial" w:hAnsi="Arial" w:cs="Arial"/>
          <w:sz w:val="22"/>
          <w:szCs w:val="22"/>
        </w:rPr>
        <w:t xml:space="preserve">Forpagtningskontraktens </w:t>
      </w:r>
      <w:r>
        <w:rPr>
          <w:rFonts w:ascii="Arial" w:hAnsi="Arial" w:cs="Arial"/>
          <w:sz w:val="22"/>
          <w:szCs w:val="22"/>
        </w:rPr>
        <w:t>§ 2 angivne periode. Overdragelsen sker til det</w:t>
      </w:r>
      <w:r w:rsidR="008E3DC7">
        <w:rPr>
          <w:rFonts w:ascii="Arial" w:hAnsi="Arial" w:cs="Arial"/>
          <w:sz w:val="22"/>
          <w:szCs w:val="22"/>
        </w:rPr>
        <w:t xml:space="preserve"> for Forpagter anførte</w:t>
      </w:r>
      <w:r>
        <w:rPr>
          <w:rFonts w:ascii="Arial" w:hAnsi="Arial" w:cs="Arial"/>
          <w:sz w:val="22"/>
          <w:szCs w:val="22"/>
        </w:rPr>
        <w:t xml:space="preserve"> CVR-eller CPR-nummer, som fremgår</w:t>
      </w:r>
      <w:r w:rsidR="008E3DC7">
        <w:rPr>
          <w:rFonts w:ascii="Arial" w:hAnsi="Arial" w:cs="Arial"/>
          <w:sz w:val="22"/>
          <w:szCs w:val="22"/>
        </w:rPr>
        <w:t xml:space="preserve"> indledningen i Forpagtningskontrakten.</w:t>
      </w:r>
      <w:r>
        <w:rPr>
          <w:rFonts w:ascii="Arial" w:hAnsi="Arial" w:cs="Arial"/>
          <w:sz w:val="22"/>
          <w:szCs w:val="22"/>
        </w:rPr>
        <w:t xml:space="preserve"> </w:t>
      </w:r>
    </w:p>
    <w:p w14:paraId="7010C49A" w14:textId="77777777" w:rsidR="00210554" w:rsidRDefault="00210554" w:rsidP="00210554">
      <w:pPr>
        <w:tabs>
          <w:tab w:val="left" w:pos="540"/>
        </w:tabs>
        <w:rPr>
          <w:rFonts w:ascii="Arial" w:hAnsi="Arial" w:cs="Arial"/>
          <w:sz w:val="22"/>
          <w:szCs w:val="22"/>
        </w:rPr>
      </w:pPr>
    </w:p>
    <w:p w14:paraId="4E534AD8" w14:textId="6DF2AB99" w:rsidR="00210554" w:rsidRDefault="00210554" w:rsidP="00210554">
      <w:pPr>
        <w:tabs>
          <w:tab w:val="left" w:pos="540"/>
        </w:tabs>
        <w:rPr>
          <w:rFonts w:ascii="Arial" w:hAnsi="Arial" w:cs="Arial"/>
          <w:sz w:val="22"/>
          <w:szCs w:val="22"/>
        </w:rPr>
      </w:pPr>
      <w:r>
        <w:rPr>
          <w:rFonts w:ascii="Arial" w:hAnsi="Arial" w:cs="Arial"/>
          <w:sz w:val="22"/>
          <w:szCs w:val="22"/>
        </w:rPr>
        <w:t>Overdragelsen skal gennemføres senest 14 dage efter indgåelsen af</w:t>
      </w:r>
      <w:r w:rsidR="008E3DC7">
        <w:rPr>
          <w:rFonts w:ascii="Arial" w:hAnsi="Arial" w:cs="Arial"/>
          <w:sz w:val="22"/>
          <w:szCs w:val="22"/>
        </w:rPr>
        <w:t xml:space="preserve"> Forpagtningskontrakten.</w:t>
      </w:r>
      <w:r>
        <w:rPr>
          <w:rFonts w:ascii="Arial" w:hAnsi="Arial" w:cs="Arial"/>
          <w:sz w:val="22"/>
          <w:szCs w:val="22"/>
        </w:rPr>
        <w:t xml:space="preserve"> Indgås </w:t>
      </w:r>
      <w:r w:rsidR="008E3DC7">
        <w:rPr>
          <w:rFonts w:ascii="Arial" w:hAnsi="Arial" w:cs="Arial"/>
          <w:sz w:val="22"/>
          <w:szCs w:val="22"/>
        </w:rPr>
        <w:t>Forpagtningskontrakten</w:t>
      </w:r>
      <w:r>
        <w:rPr>
          <w:rFonts w:ascii="Arial" w:hAnsi="Arial" w:cs="Arial"/>
          <w:sz w:val="22"/>
          <w:szCs w:val="22"/>
        </w:rPr>
        <w:t xml:space="preserve"> i ansøgningsperioden </w:t>
      </w:r>
      <w:r w:rsidR="003410C8">
        <w:rPr>
          <w:rFonts w:ascii="Arial" w:hAnsi="Arial" w:cs="Arial"/>
          <w:sz w:val="22"/>
          <w:szCs w:val="22"/>
        </w:rPr>
        <w:t xml:space="preserve">for grundbetaling </w:t>
      </w:r>
      <w:r w:rsidR="008F7F39">
        <w:rPr>
          <w:rFonts w:ascii="Arial" w:hAnsi="Arial" w:cs="Arial"/>
          <w:sz w:val="22"/>
          <w:szCs w:val="22"/>
        </w:rPr>
        <w:t xml:space="preserve">mv. </w:t>
      </w:r>
      <w:r>
        <w:rPr>
          <w:rFonts w:ascii="Arial" w:hAnsi="Arial" w:cs="Arial"/>
          <w:sz w:val="22"/>
          <w:szCs w:val="22"/>
        </w:rPr>
        <w:t xml:space="preserve">skal overdragelsen dog gennemføres senest </w:t>
      </w:r>
      <w:r w:rsidR="005D26AE">
        <w:rPr>
          <w:rFonts w:ascii="Arial" w:hAnsi="Arial" w:cs="Arial"/>
          <w:sz w:val="22"/>
          <w:szCs w:val="22"/>
        </w:rPr>
        <w:t xml:space="preserve">på </w:t>
      </w:r>
      <w:r w:rsidR="000708A1">
        <w:rPr>
          <w:rFonts w:ascii="Arial" w:hAnsi="Arial" w:cs="Arial"/>
          <w:sz w:val="22"/>
          <w:szCs w:val="22"/>
        </w:rPr>
        <w:t xml:space="preserve">dagen for </w:t>
      </w:r>
      <w:r w:rsidR="005D26AE">
        <w:rPr>
          <w:rFonts w:ascii="Arial" w:hAnsi="Arial" w:cs="Arial"/>
          <w:sz w:val="22"/>
          <w:szCs w:val="22"/>
        </w:rPr>
        <w:t>ansøgningsfristen</w:t>
      </w:r>
      <w:r>
        <w:rPr>
          <w:rFonts w:ascii="Arial" w:hAnsi="Arial" w:cs="Arial"/>
          <w:sz w:val="22"/>
          <w:szCs w:val="22"/>
        </w:rPr>
        <w:t xml:space="preserve">.    </w:t>
      </w:r>
    </w:p>
    <w:p w14:paraId="6C6B26E5" w14:textId="77777777" w:rsidR="00210554" w:rsidRDefault="00210554" w:rsidP="00210554">
      <w:pPr>
        <w:tabs>
          <w:tab w:val="left" w:pos="540"/>
        </w:tabs>
        <w:rPr>
          <w:rFonts w:ascii="Arial" w:hAnsi="Arial" w:cs="Arial"/>
          <w:sz w:val="22"/>
          <w:szCs w:val="22"/>
        </w:rPr>
      </w:pPr>
    </w:p>
    <w:p w14:paraId="65C004A4" w14:textId="33E4528F" w:rsidR="00210554" w:rsidRDefault="00402A11" w:rsidP="00210554">
      <w:pPr>
        <w:tabs>
          <w:tab w:val="left" w:pos="540"/>
        </w:tabs>
        <w:rPr>
          <w:rFonts w:ascii="Arial" w:hAnsi="Arial" w:cs="Arial"/>
          <w:sz w:val="22"/>
          <w:szCs w:val="22"/>
        </w:rPr>
      </w:pPr>
      <w:r>
        <w:rPr>
          <w:rFonts w:ascii="Arial" w:hAnsi="Arial" w:cs="Arial"/>
          <w:sz w:val="22"/>
          <w:szCs w:val="22"/>
        </w:rPr>
        <w:t xml:space="preserve">Såfremt </w:t>
      </w:r>
      <w:r w:rsidR="008E3DC7">
        <w:rPr>
          <w:rFonts w:ascii="Arial" w:hAnsi="Arial" w:cs="Arial"/>
          <w:sz w:val="22"/>
          <w:szCs w:val="22"/>
        </w:rPr>
        <w:t>F</w:t>
      </w:r>
      <w:r w:rsidR="00210554" w:rsidRPr="00054A94">
        <w:rPr>
          <w:rFonts w:ascii="Arial" w:hAnsi="Arial" w:cs="Arial"/>
          <w:sz w:val="22"/>
          <w:szCs w:val="22"/>
        </w:rPr>
        <w:t>orpagtnings</w:t>
      </w:r>
      <w:r w:rsidR="008E3DC7">
        <w:rPr>
          <w:rFonts w:ascii="Arial" w:hAnsi="Arial" w:cs="Arial"/>
          <w:sz w:val="22"/>
          <w:szCs w:val="22"/>
        </w:rPr>
        <w:t>kontrakten</w:t>
      </w:r>
      <w:r w:rsidR="00210554" w:rsidRPr="00054A94">
        <w:rPr>
          <w:rFonts w:ascii="Arial" w:hAnsi="Arial" w:cs="Arial"/>
          <w:sz w:val="22"/>
          <w:szCs w:val="22"/>
        </w:rPr>
        <w:t xml:space="preserve"> </w:t>
      </w:r>
      <w:r>
        <w:rPr>
          <w:rFonts w:ascii="Arial" w:hAnsi="Arial" w:cs="Arial"/>
          <w:sz w:val="22"/>
          <w:szCs w:val="22"/>
        </w:rPr>
        <w:t xml:space="preserve">uanset årsag ophører </w:t>
      </w:r>
      <w:r w:rsidR="00210554" w:rsidRPr="00054A94">
        <w:rPr>
          <w:rFonts w:ascii="Arial" w:hAnsi="Arial" w:cs="Arial"/>
          <w:sz w:val="22"/>
          <w:szCs w:val="22"/>
        </w:rPr>
        <w:t>på et tidligere t</w:t>
      </w:r>
      <w:r w:rsidR="00210554">
        <w:rPr>
          <w:rFonts w:ascii="Arial" w:hAnsi="Arial" w:cs="Arial"/>
          <w:sz w:val="22"/>
          <w:szCs w:val="22"/>
        </w:rPr>
        <w:t xml:space="preserve">idspunkt end </w:t>
      </w:r>
      <w:r w:rsidR="00124A6E">
        <w:rPr>
          <w:rFonts w:ascii="Arial" w:hAnsi="Arial" w:cs="Arial"/>
          <w:sz w:val="22"/>
          <w:szCs w:val="22"/>
        </w:rPr>
        <w:t xml:space="preserve">ved Forpagtningskontraktens udløb, </w:t>
      </w:r>
      <w:proofErr w:type="spellStart"/>
      <w:r w:rsidR="00124A6E">
        <w:rPr>
          <w:rFonts w:ascii="Arial" w:hAnsi="Arial" w:cs="Arial"/>
          <w:sz w:val="22"/>
          <w:szCs w:val="22"/>
        </w:rPr>
        <w:t>jf.</w:t>
      </w:r>
      <w:r w:rsidR="00210554">
        <w:rPr>
          <w:rFonts w:ascii="Arial" w:hAnsi="Arial" w:cs="Arial"/>
          <w:sz w:val="22"/>
          <w:szCs w:val="22"/>
        </w:rPr>
        <w:t>i</w:t>
      </w:r>
      <w:proofErr w:type="spellEnd"/>
      <w:r w:rsidR="00210554">
        <w:rPr>
          <w:rFonts w:ascii="Arial" w:hAnsi="Arial" w:cs="Arial"/>
          <w:sz w:val="22"/>
          <w:szCs w:val="22"/>
        </w:rPr>
        <w:t xml:space="preserve"> </w:t>
      </w:r>
      <w:r>
        <w:rPr>
          <w:rFonts w:ascii="Arial" w:hAnsi="Arial" w:cs="Arial"/>
          <w:sz w:val="22"/>
          <w:szCs w:val="22"/>
        </w:rPr>
        <w:t>§ 2</w:t>
      </w:r>
      <w:r w:rsidR="00210554" w:rsidRPr="00054A94">
        <w:rPr>
          <w:rFonts w:ascii="Arial" w:hAnsi="Arial" w:cs="Arial"/>
          <w:sz w:val="22"/>
          <w:szCs w:val="22"/>
        </w:rPr>
        <w:t xml:space="preserve">,  er </w:t>
      </w:r>
      <w:r w:rsidR="00AE11AB">
        <w:rPr>
          <w:rFonts w:ascii="Arial" w:hAnsi="Arial" w:cs="Arial"/>
          <w:sz w:val="22"/>
          <w:szCs w:val="22"/>
        </w:rPr>
        <w:t>Forpagter</w:t>
      </w:r>
      <w:r w:rsidR="00210554" w:rsidRPr="00054A94">
        <w:rPr>
          <w:rFonts w:ascii="Arial" w:hAnsi="Arial" w:cs="Arial"/>
          <w:sz w:val="22"/>
          <w:szCs w:val="22"/>
        </w:rPr>
        <w:t xml:space="preserve"> forpligtet til at forkorte den midlertidige overdragelse af betalingsrettigheder</w:t>
      </w:r>
      <w:r w:rsidR="00210554">
        <w:rPr>
          <w:rFonts w:ascii="Arial" w:hAnsi="Arial" w:cs="Arial"/>
          <w:sz w:val="22"/>
          <w:szCs w:val="22"/>
        </w:rPr>
        <w:t>ne.</w:t>
      </w:r>
    </w:p>
    <w:p w14:paraId="127F05AF" w14:textId="77777777" w:rsidR="00210554" w:rsidRDefault="00210554" w:rsidP="00210554">
      <w:pPr>
        <w:tabs>
          <w:tab w:val="left" w:pos="540"/>
        </w:tabs>
        <w:rPr>
          <w:rFonts w:ascii="Arial" w:hAnsi="Arial" w:cs="Arial"/>
          <w:sz w:val="22"/>
          <w:szCs w:val="22"/>
        </w:rPr>
      </w:pPr>
    </w:p>
    <w:p w14:paraId="2E09D8F3" w14:textId="053F5866" w:rsidR="00210554" w:rsidRDefault="00210554" w:rsidP="00210554">
      <w:pPr>
        <w:tabs>
          <w:tab w:val="left" w:pos="540"/>
        </w:tabs>
        <w:rPr>
          <w:rFonts w:ascii="Arial" w:hAnsi="Arial" w:cs="Arial"/>
          <w:sz w:val="22"/>
          <w:szCs w:val="22"/>
        </w:rPr>
      </w:pPr>
      <w:r>
        <w:rPr>
          <w:rFonts w:ascii="Arial" w:hAnsi="Arial" w:cs="Arial"/>
          <w:sz w:val="22"/>
          <w:szCs w:val="22"/>
        </w:rPr>
        <w:t xml:space="preserve">Ved beregning af forpagtningsafgiftens størrelse har </w:t>
      </w:r>
      <w:r w:rsidR="002E1E8C">
        <w:rPr>
          <w:rFonts w:ascii="Arial" w:hAnsi="Arial" w:cs="Arial"/>
          <w:sz w:val="22"/>
          <w:szCs w:val="22"/>
        </w:rPr>
        <w:t>P</w:t>
      </w:r>
      <w:r>
        <w:rPr>
          <w:rFonts w:ascii="Arial" w:hAnsi="Arial" w:cs="Arial"/>
          <w:sz w:val="22"/>
          <w:szCs w:val="22"/>
        </w:rPr>
        <w:t xml:space="preserve">arterne lagt til grund, </w:t>
      </w:r>
      <w:r w:rsidRPr="00B9152C">
        <w:rPr>
          <w:rFonts w:ascii="Arial" w:hAnsi="Arial" w:cs="Arial"/>
          <w:i/>
          <w:sz w:val="22"/>
          <w:szCs w:val="22"/>
        </w:rPr>
        <w:t>at</w:t>
      </w:r>
      <w:r>
        <w:rPr>
          <w:rFonts w:ascii="Arial" w:hAnsi="Arial" w:cs="Arial"/>
          <w:sz w:val="22"/>
          <w:szCs w:val="22"/>
        </w:rPr>
        <w:t xml:space="preserve"> rettighederne giver ret til grundbetaling med det beløb, som fremgår af oversigt over betalingsrettighedernes værdi på</w:t>
      </w:r>
      <w:r w:rsidR="002E1E8C">
        <w:rPr>
          <w:rFonts w:ascii="Arial" w:hAnsi="Arial" w:cs="Arial"/>
          <w:sz w:val="22"/>
          <w:szCs w:val="22"/>
        </w:rPr>
        <w:t xml:space="preserve"> tidspunktet for indgåelsen af Forpagtningskontrakten</w:t>
      </w:r>
      <w:r>
        <w:rPr>
          <w:rFonts w:ascii="Arial" w:hAnsi="Arial" w:cs="Arial"/>
          <w:sz w:val="22"/>
          <w:szCs w:val="22"/>
        </w:rPr>
        <w:t xml:space="preserve"> </w:t>
      </w:r>
      <w:r w:rsidRPr="00B9152C">
        <w:rPr>
          <w:rFonts w:ascii="Arial" w:hAnsi="Arial" w:cs="Arial"/>
          <w:i/>
          <w:sz w:val="22"/>
          <w:szCs w:val="22"/>
        </w:rPr>
        <w:t xml:space="preserve">og </w:t>
      </w:r>
      <w:r>
        <w:rPr>
          <w:rFonts w:ascii="Arial" w:hAnsi="Arial" w:cs="Arial"/>
          <w:sz w:val="22"/>
          <w:szCs w:val="22"/>
        </w:rPr>
        <w:t xml:space="preserve">ret til betaling for grønne krav med en af </w:t>
      </w:r>
      <w:r w:rsidR="005D26AE">
        <w:rPr>
          <w:rFonts w:ascii="Arial" w:hAnsi="Arial" w:cs="Arial"/>
          <w:sz w:val="22"/>
          <w:szCs w:val="22"/>
        </w:rPr>
        <w:t xml:space="preserve">Landbrugsstyrelsen </w:t>
      </w:r>
      <w:r>
        <w:rPr>
          <w:rFonts w:ascii="Arial" w:hAnsi="Arial" w:cs="Arial"/>
          <w:sz w:val="22"/>
          <w:szCs w:val="22"/>
        </w:rPr>
        <w:t>fastsat andel af grundbetalingsbeløbet.</w:t>
      </w:r>
    </w:p>
    <w:p w14:paraId="4AD4BBF7" w14:textId="77777777" w:rsidR="00210554" w:rsidRDefault="00210554" w:rsidP="00210554">
      <w:pPr>
        <w:tabs>
          <w:tab w:val="left" w:pos="540"/>
        </w:tabs>
        <w:rPr>
          <w:rFonts w:ascii="Arial" w:hAnsi="Arial" w:cs="Arial"/>
          <w:sz w:val="22"/>
          <w:szCs w:val="22"/>
        </w:rPr>
      </w:pPr>
    </w:p>
    <w:p w14:paraId="5E3BDCD4" w14:textId="50A14EC4" w:rsidR="00210554" w:rsidRDefault="000649D5" w:rsidP="00210554">
      <w:pPr>
        <w:tabs>
          <w:tab w:val="left" w:pos="540"/>
        </w:tabs>
        <w:rPr>
          <w:rFonts w:ascii="Arial" w:hAnsi="Arial" w:cs="Arial"/>
          <w:sz w:val="22"/>
          <w:szCs w:val="22"/>
        </w:rPr>
      </w:pPr>
      <w:r>
        <w:rPr>
          <w:rFonts w:ascii="Arial" w:hAnsi="Arial" w:cs="Arial"/>
          <w:sz w:val="22"/>
          <w:szCs w:val="22"/>
        </w:rPr>
        <w:t>Hvis</w:t>
      </w:r>
      <w:r w:rsidR="00210554" w:rsidRPr="004A74AE">
        <w:rPr>
          <w:rFonts w:ascii="Arial" w:hAnsi="Arial" w:cs="Arial"/>
          <w:sz w:val="22"/>
          <w:szCs w:val="22"/>
        </w:rPr>
        <w:t xml:space="preserve"> der ske en ændring af </w:t>
      </w:r>
      <w:r w:rsidR="00210554">
        <w:rPr>
          <w:rFonts w:ascii="Arial" w:hAnsi="Arial" w:cs="Arial"/>
          <w:sz w:val="22"/>
          <w:szCs w:val="22"/>
        </w:rPr>
        <w:t>disse værdier</w:t>
      </w:r>
      <w:r w:rsidR="00210554" w:rsidRPr="004A74AE">
        <w:rPr>
          <w:rFonts w:ascii="Arial" w:hAnsi="Arial" w:cs="Arial"/>
          <w:sz w:val="22"/>
          <w:szCs w:val="22"/>
        </w:rPr>
        <w:t xml:space="preserve">, </w:t>
      </w:r>
      <w:r w:rsidR="00D674D8">
        <w:rPr>
          <w:rFonts w:ascii="Arial" w:hAnsi="Arial" w:cs="Arial"/>
          <w:sz w:val="22"/>
          <w:szCs w:val="22"/>
        </w:rPr>
        <w:t xml:space="preserve">uanset årsag, </w:t>
      </w:r>
      <w:r w:rsidR="00210554" w:rsidRPr="004A74AE">
        <w:rPr>
          <w:rFonts w:ascii="Arial" w:hAnsi="Arial" w:cs="Arial"/>
          <w:sz w:val="22"/>
          <w:szCs w:val="22"/>
        </w:rPr>
        <w:t>der forrykker den</w:t>
      </w:r>
      <w:r w:rsidR="00210554">
        <w:rPr>
          <w:rFonts w:ascii="Arial" w:hAnsi="Arial" w:cs="Arial"/>
          <w:sz w:val="22"/>
          <w:szCs w:val="22"/>
        </w:rPr>
        <w:t xml:space="preserve"> </w:t>
      </w:r>
      <w:r w:rsidR="00210554" w:rsidRPr="004A74AE">
        <w:rPr>
          <w:rFonts w:ascii="Arial" w:hAnsi="Arial" w:cs="Arial"/>
          <w:sz w:val="22"/>
          <w:szCs w:val="22"/>
        </w:rPr>
        <w:t xml:space="preserve">beregnede støtteudbetaling med mere end </w:t>
      </w:r>
      <w:r w:rsidR="00210554" w:rsidRPr="001D2C6A">
        <w:rPr>
          <w:rFonts w:ascii="Arial" w:hAnsi="Arial" w:cs="Arial"/>
          <w:b/>
          <w:sz w:val="22"/>
          <w:szCs w:val="22"/>
        </w:rPr>
        <w:fldChar w:fldCharType="begin">
          <w:ffData>
            <w:name w:val="Tekst1"/>
            <w:enabled/>
            <w:calcOnExit w:val="0"/>
            <w:textInput/>
          </w:ffData>
        </w:fldChar>
      </w:r>
      <w:r w:rsidR="00210554" w:rsidRPr="001D2C6A">
        <w:rPr>
          <w:rFonts w:ascii="Arial" w:hAnsi="Arial" w:cs="Arial"/>
          <w:b/>
          <w:sz w:val="22"/>
          <w:szCs w:val="22"/>
        </w:rPr>
        <w:instrText xml:space="preserve"> FORMTEXT </w:instrText>
      </w:r>
      <w:r w:rsidR="00210554" w:rsidRPr="001D2C6A">
        <w:rPr>
          <w:rFonts w:ascii="Arial" w:hAnsi="Arial" w:cs="Arial"/>
          <w:b/>
          <w:sz w:val="22"/>
          <w:szCs w:val="22"/>
        </w:rPr>
      </w:r>
      <w:r w:rsidR="00210554" w:rsidRPr="001D2C6A">
        <w:rPr>
          <w:rFonts w:ascii="Arial" w:hAnsi="Arial" w:cs="Arial"/>
          <w:b/>
          <w:sz w:val="22"/>
          <w:szCs w:val="22"/>
        </w:rPr>
        <w:fldChar w:fldCharType="separate"/>
      </w:r>
      <w:r w:rsidR="00210554" w:rsidRPr="001D2C6A">
        <w:rPr>
          <w:rFonts w:ascii="Arial" w:hAnsi="Arial" w:cs="Arial"/>
          <w:b/>
          <w:noProof/>
          <w:sz w:val="22"/>
          <w:szCs w:val="22"/>
        </w:rPr>
        <w:t> </w:t>
      </w:r>
      <w:r w:rsidR="00210554" w:rsidRPr="001D2C6A">
        <w:rPr>
          <w:rFonts w:ascii="Arial" w:hAnsi="Arial" w:cs="Arial"/>
          <w:b/>
          <w:noProof/>
          <w:sz w:val="22"/>
          <w:szCs w:val="22"/>
        </w:rPr>
        <w:t> </w:t>
      </w:r>
      <w:r w:rsidR="00210554" w:rsidRPr="001D2C6A">
        <w:rPr>
          <w:rFonts w:ascii="Arial" w:hAnsi="Arial" w:cs="Arial"/>
          <w:b/>
          <w:noProof/>
          <w:sz w:val="22"/>
          <w:szCs w:val="22"/>
        </w:rPr>
        <w:t> </w:t>
      </w:r>
      <w:r w:rsidR="00210554" w:rsidRPr="001D2C6A">
        <w:rPr>
          <w:rFonts w:ascii="Arial" w:hAnsi="Arial" w:cs="Arial"/>
          <w:b/>
          <w:noProof/>
          <w:sz w:val="22"/>
          <w:szCs w:val="22"/>
        </w:rPr>
        <w:t> </w:t>
      </w:r>
      <w:r w:rsidR="00210554" w:rsidRPr="001D2C6A">
        <w:rPr>
          <w:rFonts w:ascii="Arial" w:hAnsi="Arial" w:cs="Arial"/>
          <w:b/>
          <w:noProof/>
          <w:sz w:val="22"/>
          <w:szCs w:val="22"/>
        </w:rPr>
        <w:t> </w:t>
      </w:r>
      <w:r w:rsidR="00210554" w:rsidRPr="001D2C6A">
        <w:rPr>
          <w:rFonts w:ascii="Arial" w:hAnsi="Arial" w:cs="Arial"/>
          <w:b/>
          <w:sz w:val="22"/>
          <w:szCs w:val="22"/>
        </w:rPr>
        <w:fldChar w:fldCharType="end"/>
      </w:r>
      <w:r w:rsidR="00210554">
        <w:rPr>
          <w:rFonts w:ascii="Arial" w:hAnsi="Arial" w:cs="Arial"/>
          <w:b/>
          <w:sz w:val="22"/>
          <w:szCs w:val="22"/>
        </w:rPr>
        <w:t xml:space="preserve"> </w:t>
      </w:r>
      <w:r w:rsidR="00210554" w:rsidRPr="004A74AE">
        <w:rPr>
          <w:rFonts w:ascii="Arial" w:hAnsi="Arial" w:cs="Arial"/>
          <w:sz w:val="22"/>
          <w:szCs w:val="22"/>
        </w:rPr>
        <w:t>%, er det aftalt, at der sker en tilsvarende ændring af forpagtningsafgiften</w:t>
      </w:r>
      <w:r w:rsidR="00210554" w:rsidRPr="00D50162">
        <w:rPr>
          <w:rFonts w:ascii="Arial" w:hAnsi="Arial" w:cs="Arial"/>
          <w:sz w:val="22"/>
          <w:szCs w:val="22"/>
        </w:rPr>
        <w:t>.</w:t>
      </w:r>
      <w:r w:rsidR="00210554">
        <w:rPr>
          <w:rFonts w:ascii="Arial" w:hAnsi="Arial" w:cs="Arial"/>
          <w:sz w:val="22"/>
          <w:szCs w:val="22"/>
        </w:rPr>
        <w:t xml:space="preserve"> </w:t>
      </w:r>
      <w:r w:rsidR="005D26AE">
        <w:rPr>
          <w:rFonts w:ascii="Arial" w:hAnsi="Arial" w:cs="Arial"/>
          <w:sz w:val="22"/>
          <w:szCs w:val="22"/>
        </w:rPr>
        <w:t xml:space="preserve">Regulering </w:t>
      </w:r>
      <w:r w:rsidR="000708A1">
        <w:rPr>
          <w:rFonts w:ascii="Arial" w:hAnsi="Arial" w:cs="Arial"/>
          <w:sz w:val="22"/>
          <w:szCs w:val="22"/>
        </w:rPr>
        <w:t xml:space="preserve">med tilbagevirkende kraft </w:t>
      </w:r>
      <w:r w:rsidR="005D26AE">
        <w:rPr>
          <w:rFonts w:ascii="Arial" w:hAnsi="Arial" w:cs="Arial"/>
          <w:sz w:val="22"/>
          <w:szCs w:val="22"/>
        </w:rPr>
        <w:t xml:space="preserve">er begrænset til de seneste </w:t>
      </w:r>
      <w:r w:rsidR="005D26AE">
        <w:rPr>
          <w:rFonts w:ascii="Arial" w:hAnsi="Arial" w:cs="Arial"/>
          <w:sz w:val="22"/>
          <w:szCs w:val="22"/>
        </w:rPr>
        <w:fldChar w:fldCharType="begin">
          <w:ffData>
            <w:name w:val="Tekst21"/>
            <w:enabled/>
            <w:calcOnExit w:val="0"/>
            <w:textInput/>
          </w:ffData>
        </w:fldChar>
      </w:r>
      <w:bookmarkStart w:id="25" w:name="Tekst21"/>
      <w:r w:rsidR="005D26AE">
        <w:rPr>
          <w:rFonts w:ascii="Arial" w:hAnsi="Arial" w:cs="Arial"/>
          <w:sz w:val="22"/>
          <w:szCs w:val="22"/>
        </w:rPr>
        <w:instrText xml:space="preserve"> FORMTEXT </w:instrText>
      </w:r>
      <w:r w:rsidR="005D26AE">
        <w:rPr>
          <w:rFonts w:ascii="Arial" w:hAnsi="Arial" w:cs="Arial"/>
          <w:sz w:val="22"/>
          <w:szCs w:val="22"/>
        </w:rPr>
      </w:r>
      <w:r w:rsidR="005D26AE">
        <w:rPr>
          <w:rFonts w:ascii="Arial" w:hAnsi="Arial" w:cs="Arial"/>
          <w:sz w:val="22"/>
          <w:szCs w:val="22"/>
        </w:rPr>
        <w:fldChar w:fldCharType="separate"/>
      </w:r>
      <w:r w:rsidR="005D26AE">
        <w:rPr>
          <w:rFonts w:ascii="Arial" w:hAnsi="Arial" w:cs="Arial"/>
          <w:noProof/>
          <w:sz w:val="22"/>
          <w:szCs w:val="22"/>
        </w:rPr>
        <w:t> </w:t>
      </w:r>
      <w:r w:rsidR="005D26AE">
        <w:rPr>
          <w:rFonts w:ascii="Arial" w:hAnsi="Arial" w:cs="Arial"/>
          <w:noProof/>
          <w:sz w:val="22"/>
          <w:szCs w:val="22"/>
        </w:rPr>
        <w:t> </w:t>
      </w:r>
      <w:r w:rsidR="005D26AE">
        <w:rPr>
          <w:rFonts w:ascii="Arial" w:hAnsi="Arial" w:cs="Arial"/>
          <w:noProof/>
          <w:sz w:val="22"/>
          <w:szCs w:val="22"/>
        </w:rPr>
        <w:t> </w:t>
      </w:r>
      <w:r w:rsidR="005D26AE">
        <w:rPr>
          <w:rFonts w:ascii="Arial" w:hAnsi="Arial" w:cs="Arial"/>
          <w:noProof/>
          <w:sz w:val="22"/>
          <w:szCs w:val="22"/>
        </w:rPr>
        <w:t> </w:t>
      </w:r>
      <w:r w:rsidR="005D26AE">
        <w:rPr>
          <w:rFonts w:ascii="Arial" w:hAnsi="Arial" w:cs="Arial"/>
          <w:noProof/>
          <w:sz w:val="22"/>
          <w:szCs w:val="22"/>
        </w:rPr>
        <w:t> </w:t>
      </w:r>
      <w:r w:rsidR="005D26AE">
        <w:rPr>
          <w:rFonts w:ascii="Arial" w:hAnsi="Arial" w:cs="Arial"/>
          <w:sz w:val="22"/>
          <w:szCs w:val="22"/>
        </w:rPr>
        <w:fldChar w:fldCharType="end"/>
      </w:r>
      <w:bookmarkEnd w:id="25"/>
      <w:r w:rsidR="005D26AE">
        <w:rPr>
          <w:rFonts w:ascii="Arial" w:hAnsi="Arial" w:cs="Arial"/>
          <w:sz w:val="22"/>
          <w:szCs w:val="22"/>
        </w:rPr>
        <w:t xml:space="preserve">3 </w:t>
      </w:r>
      <w:proofErr w:type="spellStart"/>
      <w:r w:rsidR="005D26AE">
        <w:rPr>
          <w:rFonts w:ascii="Arial" w:hAnsi="Arial" w:cs="Arial"/>
          <w:sz w:val="22"/>
          <w:szCs w:val="22"/>
        </w:rPr>
        <w:t>støtteår</w:t>
      </w:r>
      <w:proofErr w:type="spellEnd"/>
      <w:r w:rsidR="005D26AE">
        <w:rPr>
          <w:rFonts w:ascii="Arial" w:hAnsi="Arial" w:cs="Arial"/>
          <w:sz w:val="22"/>
          <w:szCs w:val="22"/>
        </w:rPr>
        <w:t>.</w:t>
      </w:r>
    </w:p>
    <w:p w14:paraId="399392A6" w14:textId="77777777" w:rsidR="00210554" w:rsidRDefault="00210554" w:rsidP="00210554">
      <w:pPr>
        <w:tabs>
          <w:tab w:val="left" w:pos="540"/>
        </w:tabs>
        <w:rPr>
          <w:rFonts w:ascii="Arial" w:hAnsi="Arial" w:cs="Arial"/>
          <w:sz w:val="22"/>
          <w:szCs w:val="22"/>
        </w:rPr>
      </w:pPr>
    </w:p>
    <w:p w14:paraId="6D6DB7C7" w14:textId="3866C879" w:rsidR="00210554" w:rsidRDefault="00210554" w:rsidP="00210554">
      <w:pPr>
        <w:tabs>
          <w:tab w:val="left" w:pos="540"/>
        </w:tabs>
        <w:rPr>
          <w:rFonts w:ascii="Arial" w:hAnsi="Arial" w:cs="Arial"/>
          <w:sz w:val="22"/>
          <w:szCs w:val="22"/>
        </w:rPr>
      </w:pPr>
      <w:r>
        <w:rPr>
          <w:rFonts w:ascii="Arial" w:hAnsi="Arial" w:cs="Arial"/>
          <w:sz w:val="22"/>
          <w:szCs w:val="22"/>
        </w:rPr>
        <w:t xml:space="preserve">Parterne er bekendt med, at </w:t>
      </w:r>
      <w:r w:rsidR="005D26AE">
        <w:rPr>
          <w:rFonts w:ascii="Arial" w:hAnsi="Arial" w:cs="Arial"/>
          <w:sz w:val="22"/>
          <w:szCs w:val="22"/>
        </w:rPr>
        <w:t xml:space="preserve">Landbrugsstyrelsen </w:t>
      </w:r>
      <w:r>
        <w:rPr>
          <w:rFonts w:ascii="Arial" w:hAnsi="Arial" w:cs="Arial"/>
          <w:sz w:val="22"/>
          <w:szCs w:val="22"/>
        </w:rPr>
        <w:t xml:space="preserve">inddrager ”overskydende” rettigheder på baggrund af </w:t>
      </w:r>
      <w:r w:rsidR="00AE11AB">
        <w:rPr>
          <w:rFonts w:ascii="Arial" w:hAnsi="Arial" w:cs="Arial"/>
          <w:sz w:val="22"/>
          <w:szCs w:val="22"/>
        </w:rPr>
        <w:t>Forpagter</w:t>
      </w:r>
      <w:r>
        <w:rPr>
          <w:rFonts w:ascii="Arial" w:hAnsi="Arial" w:cs="Arial"/>
          <w:sz w:val="22"/>
          <w:szCs w:val="22"/>
        </w:rPr>
        <w:t xml:space="preserve">s forhold (hvor mange og hvilke rettigheder, </w:t>
      </w:r>
      <w:r w:rsidR="00AE11AB">
        <w:rPr>
          <w:rFonts w:ascii="Arial" w:hAnsi="Arial" w:cs="Arial"/>
          <w:sz w:val="22"/>
          <w:szCs w:val="22"/>
        </w:rPr>
        <w:t>Forpagter</w:t>
      </w:r>
      <w:r>
        <w:rPr>
          <w:rFonts w:ascii="Arial" w:hAnsi="Arial" w:cs="Arial"/>
          <w:sz w:val="22"/>
          <w:szCs w:val="22"/>
        </w:rPr>
        <w:t xml:space="preserve">en råder over). Det er således </w:t>
      </w:r>
      <w:r w:rsidR="00AE11AB">
        <w:rPr>
          <w:rFonts w:ascii="Arial" w:hAnsi="Arial" w:cs="Arial"/>
          <w:sz w:val="22"/>
          <w:szCs w:val="22"/>
        </w:rPr>
        <w:t>Forpagter</w:t>
      </w:r>
      <w:r>
        <w:rPr>
          <w:rFonts w:ascii="Arial" w:hAnsi="Arial" w:cs="Arial"/>
          <w:sz w:val="22"/>
          <w:szCs w:val="22"/>
        </w:rPr>
        <w:t xml:space="preserve">s forhold, der er afgørende for, om </w:t>
      </w:r>
      <w:r w:rsidR="00AE11AB">
        <w:rPr>
          <w:rFonts w:ascii="Arial" w:hAnsi="Arial" w:cs="Arial"/>
          <w:sz w:val="22"/>
          <w:szCs w:val="22"/>
        </w:rPr>
        <w:t>Bortforpagter</w:t>
      </w:r>
      <w:r>
        <w:rPr>
          <w:rFonts w:ascii="Arial" w:hAnsi="Arial" w:cs="Arial"/>
          <w:sz w:val="22"/>
          <w:szCs w:val="22"/>
        </w:rPr>
        <w:t xml:space="preserve">s rettigheder inddrages. </w:t>
      </w:r>
    </w:p>
    <w:p w14:paraId="25304674" w14:textId="77777777" w:rsidR="00210554" w:rsidRDefault="00210554" w:rsidP="00210554">
      <w:pPr>
        <w:tabs>
          <w:tab w:val="left" w:pos="540"/>
        </w:tabs>
        <w:rPr>
          <w:rFonts w:ascii="Arial" w:hAnsi="Arial" w:cs="Arial"/>
          <w:sz w:val="22"/>
          <w:szCs w:val="22"/>
        </w:rPr>
      </w:pPr>
    </w:p>
    <w:p w14:paraId="480B9F0A" w14:textId="77777777" w:rsidR="00210554" w:rsidRDefault="00210554" w:rsidP="00210554">
      <w:pPr>
        <w:tabs>
          <w:tab w:val="left" w:pos="540"/>
        </w:tabs>
        <w:rPr>
          <w:rFonts w:ascii="Arial" w:hAnsi="Arial" w:cs="Arial"/>
          <w:sz w:val="22"/>
          <w:szCs w:val="22"/>
        </w:rPr>
      </w:pPr>
      <w:r>
        <w:rPr>
          <w:rFonts w:ascii="Arial" w:hAnsi="Arial" w:cs="Arial"/>
          <w:sz w:val="22"/>
          <w:szCs w:val="22"/>
        </w:rPr>
        <w:t xml:space="preserve">Hvis </w:t>
      </w:r>
      <w:r w:rsidR="00AE11AB">
        <w:rPr>
          <w:rFonts w:ascii="Arial" w:hAnsi="Arial" w:cs="Arial"/>
          <w:sz w:val="22"/>
          <w:szCs w:val="22"/>
        </w:rPr>
        <w:t>Forpagter</w:t>
      </w:r>
      <w:r>
        <w:rPr>
          <w:rFonts w:ascii="Arial" w:hAnsi="Arial" w:cs="Arial"/>
          <w:sz w:val="22"/>
          <w:szCs w:val="22"/>
        </w:rPr>
        <w:t xml:space="preserve"> råder over både ejede og forpagtede betalingsrettigheder forpligter </w:t>
      </w:r>
      <w:r w:rsidR="00AE11AB">
        <w:rPr>
          <w:rFonts w:ascii="Arial" w:hAnsi="Arial" w:cs="Arial"/>
          <w:sz w:val="22"/>
          <w:szCs w:val="22"/>
        </w:rPr>
        <w:t>Forpagter</w:t>
      </w:r>
      <w:r>
        <w:rPr>
          <w:rFonts w:ascii="Arial" w:hAnsi="Arial" w:cs="Arial"/>
          <w:sz w:val="22"/>
          <w:szCs w:val="22"/>
        </w:rPr>
        <w:t xml:space="preserve"> sig til i sit Fællesskema at prioritere, at ejede betalinsrettigheder skal inddrages før forpagtede betalingsrettigheder med samme lave værdi pr. ha.  </w:t>
      </w:r>
    </w:p>
    <w:p w14:paraId="00E126BE" w14:textId="77777777" w:rsidR="00210554" w:rsidRDefault="00210554" w:rsidP="00210554">
      <w:pPr>
        <w:tabs>
          <w:tab w:val="left" w:pos="540"/>
        </w:tabs>
        <w:rPr>
          <w:rFonts w:ascii="Arial" w:hAnsi="Arial" w:cs="Arial"/>
          <w:sz w:val="22"/>
          <w:szCs w:val="22"/>
        </w:rPr>
      </w:pPr>
    </w:p>
    <w:p w14:paraId="5897EDE9" w14:textId="77777777" w:rsidR="00210554" w:rsidRDefault="00210554" w:rsidP="00210554">
      <w:pPr>
        <w:tabs>
          <w:tab w:val="left" w:pos="540"/>
        </w:tabs>
        <w:rPr>
          <w:rFonts w:ascii="Arial" w:hAnsi="Arial" w:cs="Arial"/>
          <w:sz w:val="22"/>
          <w:szCs w:val="22"/>
        </w:rPr>
      </w:pPr>
      <w:r>
        <w:rPr>
          <w:rFonts w:ascii="Arial" w:hAnsi="Arial" w:cs="Arial"/>
          <w:sz w:val="22"/>
          <w:szCs w:val="22"/>
        </w:rPr>
        <w:t xml:space="preserve">Parterne er herudover enige om, at inddragelse af de forpagtede betalingsrettigheder som udgangspunkt skal håndteres på følgende måde (én model </w:t>
      </w:r>
      <w:r w:rsidRPr="0045611F">
        <w:rPr>
          <w:rFonts w:ascii="Arial" w:hAnsi="Arial" w:cs="Arial"/>
          <w:sz w:val="22"/>
          <w:szCs w:val="22"/>
        </w:rPr>
        <w:t>vælges</w:t>
      </w:r>
      <w:r>
        <w:rPr>
          <w:rFonts w:ascii="Arial" w:hAnsi="Arial" w:cs="Arial"/>
          <w:sz w:val="22"/>
          <w:szCs w:val="22"/>
        </w:rPr>
        <w:t xml:space="preserve">): </w:t>
      </w:r>
    </w:p>
    <w:p w14:paraId="578EE7E6" w14:textId="77777777" w:rsidR="00210554" w:rsidRDefault="00210554" w:rsidP="00210554">
      <w:pPr>
        <w:tabs>
          <w:tab w:val="left" w:pos="540"/>
        </w:tabs>
        <w:rPr>
          <w:rFonts w:ascii="Arial" w:hAnsi="Arial" w:cs="Arial"/>
          <w:sz w:val="22"/>
          <w:szCs w:val="22"/>
        </w:rPr>
      </w:pPr>
    </w:p>
    <w:p w14:paraId="20634935" w14:textId="77777777" w:rsidR="00210554" w:rsidRPr="00615509" w:rsidRDefault="00210554" w:rsidP="00210554">
      <w:pPr>
        <w:tabs>
          <w:tab w:val="left" w:pos="540"/>
        </w:tabs>
        <w:rPr>
          <w:rFonts w:ascii="Arial" w:hAnsi="Arial" w:cs="Arial"/>
          <w:sz w:val="22"/>
          <w:szCs w:val="22"/>
          <w:u w:val="single"/>
        </w:rPr>
      </w:pPr>
      <w:r w:rsidRPr="00615509">
        <w:rPr>
          <w:rFonts w:ascii="Arial" w:hAnsi="Arial" w:cs="Arial"/>
          <w:sz w:val="22"/>
          <w:szCs w:val="22"/>
          <w:u w:val="single"/>
        </w:rPr>
        <w:t>Model 1</w:t>
      </w:r>
      <w:r>
        <w:rPr>
          <w:rFonts w:ascii="Arial" w:hAnsi="Arial" w:cs="Arial"/>
          <w:sz w:val="22"/>
          <w:szCs w:val="22"/>
          <w:u w:val="single"/>
        </w:rPr>
        <w:t xml:space="preserve"> – Betalingsrettighederne udlejes uafhængigt af jorden</w:t>
      </w:r>
    </w:p>
    <w:p w14:paraId="1BFC4A40" w14:textId="77777777" w:rsidR="00210554" w:rsidRDefault="00210554" w:rsidP="00210554">
      <w:pPr>
        <w:tabs>
          <w:tab w:val="left" w:pos="540"/>
        </w:tabs>
        <w:rPr>
          <w:rFonts w:ascii="Arial" w:hAnsi="Arial" w:cs="Arial"/>
          <w:sz w:val="22"/>
          <w:szCs w:val="22"/>
        </w:rPr>
      </w:pPr>
    </w:p>
    <w:p w14:paraId="38B9447B" w14:textId="63BC17EE" w:rsidR="00210554" w:rsidRDefault="00210554" w:rsidP="00210554">
      <w:pPr>
        <w:tabs>
          <w:tab w:val="left" w:pos="540"/>
        </w:tabs>
        <w:rPr>
          <w:rFonts w:ascii="Arial" w:hAnsi="Arial" w:cs="Arial"/>
          <w:sz w:val="22"/>
          <w:szCs w:val="22"/>
        </w:rPr>
      </w:pPr>
      <w:r>
        <w:rPr>
          <w:rFonts w:ascii="Arial" w:hAnsi="Arial" w:cs="Arial"/>
          <w:sz w:val="22"/>
          <w:szCs w:val="22"/>
        </w:rPr>
        <w:t xml:space="preserve">Parterne erklærer, at betalingsrettighederne skal anses for udlejet selvstændigt, dvs. uden sammenhæng med bortforpagtningen af jord (uanset, at aftalerne er reguleret i den samme aftale). Forpagter er pligtig at udnytte betalingsrettighederne hvert år i </w:t>
      </w:r>
      <w:r w:rsidR="00895F7B">
        <w:rPr>
          <w:rFonts w:ascii="Arial" w:hAnsi="Arial" w:cs="Arial"/>
          <w:sz w:val="22"/>
          <w:szCs w:val="22"/>
        </w:rPr>
        <w:t>F</w:t>
      </w:r>
      <w:r>
        <w:rPr>
          <w:rFonts w:ascii="Arial" w:hAnsi="Arial" w:cs="Arial"/>
          <w:sz w:val="22"/>
          <w:szCs w:val="22"/>
        </w:rPr>
        <w:t>orpagtningsperioden.</w:t>
      </w:r>
    </w:p>
    <w:p w14:paraId="3684E43F" w14:textId="77777777" w:rsidR="00210554" w:rsidRDefault="00210554" w:rsidP="00210554">
      <w:pPr>
        <w:tabs>
          <w:tab w:val="left" w:pos="540"/>
        </w:tabs>
        <w:rPr>
          <w:rFonts w:ascii="Arial" w:hAnsi="Arial" w:cs="Arial"/>
          <w:sz w:val="22"/>
          <w:szCs w:val="22"/>
        </w:rPr>
      </w:pPr>
    </w:p>
    <w:p w14:paraId="23351C41" w14:textId="1170FE6A" w:rsidR="00210554" w:rsidRDefault="00210554" w:rsidP="00210554">
      <w:pPr>
        <w:tabs>
          <w:tab w:val="left" w:pos="540"/>
        </w:tabs>
        <w:rPr>
          <w:rFonts w:ascii="Arial" w:hAnsi="Arial" w:cs="Arial"/>
          <w:sz w:val="22"/>
          <w:szCs w:val="22"/>
        </w:rPr>
      </w:pPr>
      <w:r>
        <w:rPr>
          <w:rFonts w:ascii="Arial" w:hAnsi="Arial" w:cs="Arial"/>
          <w:sz w:val="22"/>
          <w:szCs w:val="22"/>
        </w:rPr>
        <w:t xml:space="preserve">Ved </w:t>
      </w:r>
      <w:r w:rsidR="00895F7B">
        <w:rPr>
          <w:rFonts w:ascii="Arial" w:hAnsi="Arial" w:cs="Arial"/>
          <w:sz w:val="22"/>
          <w:szCs w:val="22"/>
        </w:rPr>
        <w:t>F</w:t>
      </w:r>
      <w:r>
        <w:rPr>
          <w:rFonts w:ascii="Arial" w:hAnsi="Arial" w:cs="Arial"/>
          <w:sz w:val="22"/>
          <w:szCs w:val="22"/>
        </w:rPr>
        <w:t>orpagtnings</w:t>
      </w:r>
      <w:r w:rsidR="00895F7B">
        <w:rPr>
          <w:rFonts w:ascii="Arial" w:hAnsi="Arial" w:cs="Arial"/>
          <w:sz w:val="22"/>
          <w:szCs w:val="22"/>
        </w:rPr>
        <w:t>kontraktens</w:t>
      </w:r>
      <w:r>
        <w:rPr>
          <w:rFonts w:ascii="Arial" w:hAnsi="Arial" w:cs="Arial"/>
          <w:sz w:val="22"/>
          <w:szCs w:val="22"/>
        </w:rPr>
        <w:t xml:space="preserve"> ophør skal </w:t>
      </w:r>
      <w:r w:rsidR="00AE11AB">
        <w:rPr>
          <w:rFonts w:ascii="Arial" w:hAnsi="Arial" w:cs="Arial"/>
          <w:sz w:val="22"/>
          <w:szCs w:val="22"/>
        </w:rPr>
        <w:t>Bortforpagter</w:t>
      </w:r>
      <w:r>
        <w:rPr>
          <w:rFonts w:ascii="Arial" w:hAnsi="Arial" w:cs="Arial"/>
          <w:sz w:val="22"/>
          <w:szCs w:val="22"/>
        </w:rPr>
        <w:t xml:space="preserve"> have alle udlejede betalingsrettigheder retur. </w:t>
      </w:r>
    </w:p>
    <w:p w14:paraId="4789BB83" w14:textId="77777777" w:rsidR="00210554" w:rsidRDefault="00210554" w:rsidP="00210554">
      <w:pPr>
        <w:tabs>
          <w:tab w:val="left" w:pos="540"/>
        </w:tabs>
        <w:rPr>
          <w:rFonts w:ascii="Arial" w:hAnsi="Arial" w:cs="Arial"/>
          <w:sz w:val="22"/>
          <w:szCs w:val="22"/>
        </w:rPr>
      </w:pPr>
    </w:p>
    <w:p w14:paraId="09EB5886" w14:textId="5CDBB6B9" w:rsidR="00210554" w:rsidRDefault="00210554" w:rsidP="00210554">
      <w:pPr>
        <w:tabs>
          <w:tab w:val="left" w:pos="540"/>
        </w:tabs>
        <w:rPr>
          <w:rFonts w:ascii="Arial" w:hAnsi="Arial" w:cs="Arial"/>
          <w:sz w:val="22"/>
          <w:szCs w:val="22"/>
        </w:rPr>
      </w:pPr>
      <w:r>
        <w:rPr>
          <w:rFonts w:ascii="Arial" w:hAnsi="Arial" w:cs="Arial"/>
          <w:sz w:val="22"/>
          <w:szCs w:val="22"/>
        </w:rPr>
        <w:t xml:space="preserve">Konstateres det på </w:t>
      </w:r>
      <w:r w:rsidR="00606BE9">
        <w:rPr>
          <w:rFonts w:ascii="Arial" w:hAnsi="Arial" w:cs="Arial"/>
          <w:sz w:val="22"/>
          <w:szCs w:val="22"/>
        </w:rPr>
        <w:t>tidspunktet for Forpagtningskontraktens ophør</w:t>
      </w:r>
      <w:r>
        <w:rPr>
          <w:rFonts w:ascii="Arial" w:hAnsi="Arial" w:cs="Arial"/>
          <w:sz w:val="22"/>
          <w:szCs w:val="22"/>
        </w:rPr>
        <w:t xml:space="preserve">, at </w:t>
      </w:r>
      <w:r w:rsidR="005D26AE">
        <w:rPr>
          <w:rFonts w:ascii="Arial" w:hAnsi="Arial" w:cs="Arial"/>
          <w:sz w:val="22"/>
          <w:szCs w:val="22"/>
        </w:rPr>
        <w:t xml:space="preserve">Landbrugsstyrelsen </w:t>
      </w:r>
      <w:r>
        <w:rPr>
          <w:rFonts w:ascii="Arial" w:hAnsi="Arial" w:cs="Arial"/>
          <w:sz w:val="22"/>
          <w:szCs w:val="22"/>
        </w:rPr>
        <w:t xml:space="preserve">har inddraget rettigheder, der er udlejet </w:t>
      </w:r>
      <w:r w:rsidR="00606BE9">
        <w:rPr>
          <w:rFonts w:ascii="Arial" w:hAnsi="Arial" w:cs="Arial"/>
          <w:sz w:val="22"/>
          <w:szCs w:val="22"/>
        </w:rPr>
        <w:t>i henhold til Forpagtningskontrakten</w:t>
      </w:r>
      <w:r>
        <w:rPr>
          <w:rFonts w:ascii="Arial" w:hAnsi="Arial" w:cs="Arial"/>
          <w:sz w:val="22"/>
          <w:szCs w:val="22"/>
        </w:rPr>
        <w:t xml:space="preserve">, er </w:t>
      </w:r>
      <w:r w:rsidR="00AE11AB">
        <w:rPr>
          <w:rFonts w:ascii="Arial" w:hAnsi="Arial" w:cs="Arial"/>
          <w:sz w:val="22"/>
          <w:szCs w:val="22"/>
        </w:rPr>
        <w:t>Forpagter</w:t>
      </w:r>
      <w:r>
        <w:rPr>
          <w:rFonts w:ascii="Arial" w:hAnsi="Arial" w:cs="Arial"/>
          <w:sz w:val="22"/>
          <w:szCs w:val="22"/>
        </w:rPr>
        <w:t xml:space="preserve"> pligtig at indkøbe nye rettigheder til </w:t>
      </w:r>
      <w:r w:rsidR="00606BE9">
        <w:rPr>
          <w:rFonts w:ascii="Arial" w:hAnsi="Arial" w:cs="Arial"/>
          <w:sz w:val="22"/>
          <w:szCs w:val="22"/>
        </w:rPr>
        <w:t>B</w:t>
      </w:r>
      <w:r>
        <w:rPr>
          <w:rFonts w:ascii="Arial" w:hAnsi="Arial" w:cs="Arial"/>
          <w:sz w:val="22"/>
          <w:szCs w:val="22"/>
        </w:rPr>
        <w:t>or</w:t>
      </w:r>
      <w:r w:rsidR="00253701">
        <w:rPr>
          <w:rFonts w:ascii="Arial" w:hAnsi="Arial" w:cs="Arial"/>
          <w:sz w:val="22"/>
          <w:szCs w:val="22"/>
        </w:rPr>
        <w:t>t</w:t>
      </w:r>
      <w:r>
        <w:rPr>
          <w:rFonts w:ascii="Arial" w:hAnsi="Arial" w:cs="Arial"/>
          <w:sz w:val="22"/>
          <w:szCs w:val="22"/>
        </w:rPr>
        <w:t xml:space="preserve">forpagter til erstatning for dem, der er inddraget. </w:t>
      </w:r>
    </w:p>
    <w:p w14:paraId="24AFCE8B" w14:textId="77777777" w:rsidR="00210554" w:rsidRDefault="00210554" w:rsidP="00210554">
      <w:pPr>
        <w:tabs>
          <w:tab w:val="left" w:pos="540"/>
        </w:tabs>
        <w:rPr>
          <w:rFonts w:ascii="Arial" w:hAnsi="Arial" w:cs="Arial"/>
          <w:sz w:val="22"/>
          <w:szCs w:val="22"/>
        </w:rPr>
      </w:pPr>
    </w:p>
    <w:p w14:paraId="07937760" w14:textId="4242F148" w:rsidR="00210554" w:rsidRDefault="00210554" w:rsidP="00210554">
      <w:pPr>
        <w:tabs>
          <w:tab w:val="left" w:pos="540"/>
        </w:tabs>
        <w:rPr>
          <w:rFonts w:ascii="Arial" w:hAnsi="Arial" w:cs="Arial"/>
          <w:sz w:val="22"/>
          <w:szCs w:val="22"/>
        </w:rPr>
      </w:pPr>
      <w:r>
        <w:rPr>
          <w:rFonts w:ascii="Arial" w:hAnsi="Arial" w:cs="Arial"/>
          <w:sz w:val="22"/>
          <w:szCs w:val="22"/>
        </w:rPr>
        <w:t xml:space="preserve">Har </w:t>
      </w:r>
      <w:r w:rsidR="00AE11AB">
        <w:rPr>
          <w:rFonts w:ascii="Arial" w:hAnsi="Arial" w:cs="Arial"/>
          <w:sz w:val="22"/>
          <w:szCs w:val="22"/>
        </w:rPr>
        <w:t>Forpagter</w:t>
      </w:r>
      <w:r>
        <w:rPr>
          <w:rFonts w:ascii="Arial" w:hAnsi="Arial" w:cs="Arial"/>
          <w:sz w:val="22"/>
          <w:szCs w:val="22"/>
        </w:rPr>
        <w:t xml:space="preserve"> ikke overført rettigheder til erstatning for de inddragne senest 14 dage efter påkrav fra </w:t>
      </w:r>
      <w:r w:rsidR="00AE11AB">
        <w:rPr>
          <w:rFonts w:ascii="Arial" w:hAnsi="Arial" w:cs="Arial"/>
          <w:sz w:val="22"/>
          <w:szCs w:val="22"/>
        </w:rPr>
        <w:t>Bortforpagter</w:t>
      </w:r>
      <w:r>
        <w:rPr>
          <w:rFonts w:ascii="Arial" w:hAnsi="Arial" w:cs="Arial"/>
          <w:sz w:val="22"/>
          <w:szCs w:val="22"/>
        </w:rPr>
        <w:t xml:space="preserve">, er </w:t>
      </w:r>
      <w:r w:rsidR="00AE11AB">
        <w:rPr>
          <w:rFonts w:ascii="Arial" w:hAnsi="Arial" w:cs="Arial"/>
          <w:sz w:val="22"/>
          <w:szCs w:val="22"/>
        </w:rPr>
        <w:t>Bortforpagter</w:t>
      </w:r>
      <w:r>
        <w:rPr>
          <w:rFonts w:ascii="Arial" w:hAnsi="Arial" w:cs="Arial"/>
          <w:sz w:val="22"/>
          <w:szCs w:val="22"/>
        </w:rPr>
        <w:t xml:space="preserve"> berettiget til at foretage indkøb af erstatningsrettigheder på </w:t>
      </w:r>
      <w:r w:rsidR="00AE11AB">
        <w:rPr>
          <w:rFonts w:ascii="Arial" w:hAnsi="Arial" w:cs="Arial"/>
          <w:sz w:val="22"/>
          <w:szCs w:val="22"/>
        </w:rPr>
        <w:t>Forpagter</w:t>
      </w:r>
      <w:r>
        <w:rPr>
          <w:rFonts w:ascii="Arial" w:hAnsi="Arial" w:cs="Arial"/>
          <w:sz w:val="22"/>
          <w:szCs w:val="22"/>
        </w:rPr>
        <w:t>s regning. Forpagter skal acceptere prisen for så vidt</w:t>
      </w:r>
      <w:r w:rsidR="00606BE9">
        <w:rPr>
          <w:rFonts w:ascii="Arial" w:hAnsi="Arial" w:cs="Arial"/>
          <w:sz w:val="22"/>
          <w:szCs w:val="22"/>
        </w:rPr>
        <w:t>,</w:t>
      </w:r>
      <w:r>
        <w:rPr>
          <w:rFonts w:ascii="Arial" w:hAnsi="Arial" w:cs="Arial"/>
          <w:sz w:val="22"/>
          <w:szCs w:val="22"/>
        </w:rPr>
        <w:t xml:space="preserve"> at denne ikke er væsentlig højere end markedsprisen. Bevisbyrden for markedsprisen påhviler </w:t>
      </w:r>
      <w:r w:rsidR="00AE11AB">
        <w:rPr>
          <w:rFonts w:ascii="Arial" w:hAnsi="Arial" w:cs="Arial"/>
          <w:sz w:val="22"/>
          <w:szCs w:val="22"/>
        </w:rPr>
        <w:t>Forpagter</w:t>
      </w:r>
      <w:r>
        <w:rPr>
          <w:rFonts w:ascii="Arial" w:hAnsi="Arial" w:cs="Arial"/>
          <w:sz w:val="22"/>
          <w:szCs w:val="22"/>
        </w:rPr>
        <w:t>.</w:t>
      </w:r>
    </w:p>
    <w:p w14:paraId="3F575F4A" w14:textId="77777777" w:rsidR="00210554" w:rsidRDefault="00210554" w:rsidP="00210554">
      <w:pPr>
        <w:tabs>
          <w:tab w:val="left" w:pos="540"/>
        </w:tabs>
        <w:rPr>
          <w:rFonts w:ascii="Arial" w:hAnsi="Arial" w:cs="Arial"/>
          <w:sz w:val="22"/>
          <w:szCs w:val="22"/>
        </w:rPr>
      </w:pPr>
    </w:p>
    <w:p w14:paraId="15EF6351" w14:textId="77777777" w:rsidR="00210554" w:rsidRDefault="00210554" w:rsidP="00210554">
      <w:pPr>
        <w:tabs>
          <w:tab w:val="left" w:pos="540"/>
        </w:tabs>
        <w:rPr>
          <w:rFonts w:ascii="Arial" w:hAnsi="Arial" w:cs="Arial"/>
          <w:sz w:val="22"/>
          <w:szCs w:val="22"/>
          <w:u w:val="single"/>
        </w:rPr>
      </w:pPr>
      <w:r>
        <w:rPr>
          <w:rFonts w:ascii="Arial" w:hAnsi="Arial" w:cs="Arial"/>
          <w:sz w:val="22"/>
          <w:szCs w:val="22"/>
          <w:u w:val="single"/>
        </w:rPr>
        <w:t>Model 2 – Betalingsrettighederne udlejes i forbindelse med bortforpagtning af jorden</w:t>
      </w:r>
    </w:p>
    <w:p w14:paraId="1BC1CE34" w14:textId="77777777" w:rsidR="00210554" w:rsidRDefault="00210554" w:rsidP="00210554">
      <w:pPr>
        <w:tabs>
          <w:tab w:val="left" w:pos="540"/>
        </w:tabs>
        <w:rPr>
          <w:rFonts w:ascii="Arial" w:hAnsi="Arial" w:cs="Arial"/>
          <w:sz w:val="22"/>
          <w:szCs w:val="22"/>
          <w:u w:val="single"/>
        </w:rPr>
      </w:pPr>
    </w:p>
    <w:p w14:paraId="75106812" w14:textId="1D16AC94" w:rsidR="00210554" w:rsidRDefault="00210554" w:rsidP="00210554">
      <w:pPr>
        <w:tabs>
          <w:tab w:val="left" w:pos="540"/>
        </w:tabs>
        <w:rPr>
          <w:rFonts w:ascii="Arial" w:hAnsi="Arial" w:cs="Arial"/>
          <w:sz w:val="22"/>
          <w:szCs w:val="22"/>
        </w:rPr>
      </w:pPr>
      <w:r w:rsidRPr="00DD35A0">
        <w:rPr>
          <w:rFonts w:ascii="Arial" w:hAnsi="Arial" w:cs="Arial"/>
          <w:sz w:val="22"/>
          <w:szCs w:val="22"/>
        </w:rPr>
        <w:t xml:space="preserve">Parterne erklærer, at de anser betalingsrettighederne for bortforpagtet med henblik på, at disse udnyttes sammen med </w:t>
      </w:r>
      <w:r w:rsidR="00240423">
        <w:rPr>
          <w:rFonts w:ascii="Arial" w:hAnsi="Arial" w:cs="Arial"/>
          <w:sz w:val="22"/>
          <w:szCs w:val="22"/>
        </w:rPr>
        <w:t>D</w:t>
      </w:r>
      <w:r w:rsidRPr="00DD35A0">
        <w:rPr>
          <w:rFonts w:ascii="Arial" w:hAnsi="Arial" w:cs="Arial"/>
          <w:sz w:val="22"/>
          <w:szCs w:val="22"/>
        </w:rPr>
        <w:t>et</w:t>
      </w:r>
      <w:r w:rsidR="00240423">
        <w:rPr>
          <w:rFonts w:ascii="Arial" w:hAnsi="Arial" w:cs="Arial"/>
          <w:sz w:val="22"/>
          <w:szCs w:val="22"/>
        </w:rPr>
        <w:t xml:space="preserve"> Forpagtede</w:t>
      </w:r>
      <w:r w:rsidRPr="00DD35A0">
        <w:rPr>
          <w:rFonts w:ascii="Arial" w:hAnsi="Arial" w:cs="Arial"/>
          <w:sz w:val="22"/>
          <w:szCs w:val="22"/>
        </w:rPr>
        <w:t>.</w:t>
      </w:r>
      <w:r>
        <w:rPr>
          <w:rFonts w:ascii="Arial" w:hAnsi="Arial" w:cs="Arial"/>
          <w:sz w:val="22"/>
          <w:szCs w:val="22"/>
        </w:rPr>
        <w:t xml:space="preserve"> Forpagter er pligtig at udnytte betalingsrettighederne hvert år i </w:t>
      </w:r>
      <w:r w:rsidR="00240423">
        <w:rPr>
          <w:rFonts w:ascii="Arial" w:hAnsi="Arial" w:cs="Arial"/>
          <w:sz w:val="22"/>
          <w:szCs w:val="22"/>
        </w:rPr>
        <w:t>F</w:t>
      </w:r>
      <w:r>
        <w:rPr>
          <w:rFonts w:ascii="Arial" w:hAnsi="Arial" w:cs="Arial"/>
          <w:sz w:val="22"/>
          <w:szCs w:val="22"/>
        </w:rPr>
        <w:t>orpagtningsperioden.</w:t>
      </w:r>
    </w:p>
    <w:p w14:paraId="117569D0" w14:textId="77777777" w:rsidR="00210554" w:rsidRDefault="00210554" w:rsidP="00210554">
      <w:pPr>
        <w:tabs>
          <w:tab w:val="left" w:pos="540"/>
        </w:tabs>
        <w:rPr>
          <w:rFonts w:ascii="Arial" w:hAnsi="Arial" w:cs="Arial"/>
          <w:sz w:val="22"/>
          <w:szCs w:val="22"/>
        </w:rPr>
      </w:pPr>
    </w:p>
    <w:p w14:paraId="6068F9FF" w14:textId="77777777" w:rsidR="00210554" w:rsidRPr="00DD35A0" w:rsidRDefault="00210554" w:rsidP="00210554">
      <w:pPr>
        <w:tabs>
          <w:tab w:val="left" w:pos="540"/>
        </w:tabs>
        <w:rPr>
          <w:rFonts w:ascii="Arial" w:hAnsi="Arial" w:cs="Arial"/>
          <w:sz w:val="22"/>
          <w:szCs w:val="22"/>
        </w:rPr>
      </w:pPr>
      <w:r w:rsidRPr="00DD35A0">
        <w:rPr>
          <w:rFonts w:ascii="Arial" w:hAnsi="Arial" w:cs="Arial"/>
          <w:sz w:val="22"/>
          <w:szCs w:val="22"/>
        </w:rPr>
        <w:t>Inddrages de bortforpagtede betalingsrettigheder</w:t>
      </w:r>
      <w:r>
        <w:rPr>
          <w:rFonts w:ascii="Arial" w:hAnsi="Arial" w:cs="Arial"/>
          <w:sz w:val="22"/>
          <w:szCs w:val="22"/>
        </w:rPr>
        <w:t>,</w:t>
      </w:r>
      <w:r w:rsidRPr="00DD35A0">
        <w:rPr>
          <w:rFonts w:ascii="Arial" w:hAnsi="Arial" w:cs="Arial"/>
          <w:sz w:val="22"/>
          <w:szCs w:val="22"/>
        </w:rPr>
        <w:t xml:space="preserve"> er </w:t>
      </w:r>
      <w:r w:rsidR="00AE11AB">
        <w:rPr>
          <w:rFonts w:ascii="Arial" w:hAnsi="Arial" w:cs="Arial"/>
          <w:sz w:val="22"/>
          <w:szCs w:val="22"/>
        </w:rPr>
        <w:t>Forpagter</w:t>
      </w:r>
      <w:r w:rsidRPr="00DD35A0">
        <w:rPr>
          <w:rFonts w:ascii="Arial" w:hAnsi="Arial" w:cs="Arial"/>
          <w:sz w:val="22"/>
          <w:szCs w:val="22"/>
        </w:rPr>
        <w:t xml:space="preserve"> pligtig at erstatte </w:t>
      </w:r>
      <w:r w:rsidR="00AE11AB">
        <w:rPr>
          <w:rFonts w:ascii="Arial" w:hAnsi="Arial" w:cs="Arial"/>
          <w:sz w:val="22"/>
          <w:szCs w:val="22"/>
        </w:rPr>
        <w:t>Bortforpagter</w:t>
      </w:r>
      <w:r w:rsidRPr="00DD35A0">
        <w:rPr>
          <w:rFonts w:ascii="Arial" w:hAnsi="Arial" w:cs="Arial"/>
          <w:sz w:val="22"/>
          <w:szCs w:val="22"/>
        </w:rPr>
        <w:t xml:space="preserve"> de inddragne rettigheder. </w:t>
      </w:r>
    </w:p>
    <w:p w14:paraId="364B96A3" w14:textId="77777777" w:rsidR="00210554" w:rsidRDefault="00210554" w:rsidP="00210554">
      <w:pPr>
        <w:tabs>
          <w:tab w:val="left" w:pos="540"/>
        </w:tabs>
        <w:rPr>
          <w:rFonts w:ascii="Arial" w:hAnsi="Arial" w:cs="Arial"/>
          <w:sz w:val="22"/>
          <w:szCs w:val="22"/>
          <w:u w:val="single"/>
        </w:rPr>
      </w:pPr>
    </w:p>
    <w:p w14:paraId="0CDEAD61" w14:textId="6FBC14C9" w:rsidR="00210554" w:rsidRDefault="00210554" w:rsidP="00210554">
      <w:pPr>
        <w:tabs>
          <w:tab w:val="left" w:pos="540"/>
        </w:tabs>
        <w:rPr>
          <w:rFonts w:ascii="Arial" w:hAnsi="Arial" w:cs="Arial"/>
          <w:sz w:val="22"/>
          <w:szCs w:val="22"/>
        </w:rPr>
      </w:pPr>
      <w:r>
        <w:rPr>
          <w:rFonts w:ascii="Arial" w:hAnsi="Arial" w:cs="Arial"/>
          <w:sz w:val="22"/>
          <w:szCs w:val="22"/>
        </w:rPr>
        <w:t xml:space="preserve">Har </w:t>
      </w:r>
      <w:r w:rsidR="00AE11AB">
        <w:rPr>
          <w:rFonts w:ascii="Arial" w:hAnsi="Arial" w:cs="Arial"/>
          <w:sz w:val="22"/>
          <w:szCs w:val="22"/>
        </w:rPr>
        <w:t>Forpagter</w:t>
      </w:r>
      <w:r>
        <w:rPr>
          <w:rFonts w:ascii="Arial" w:hAnsi="Arial" w:cs="Arial"/>
          <w:sz w:val="22"/>
          <w:szCs w:val="22"/>
        </w:rPr>
        <w:t xml:space="preserve"> ikke overført rettigheder til erstatning for de inddragne</w:t>
      </w:r>
      <w:r w:rsidR="00240423">
        <w:rPr>
          <w:rFonts w:ascii="Arial" w:hAnsi="Arial" w:cs="Arial"/>
          <w:sz w:val="22"/>
          <w:szCs w:val="22"/>
        </w:rPr>
        <w:t xml:space="preserve"> betalingsrettigheder</w:t>
      </w:r>
      <w:r>
        <w:rPr>
          <w:rFonts w:ascii="Arial" w:hAnsi="Arial" w:cs="Arial"/>
          <w:sz w:val="22"/>
          <w:szCs w:val="22"/>
        </w:rPr>
        <w:t xml:space="preserve"> senest 14 dage efter påkrav fra </w:t>
      </w:r>
      <w:r w:rsidR="00AE11AB">
        <w:rPr>
          <w:rFonts w:ascii="Arial" w:hAnsi="Arial" w:cs="Arial"/>
          <w:sz w:val="22"/>
          <w:szCs w:val="22"/>
        </w:rPr>
        <w:t>Bortforpagter</w:t>
      </w:r>
      <w:r>
        <w:rPr>
          <w:rFonts w:ascii="Arial" w:hAnsi="Arial" w:cs="Arial"/>
          <w:sz w:val="22"/>
          <w:szCs w:val="22"/>
        </w:rPr>
        <w:t xml:space="preserve">, er </w:t>
      </w:r>
      <w:r w:rsidR="00AE11AB">
        <w:rPr>
          <w:rFonts w:ascii="Arial" w:hAnsi="Arial" w:cs="Arial"/>
          <w:sz w:val="22"/>
          <w:szCs w:val="22"/>
        </w:rPr>
        <w:t>Bortforpagter</w:t>
      </w:r>
      <w:r>
        <w:rPr>
          <w:rFonts w:ascii="Arial" w:hAnsi="Arial" w:cs="Arial"/>
          <w:sz w:val="22"/>
          <w:szCs w:val="22"/>
        </w:rPr>
        <w:t xml:space="preserve"> berettiget til at foretage indkøb af erstatningsrettigheder på </w:t>
      </w:r>
      <w:r w:rsidR="00AE11AB">
        <w:rPr>
          <w:rFonts w:ascii="Arial" w:hAnsi="Arial" w:cs="Arial"/>
          <w:sz w:val="22"/>
          <w:szCs w:val="22"/>
        </w:rPr>
        <w:t>Forpagter</w:t>
      </w:r>
      <w:r>
        <w:rPr>
          <w:rFonts w:ascii="Arial" w:hAnsi="Arial" w:cs="Arial"/>
          <w:sz w:val="22"/>
          <w:szCs w:val="22"/>
        </w:rPr>
        <w:t>s regning. Forpagter skal acceptere prisen for så vidt</w:t>
      </w:r>
      <w:r w:rsidR="00240423">
        <w:rPr>
          <w:rFonts w:ascii="Arial" w:hAnsi="Arial" w:cs="Arial"/>
          <w:sz w:val="22"/>
          <w:szCs w:val="22"/>
        </w:rPr>
        <w:t>,</w:t>
      </w:r>
      <w:r>
        <w:rPr>
          <w:rFonts w:ascii="Arial" w:hAnsi="Arial" w:cs="Arial"/>
          <w:sz w:val="22"/>
          <w:szCs w:val="22"/>
        </w:rPr>
        <w:t xml:space="preserve"> at </w:t>
      </w:r>
      <w:r>
        <w:rPr>
          <w:rFonts w:ascii="Arial" w:hAnsi="Arial" w:cs="Arial"/>
          <w:sz w:val="22"/>
          <w:szCs w:val="22"/>
        </w:rPr>
        <w:lastRenderedPageBreak/>
        <w:t xml:space="preserve">denne ikke er væsentligt højere end markedsprisen. Bevisbyrden for markedsprisen påhviler </w:t>
      </w:r>
      <w:r w:rsidR="00AE11AB">
        <w:rPr>
          <w:rFonts w:ascii="Arial" w:hAnsi="Arial" w:cs="Arial"/>
          <w:sz w:val="22"/>
          <w:szCs w:val="22"/>
        </w:rPr>
        <w:t>Forpagter</w:t>
      </w:r>
      <w:r>
        <w:rPr>
          <w:rFonts w:ascii="Arial" w:hAnsi="Arial" w:cs="Arial"/>
          <w:sz w:val="22"/>
          <w:szCs w:val="22"/>
        </w:rPr>
        <w:t>.</w:t>
      </w:r>
    </w:p>
    <w:p w14:paraId="55AE24A0" w14:textId="77777777" w:rsidR="00210554" w:rsidRDefault="00210554" w:rsidP="00210554">
      <w:pPr>
        <w:tabs>
          <w:tab w:val="left" w:pos="540"/>
        </w:tabs>
        <w:rPr>
          <w:rFonts w:ascii="Arial" w:hAnsi="Arial" w:cs="Arial"/>
          <w:sz w:val="22"/>
          <w:szCs w:val="22"/>
          <w:u w:val="single"/>
        </w:rPr>
      </w:pPr>
    </w:p>
    <w:p w14:paraId="14BFE56B" w14:textId="62E66136" w:rsidR="00210554" w:rsidRPr="00D81BB8" w:rsidRDefault="00210554" w:rsidP="00210554">
      <w:pPr>
        <w:tabs>
          <w:tab w:val="left" w:pos="540"/>
        </w:tabs>
        <w:rPr>
          <w:rFonts w:ascii="Arial" w:hAnsi="Arial" w:cs="Arial"/>
          <w:sz w:val="22"/>
          <w:szCs w:val="22"/>
        </w:rPr>
      </w:pPr>
      <w:r w:rsidRPr="00DD35A0">
        <w:rPr>
          <w:rFonts w:ascii="Arial" w:hAnsi="Arial" w:cs="Arial"/>
          <w:sz w:val="22"/>
          <w:szCs w:val="22"/>
        </w:rPr>
        <w:t>Bortfalder muligheden for at opnå støtte til en del af</w:t>
      </w:r>
      <w:r w:rsidR="00240423">
        <w:rPr>
          <w:rFonts w:ascii="Arial" w:hAnsi="Arial" w:cs="Arial"/>
          <w:sz w:val="22"/>
          <w:szCs w:val="22"/>
        </w:rPr>
        <w:t xml:space="preserve"> Det Forpagtede</w:t>
      </w:r>
      <w:r w:rsidRPr="00DD35A0">
        <w:rPr>
          <w:rFonts w:ascii="Arial" w:hAnsi="Arial" w:cs="Arial"/>
          <w:sz w:val="22"/>
          <w:szCs w:val="22"/>
        </w:rPr>
        <w:t xml:space="preserve"> i </w:t>
      </w:r>
      <w:r w:rsidR="00240423">
        <w:rPr>
          <w:rFonts w:ascii="Arial" w:hAnsi="Arial" w:cs="Arial"/>
          <w:sz w:val="22"/>
          <w:szCs w:val="22"/>
        </w:rPr>
        <w:t>F</w:t>
      </w:r>
      <w:r w:rsidRPr="00DD35A0">
        <w:rPr>
          <w:rFonts w:ascii="Arial" w:hAnsi="Arial" w:cs="Arial"/>
          <w:sz w:val="22"/>
          <w:szCs w:val="22"/>
        </w:rPr>
        <w:t xml:space="preserve">orpagtningsperioden som følge af ændret lovgivning eller som følge af fysiske forhold på </w:t>
      </w:r>
      <w:r w:rsidR="00240423">
        <w:rPr>
          <w:rFonts w:ascii="Arial" w:hAnsi="Arial" w:cs="Arial"/>
          <w:sz w:val="22"/>
          <w:szCs w:val="22"/>
        </w:rPr>
        <w:t>Det Forpagtede</w:t>
      </w:r>
      <w:r w:rsidRPr="00DD35A0">
        <w:rPr>
          <w:rFonts w:ascii="Arial" w:hAnsi="Arial" w:cs="Arial"/>
          <w:sz w:val="22"/>
          <w:szCs w:val="22"/>
        </w:rPr>
        <w:t xml:space="preserve">, der er indtrådt trods </w:t>
      </w:r>
      <w:r w:rsidR="00AE11AB">
        <w:rPr>
          <w:rFonts w:ascii="Arial" w:hAnsi="Arial" w:cs="Arial"/>
          <w:sz w:val="22"/>
          <w:szCs w:val="22"/>
        </w:rPr>
        <w:t>Forpagter</w:t>
      </w:r>
      <w:r w:rsidRPr="00DD35A0">
        <w:rPr>
          <w:rFonts w:ascii="Arial" w:hAnsi="Arial" w:cs="Arial"/>
          <w:sz w:val="22"/>
          <w:szCs w:val="22"/>
        </w:rPr>
        <w:t>s lovlige og kontraktmæssige drift</w:t>
      </w:r>
      <w:r>
        <w:rPr>
          <w:rFonts w:ascii="Arial" w:hAnsi="Arial" w:cs="Arial"/>
          <w:sz w:val="22"/>
          <w:szCs w:val="22"/>
        </w:rPr>
        <w:t xml:space="preserve"> af </w:t>
      </w:r>
      <w:r w:rsidR="00240423">
        <w:rPr>
          <w:rFonts w:ascii="Arial" w:hAnsi="Arial" w:cs="Arial"/>
          <w:sz w:val="22"/>
          <w:szCs w:val="22"/>
        </w:rPr>
        <w:t xml:space="preserve">Det </w:t>
      </w:r>
      <w:r w:rsidR="00253701">
        <w:rPr>
          <w:rFonts w:ascii="Arial" w:hAnsi="Arial" w:cs="Arial"/>
          <w:sz w:val="22"/>
          <w:szCs w:val="22"/>
        </w:rPr>
        <w:t>F</w:t>
      </w:r>
      <w:r w:rsidR="00240423">
        <w:rPr>
          <w:rFonts w:ascii="Arial" w:hAnsi="Arial" w:cs="Arial"/>
          <w:sz w:val="22"/>
          <w:szCs w:val="22"/>
        </w:rPr>
        <w:t>orpagtede</w:t>
      </w:r>
      <w:r w:rsidRPr="00DD35A0">
        <w:rPr>
          <w:rFonts w:ascii="Arial" w:hAnsi="Arial" w:cs="Arial"/>
          <w:sz w:val="22"/>
          <w:szCs w:val="22"/>
        </w:rPr>
        <w:t xml:space="preserve">, </w:t>
      </w:r>
      <w:r>
        <w:rPr>
          <w:rFonts w:ascii="Arial" w:hAnsi="Arial" w:cs="Arial"/>
          <w:sz w:val="22"/>
          <w:szCs w:val="22"/>
        </w:rPr>
        <w:t>udgår betalingsrettigheder svarende til dette areal af forpagtningen</w:t>
      </w:r>
      <w:r w:rsidR="00166471">
        <w:rPr>
          <w:rFonts w:ascii="Arial" w:hAnsi="Arial" w:cs="Arial"/>
          <w:sz w:val="22"/>
          <w:szCs w:val="22"/>
        </w:rPr>
        <w:t xml:space="preserve"> og tilbageføres til Bortforpagter</w:t>
      </w:r>
      <w:r>
        <w:rPr>
          <w:rFonts w:ascii="Arial" w:hAnsi="Arial" w:cs="Arial"/>
          <w:sz w:val="22"/>
          <w:szCs w:val="22"/>
        </w:rPr>
        <w:t xml:space="preserve">. Forpagter </w:t>
      </w:r>
      <w:r w:rsidRPr="00D81BB8">
        <w:rPr>
          <w:rFonts w:ascii="Arial" w:hAnsi="Arial" w:cs="Arial"/>
          <w:sz w:val="22"/>
          <w:szCs w:val="22"/>
        </w:rPr>
        <w:t xml:space="preserve">tilbagefører hurtigst muligt betalingsrettighederne til </w:t>
      </w:r>
      <w:r w:rsidR="00AE11AB">
        <w:rPr>
          <w:rFonts w:ascii="Arial" w:hAnsi="Arial" w:cs="Arial"/>
          <w:sz w:val="22"/>
          <w:szCs w:val="22"/>
        </w:rPr>
        <w:t>Bortforpagter</w:t>
      </w:r>
      <w:r w:rsidRPr="00D81BB8">
        <w:rPr>
          <w:rFonts w:ascii="Arial" w:hAnsi="Arial" w:cs="Arial"/>
          <w:sz w:val="22"/>
          <w:szCs w:val="22"/>
        </w:rPr>
        <w:t xml:space="preserve"> og underretter samtidig </w:t>
      </w:r>
      <w:r w:rsidR="00AE11AB">
        <w:rPr>
          <w:rFonts w:ascii="Arial" w:hAnsi="Arial" w:cs="Arial"/>
          <w:sz w:val="22"/>
          <w:szCs w:val="22"/>
        </w:rPr>
        <w:t>Bortforpagter</w:t>
      </w:r>
      <w:r w:rsidRPr="00D81BB8">
        <w:rPr>
          <w:rFonts w:ascii="Arial" w:hAnsi="Arial" w:cs="Arial"/>
          <w:sz w:val="22"/>
          <w:szCs w:val="22"/>
        </w:rPr>
        <w:t xml:space="preserve"> herom. Hvis der er overdraget rettigheder med forskellig værdi </w:t>
      </w:r>
      <w:r w:rsidR="00166471">
        <w:rPr>
          <w:rFonts w:ascii="Arial" w:hAnsi="Arial" w:cs="Arial"/>
          <w:sz w:val="22"/>
          <w:szCs w:val="22"/>
        </w:rPr>
        <w:t xml:space="preserve">tilbageføres </w:t>
      </w:r>
      <w:r w:rsidRPr="00D81BB8">
        <w:rPr>
          <w:rFonts w:ascii="Arial" w:hAnsi="Arial" w:cs="Arial"/>
          <w:sz w:val="22"/>
          <w:szCs w:val="22"/>
        </w:rPr>
        <w:t xml:space="preserve">rettighederne med den laveste værdi. Forpagter har bevisbyrden for, at underretning har fundet sted. </w:t>
      </w:r>
    </w:p>
    <w:p w14:paraId="20D104CD" w14:textId="77777777" w:rsidR="00210554" w:rsidRDefault="00210554" w:rsidP="00210554">
      <w:pPr>
        <w:tabs>
          <w:tab w:val="left" w:pos="540"/>
        </w:tabs>
        <w:rPr>
          <w:rFonts w:ascii="Arial" w:hAnsi="Arial" w:cs="Arial"/>
          <w:sz w:val="22"/>
          <w:szCs w:val="22"/>
        </w:rPr>
      </w:pPr>
    </w:p>
    <w:p w14:paraId="0DB1F887" w14:textId="0CDC5E17" w:rsidR="00210554" w:rsidRDefault="00210554" w:rsidP="00210554">
      <w:pPr>
        <w:tabs>
          <w:tab w:val="left" w:pos="540"/>
        </w:tabs>
        <w:rPr>
          <w:rFonts w:ascii="Arial" w:hAnsi="Arial" w:cs="Arial"/>
          <w:sz w:val="22"/>
          <w:szCs w:val="22"/>
        </w:rPr>
      </w:pPr>
      <w:r w:rsidRPr="00523F50">
        <w:rPr>
          <w:rFonts w:ascii="Arial" w:hAnsi="Arial" w:cs="Arial"/>
          <w:sz w:val="22"/>
          <w:szCs w:val="22"/>
        </w:rPr>
        <w:t>Bliver støtteberettigelsen til e</w:t>
      </w:r>
      <w:r w:rsidR="00240423">
        <w:rPr>
          <w:rFonts w:ascii="Arial" w:hAnsi="Arial" w:cs="Arial"/>
          <w:sz w:val="22"/>
          <w:szCs w:val="22"/>
        </w:rPr>
        <w:t>t</w:t>
      </w:r>
      <w:r w:rsidRPr="00523F50">
        <w:rPr>
          <w:rFonts w:ascii="Arial" w:hAnsi="Arial" w:cs="Arial"/>
          <w:sz w:val="22"/>
          <w:szCs w:val="22"/>
        </w:rPr>
        <w:t xml:space="preserve"> del</w:t>
      </w:r>
      <w:r w:rsidR="00240423">
        <w:rPr>
          <w:rFonts w:ascii="Arial" w:hAnsi="Arial" w:cs="Arial"/>
          <w:sz w:val="22"/>
          <w:szCs w:val="22"/>
        </w:rPr>
        <w:t>areal</w:t>
      </w:r>
      <w:r w:rsidRPr="00523F50">
        <w:rPr>
          <w:rFonts w:ascii="Arial" w:hAnsi="Arial" w:cs="Arial"/>
          <w:sz w:val="22"/>
          <w:szCs w:val="22"/>
        </w:rPr>
        <w:t xml:space="preserve"> af </w:t>
      </w:r>
      <w:r w:rsidR="00240423">
        <w:rPr>
          <w:rFonts w:ascii="Arial" w:hAnsi="Arial" w:cs="Arial"/>
          <w:sz w:val="22"/>
          <w:szCs w:val="22"/>
        </w:rPr>
        <w:t>Det Forpagtede</w:t>
      </w:r>
      <w:r w:rsidRPr="00523F50">
        <w:rPr>
          <w:rFonts w:ascii="Arial" w:hAnsi="Arial" w:cs="Arial"/>
          <w:sz w:val="22"/>
          <w:szCs w:val="22"/>
        </w:rPr>
        <w:t xml:space="preserve"> så usikker i løbet af </w:t>
      </w:r>
      <w:r w:rsidR="00240423">
        <w:rPr>
          <w:rFonts w:ascii="Arial" w:hAnsi="Arial" w:cs="Arial"/>
          <w:sz w:val="22"/>
          <w:szCs w:val="22"/>
        </w:rPr>
        <w:t>F</w:t>
      </w:r>
      <w:r w:rsidRPr="00523F50">
        <w:rPr>
          <w:rFonts w:ascii="Arial" w:hAnsi="Arial" w:cs="Arial"/>
          <w:sz w:val="22"/>
          <w:szCs w:val="22"/>
        </w:rPr>
        <w:t xml:space="preserve">orpagtningsperioden, at </w:t>
      </w:r>
      <w:r w:rsidR="00AE11AB">
        <w:rPr>
          <w:rFonts w:ascii="Arial" w:hAnsi="Arial" w:cs="Arial"/>
          <w:sz w:val="22"/>
          <w:szCs w:val="22"/>
        </w:rPr>
        <w:t>Forpagter</w:t>
      </w:r>
      <w:r w:rsidRPr="00523F50">
        <w:rPr>
          <w:rFonts w:ascii="Arial" w:hAnsi="Arial" w:cs="Arial"/>
          <w:sz w:val="22"/>
          <w:szCs w:val="22"/>
        </w:rPr>
        <w:t xml:space="preserve"> i samråd med sin planteavlskonsulent beslutter ikke fremadrettet at søge støtte på det pågældende areal, er </w:t>
      </w:r>
      <w:r w:rsidR="00AE11AB">
        <w:rPr>
          <w:rFonts w:ascii="Arial" w:hAnsi="Arial" w:cs="Arial"/>
          <w:sz w:val="22"/>
          <w:szCs w:val="22"/>
        </w:rPr>
        <w:t>Forpagter</w:t>
      </w:r>
      <w:r w:rsidRPr="00523F50">
        <w:rPr>
          <w:rFonts w:ascii="Arial" w:hAnsi="Arial" w:cs="Arial"/>
          <w:sz w:val="22"/>
          <w:szCs w:val="22"/>
        </w:rPr>
        <w:t xml:space="preserve"> berettiget til at opsige forpagtningen af betalingsrettigheder svarende til dette areal. Dette gælder alene, hvis risikoforøgelsen beror på forhold udenfor </w:t>
      </w:r>
      <w:r w:rsidR="00AE11AB">
        <w:rPr>
          <w:rFonts w:ascii="Arial" w:hAnsi="Arial" w:cs="Arial"/>
          <w:sz w:val="22"/>
          <w:szCs w:val="22"/>
        </w:rPr>
        <w:t>Forpagter</w:t>
      </w:r>
      <w:r w:rsidRPr="00523F50">
        <w:rPr>
          <w:rFonts w:ascii="Arial" w:hAnsi="Arial" w:cs="Arial"/>
          <w:sz w:val="22"/>
          <w:szCs w:val="22"/>
        </w:rPr>
        <w:t>s kontrol</w:t>
      </w:r>
      <w:r>
        <w:rPr>
          <w:rFonts w:ascii="Arial" w:hAnsi="Arial" w:cs="Arial"/>
          <w:sz w:val="22"/>
          <w:szCs w:val="22"/>
        </w:rPr>
        <w:t xml:space="preserve">. Hvis der er overdraget rettigheder med forskellig </w:t>
      </w:r>
      <w:r w:rsidR="000708A1">
        <w:rPr>
          <w:rFonts w:ascii="Arial" w:hAnsi="Arial" w:cs="Arial"/>
          <w:sz w:val="22"/>
          <w:szCs w:val="22"/>
        </w:rPr>
        <w:t>værdi,</w:t>
      </w:r>
      <w:r>
        <w:rPr>
          <w:rFonts w:ascii="Arial" w:hAnsi="Arial" w:cs="Arial"/>
          <w:sz w:val="22"/>
          <w:szCs w:val="22"/>
        </w:rPr>
        <w:t xml:space="preserve"> angår opsigelsen rettighederne med den laveste værdi, og </w:t>
      </w:r>
      <w:r w:rsidR="00AE11AB">
        <w:rPr>
          <w:rFonts w:ascii="Arial" w:hAnsi="Arial" w:cs="Arial"/>
          <w:sz w:val="22"/>
          <w:szCs w:val="22"/>
        </w:rPr>
        <w:t>Forpagter</w:t>
      </w:r>
      <w:r>
        <w:rPr>
          <w:rFonts w:ascii="Arial" w:hAnsi="Arial" w:cs="Arial"/>
          <w:sz w:val="22"/>
          <w:szCs w:val="22"/>
        </w:rPr>
        <w:t xml:space="preserve"> tilbagefører hurtigst muligt betalingsrettighederne til </w:t>
      </w:r>
      <w:r w:rsidR="00AE11AB">
        <w:rPr>
          <w:rFonts w:ascii="Arial" w:hAnsi="Arial" w:cs="Arial"/>
          <w:sz w:val="22"/>
          <w:szCs w:val="22"/>
        </w:rPr>
        <w:t>Bortforpagter</w:t>
      </w:r>
      <w:r>
        <w:rPr>
          <w:rFonts w:ascii="Arial" w:hAnsi="Arial" w:cs="Arial"/>
          <w:sz w:val="22"/>
          <w:szCs w:val="22"/>
        </w:rPr>
        <w:t xml:space="preserve">. Bortforpagter er berettiget til at kontraopsige </w:t>
      </w:r>
      <w:r w:rsidR="00240423">
        <w:rPr>
          <w:rFonts w:ascii="Arial" w:hAnsi="Arial" w:cs="Arial"/>
          <w:sz w:val="22"/>
          <w:szCs w:val="22"/>
        </w:rPr>
        <w:t>Forpagtningskontrakten</w:t>
      </w:r>
      <w:r>
        <w:rPr>
          <w:rFonts w:ascii="Arial" w:hAnsi="Arial" w:cs="Arial"/>
          <w:sz w:val="22"/>
          <w:szCs w:val="22"/>
        </w:rPr>
        <w:t xml:space="preserve">, hvis </w:t>
      </w:r>
      <w:r w:rsidR="00AE11AB">
        <w:rPr>
          <w:rFonts w:ascii="Arial" w:hAnsi="Arial" w:cs="Arial"/>
          <w:sz w:val="22"/>
          <w:szCs w:val="22"/>
        </w:rPr>
        <w:t>Forpagter</w:t>
      </w:r>
      <w:r>
        <w:rPr>
          <w:rFonts w:ascii="Arial" w:hAnsi="Arial" w:cs="Arial"/>
          <w:sz w:val="22"/>
          <w:szCs w:val="22"/>
        </w:rPr>
        <w:t xml:space="preserve"> opsiger forpagtningen af betalingsrettigheder til et areal på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b/>
          <w:sz w:val="22"/>
          <w:szCs w:val="22"/>
        </w:rPr>
        <w:t xml:space="preserve"> </w:t>
      </w:r>
      <w:r w:rsidRPr="004A74AE">
        <w:rPr>
          <w:rFonts w:ascii="Arial" w:hAnsi="Arial" w:cs="Arial"/>
          <w:sz w:val="22"/>
          <w:szCs w:val="22"/>
        </w:rPr>
        <w:t>%</w:t>
      </w:r>
      <w:r>
        <w:rPr>
          <w:rFonts w:ascii="Arial" w:hAnsi="Arial" w:cs="Arial"/>
          <w:sz w:val="22"/>
          <w:szCs w:val="22"/>
        </w:rPr>
        <w:t xml:space="preserve"> eller mere af det</w:t>
      </w:r>
      <w:r w:rsidR="00240423">
        <w:rPr>
          <w:rFonts w:ascii="Arial" w:hAnsi="Arial" w:cs="Arial"/>
          <w:sz w:val="22"/>
          <w:szCs w:val="22"/>
        </w:rPr>
        <w:t xml:space="preserve"> Det Forpagtede</w:t>
      </w:r>
      <w:r>
        <w:rPr>
          <w:rFonts w:ascii="Arial" w:hAnsi="Arial" w:cs="Arial"/>
          <w:sz w:val="22"/>
          <w:szCs w:val="22"/>
        </w:rPr>
        <w:t xml:space="preserve">. Opsigelse sker </w:t>
      </w:r>
      <w:r w:rsidR="00240423">
        <w:rPr>
          <w:rFonts w:ascii="Arial" w:hAnsi="Arial" w:cs="Arial"/>
          <w:sz w:val="22"/>
          <w:szCs w:val="22"/>
        </w:rPr>
        <w:t xml:space="preserve">i overensstemmelse </w:t>
      </w:r>
      <w:r w:rsidR="00A44EF5">
        <w:rPr>
          <w:rFonts w:ascii="Arial" w:hAnsi="Arial" w:cs="Arial"/>
          <w:sz w:val="22"/>
          <w:szCs w:val="22"/>
        </w:rPr>
        <w:t>med</w:t>
      </w:r>
      <w:r>
        <w:rPr>
          <w:rFonts w:ascii="Arial" w:hAnsi="Arial" w:cs="Arial"/>
          <w:sz w:val="22"/>
          <w:szCs w:val="22"/>
        </w:rPr>
        <w:t xml:space="preserve"> § 12 i </w:t>
      </w:r>
      <w:r w:rsidR="00240423">
        <w:rPr>
          <w:rFonts w:ascii="Arial" w:hAnsi="Arial" w:cs="Arial"/>
          <w:sz w:val="22"/>
          <w:szCs w:val="22"/>
        </w:rPr>
        <w:t>Forpagtningskontrakten.</w:t>
      </w:r>
      <w:r>
        <w:rPr>
          <w:rFonts w:ascii="Arial" w:hAnsi="Arial" w:cs="Arial"/>
          <w:sz w:val="22"/>
          <w:szCs w:val="22"/>
        </w:rPr>
        <w:t xml:space="preserve"> </w:t>
      </w:r>
    </w:p>
    <w:p w14:paraId="7F981487" w14:textId="77777777" w:rsidR="00210554" w:rsidRDefault="00210554" w:rsidP="00210554">
      <w:pPr>
        <w:tabs>
          <w:tab w:val="left" w:pos="540"/>
        </w:tabs>
        <w:rPr>
          <w:rFonts w:ascii="Arial" w:hAnsi="Arial" w:cs="Arial"/>
          <w:sz w:val="22"/>
          <w:szCs w:val="22"/>
        </w:rPr>
      </w:pPr>
    </w:p>
    <w:p w14:paraId="085875CF" w14:textId="77777777" w:rsidR="00210554" w:rsidRPr="00DC1C2D" w:rsidRDefault="00210554" w:rsidP="00210554">
      <w:pPr>
        <w:tabs>
          <w:tab w:val="left" w:pos="540"/>
        </w:tabs>
        <w:rPr>
          <w:rFonts w:ascii="Arial" w:hAnsi="Arial" w:cs="Arial"/>
          <w:sz w:val="22"/>
          <w:szCs w:val="22"/>
        </w:rPr>
      </w:pPr>
    </w:p>
    <w:p w14:paraId="44AC35EE" w14:textId="77777777" w:rsidR="00210554" w:rsidRDefault="00210554" w:rsidP="00210554">
      <w:pPr>
        <w:tabs>
          <w:tab w:val="left" w:pos="540"/>
        </w:tabs>
        <w:rPr>
          <w:rFonts w:ascii="Arial" w:hAnsi="Arial" w:cs="Arial"/>
          <w:sz w:val="22"/>
          <w:szCs w:val="22"/>
          <w:u w:val="single"/>
        </w:rPr>
      </w:pPr>
      <w:r>
        <w:rPr>
          <w:rFonts w:ascii="Arial" w:hAnsi="Arial" w:cs="Arial"/>
          <w:sz w:val="22"/>
          <w:szCs w:val="22"/>
          <w:u w:val="single"/>
        </w:rPr>
        <w:t>Model 3 – Betalingsrettighederne følger jorden:</w:t>
      </w:r>
    </w:p>
    <w:p w14:paraId="1D9DB9FD" w14:textId="77777777" w:rsidR="00210554" w:rsidRDefault="00210554" w:rsidP="00210554">
      <w:pPr>
        <w:tabs>
          <w:tab w:val="left" w:pos="540"/>
        </w:tabs>
        <w:rPr>
          <w:rFonts w:ascii="Arial" w:hAnsi="Arial" w:cs="Arial"/>
          <w:sz w:val="22"/>
          <w:szCs w:val="22"/>
          <w:u w:val="single"/>
        </w:rPr>
      </w:pPr>
    </w:p>
    <w:p w14:paraId="46F4E02C" w14:textId="7D124370" w:rsidR="00210554" w:rsidRPr="00DC1C2D" w:rsidRDefault="00A44EF5" w:rsidP="00210554">
      <w:pPr>
        <w:tabs>
          <w:tab w:val="left" w:pos="540"/>
        </w:tabs>
        <w:rPr>
          <w:rFonts w:ascii="Arial" w:hAnsi="Arial" w:cs="Arial"/>
          <w:sz w:val="22"/>
          <w:szCs w:val="22"/>
        </w:rPr>
      </w:pPr>
      <w:r>
        <w:rPr>
          <w:rFonts w:ascii="Arial" w:hAnsi="Arial" w:cs="Arial"/>
          <w:sz w:val="22"/>
          <w:szCs w:val="22"/>
        </w:rPr>
        <w:t>P</w:t>
      </w:r>
      <w:r w:rsidR="00210554" w:rsidRPr="00DC1C2D">
        <w:rPr>
          <w:rFonts w:ascii="Arial" w:hAnsi="Arial" w:cs="Arial"/>
          <w:sz w:val="22"/>
          <w:szCs w:val="22"/>
        </w:rPr>
        <w:t>arter</w:t>
      </w:r>
      <w:r>
        <w:rPr>
          <w:rFonts w:ascii="Arial" w:hAnsi="Arial" w:cs="Arial"/>
          <w:sz w:val="22"/>
          <w:szCs w:val="22"/>
        </w:rPr>
        <w:t>ne</w:t>
      </w:r>
      <w:r w:rsidR="00210554" w:rsidRPr="00DC1C2D">
        <w:rPr>
          <w:rFonts w:ascii="Arial" w:hAnsi="Arial" w:cs="Arial"/>
          <w:sz w:val="22"/>
          <w:szCs w:val="22"/>
        </w:rPr>
        <w:t xml:space="preserve"> anerkender princippet om, at betalingsrettigheder bør ”følge med” rådigheden over støtteberettiget jord. </w:t>
      </w:r>
    </w:p>
    <w:p w14:paraId="3B48D9D7" w14:textId="77777777" w:rsidR="00210554" w:rsidRPr="00DC1C2D" w:rsidRDefault="00210554" w:rsidP="00210554">
      <w:pPr>
        <w:tabs>
          <w:tab w:val="left" w:pos="540"/>
        </w:tabs>
        <w:rPr>
          <w:rFonts w:ascii="Arial" w:hAnsi="Arial" w:cs="Arial"/>
          <w:sz w:val="22"/>
          <w:szCs w:val="22"/>
        </w:rPr>
      </w:pPr>
    </w:p>
    <w:p w14:paraId="74D9EF7C" w14:textId="094B0483"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 xml:space="preserve">Parterne aftaler derfor, </w:t>
      </w:r>
      <w:r>
        <w:rPr>
          <w:rFonts w:ascii="Arial" w:hAnsi="Arial" w:cs="Arial"/>
          <w:sz w:val="22"/>
          <w:szCs w:val="22"/>
        </w:rPr>
        <w:t xml:space="preserve">at </w:t>
      </w:r>
      <w:r w:rsidR="00AE11AB">
        <w:rPr>
          <w:rFonts w:ascii="Arial" w:hAnsi="Arial" w:cs="Arial"/>
          <w:sz w:val="22"/>
          <w:szCs w:val="22"/>
        </w:rPr>
        <w:t>Bortforpagter</w:t>
      </w:r>
      <w:r w:rsidRPr="00DC1C2D">
        <w:rPr>
          <w:rFonts w:ascii="Arial" w:hAnsi="Arial" w:cs="Arial"/>
          <w:sz w:val="22"/>
          <w:szCs w:val="22"/>
        </w:rPr>
        <w:t xml:space="preserve"> på</w:t>
      </w:r>
      <w:r w:rsidR="00A44EF5">
        <w:rPr>
          <w:rFonts w:ascii="Arial" w:hAnsi="Arial" w:cs="Arial"/>
          <w:sz w:val="22"/>
          <w:szCs w:val="22"/>
        </w:rPr>
        <w:t xml:space="preserve"> tidspunktet for Forpagtningskontraktens ophør</w:t>
      </w:r>
      <w:r w:rsidRPr="00DC1C2D">
        <w:rPr>
          <w:rFonts w:ascii="Arial" w:hAnsi="Arial" w:cs="Arial"/>
          <w:sz w:val="22"/>
          <w:szCs w:val="22"/>
        </w:rPr>
        <w:t xml:space="preserve"> har krav på den</w:t>
      </w:r>
      <w:r>
        <w:rPr>
          <w:rFonts w:ascii="Arial" w:hAnsi="Arial" w:cs="Arial"/>
          <w:sz w:val="22"/>
          <w:szCs w:val="22"/>
        </w:rPr>
        <w:t>/de</w:t>
      </w:r>
      <w:r w:rsidRPr="00DC1C2D">
        <w:rPr>
          <w:rFonts w:ascii="Arial" w:hAnsi="Arial" w:cs="Arial"/>
          <w:sz w:val="22"/>
          <w:szCs w:val="22"/>
        </w:rPr>
        <w:t xml:space="preserve"> betalingsrettigheder,</w:t>
      </w:r>
      <w:r>
        <w:rPr>
          <w:rFonts w:ascii="Arial" w:hAnsi="Arial" w:cs="Arial"/>
          <w:sz w:val="22"/>
          <w:szCs w:val="22"/>
        </w:rPr>
        <w:t xml:space="preserve"> </w:t>
      </w:r>
      <w:r w:rsidRPr="00DC1C2D">
        <w:rPr>
          <w:rFonts w:ascii="Arial" w:hAnsi="Arial" w:cs="Arial"/>
          <w:sz w:val="22"/>
          <w:szCs w:val="22"/>
        </w:rPr>
        <w:t>som svarer til antallet af støtteberettigede hektarer</w:t>
      </w:r>
      <w:r>
        <w:rPr>
          <w:rFonts w:ascii="Arial" w:hAnsi="Arial" w:cs="Arial"/>
          <w:sz w:val="22"/>
          <w:szCs w:val="22"/>
        </w:rPr>
        <w:t xml:space="preserve"> på dette tidspunkt</w:t>
      </w:r>
      <w:r w:rsidRPr="00DC1C2D">
        <w:rPr>
          <w:rFonts w:ascii="Arial" w:hAnsi="Arial" w:cs="Arial"/>
          <w:sz w:val="22"/>
          <w:szCs w:val="22"/>
        </w:rPr>
        <w:t xml:space="preserve">. </w:t>
      </w:r>
      <w:r>
        <w:rPr>
          <w:rFonts w:ascii="Arial" w:hAnsi="Arial" w:cs="Arial"/>
          <w:sz w:val="22"/>
          <w:szCs w:val="22"/>
        </w:rPr>
        <w:t>H</w:t>
      </w:r>
      <w:r w:rsidRPr="00DC1C2D">
        <w:rPr>
          <w:rFonts w:ascii="Arial" w:hAnsi="Arial" w:cs="Arial"/>
          <w:sz w:val="22"/>
          <w:szCs w:val="22"/>
        </w:rPr>
        <w:t xml:space="preserve">vis der </w:t>
      </w:r>
      <w:r>
        <w:rPr>
          <w:rFonts w:ascii="Arial" w:hAnsi="Arial" w:cs="Arial"/>
          <w:sz w:val="22"/>
          <w:szCs w:val="22"/>
        </w:rPr>
        <w:t xml:space="preserve">er </w:t>
      </w:r>
      <w:r w:rsidRPr="00DC1C2D">
        <w:rPr>
          <w:rFonts w:ascii="Arial" w:hAnsi="Arial" w:cs="Arial"/>
          <w:sz w:val="22"/>
          <w:szCs w:val="22"/>
        </w:rPr>
        <w:t>ske</w:t>
      </w:r>
      <w:r>
        <w:rPr>
          <w:rFonts w:ascii="Arial" w:hAnsi="Arial" w:cs="Arial"/>
          <w:sz w:val="22"/>
          <w:szCs w:val="22"/>
        </w:rPr>
        <w:t>t</w:t>
      </w:r>
      <w:r w:rsidRPr="00DC1C2D">
        <w:rPr>
          <w:rFonts w:ascii="Arial" w:hAnsi="Arial" w:cs="Arial"/>
          <w:sz w:val="22"/>
          <w:szCs w:val="22"/>
        </w:rPr>
        <w:t xml:space="preserve"> en reduktion i det areal</w:t>
      </w:r>
      <w:r w:rsidR="00A44EF5">
        <w:rPr>
          <w:rFonts w:ascii="Arial" w:hAnsi="Arial" w:cs="Arial"/>
          <w:sz w:val="22"/>
          <w:szCs w:val="22"/>
        </w:rPr>
        <w:t>,</w:t>
      </w:r>
      <w:r w:rsidRPr="00DC1C2D">
        <w:rPr>
          <w:rFonts w:ascii="Arial" w:hAnsi="Arial" w:cs="Arial"/>
          <w:sz w:val="22"/>
          <w:szCs w:val="22"/>
        </w:rPr>
        <w:t xml:space="preserve"> som er støtteberettiget, får </w:t>
      </w:r>
      <w:r w:rsidR="00AE11AB">
        <w:rPr>
          <w:rFonts w:ascii="Arial" w:hAnsi="Arial" w:cs="Arial"/>
          <w:sz w:val="22"/>
          <w:szCs w:val="22"/>
        </w:rPr>
        <w:t>Forpagter</w:t>
      </w:r>
      <w:r w:rsidRPr="00DC1C2D">
        <w:rPr>
          <w:rFonts w:ascii="Arial" w:hAnsi="Arial" w:cs="Arial"/>
          <w:sz w:val="22"/>
          <w:szCs w:val="22"/>
        </w:rPr>
        <w:t xml:space="preserve"> </w:t>
      </w:r>
      <w:r>
        <w:rPr>
          <w:rFonts w:ascii="Arial" w:hAnsi="Arial" w:cs="Arial"/>
          <w:sz w:val="22"/>
          <w:szCs w:val="22"/>
        </w:rPr>
        <w:t xml:space="preserve">således </w:t>
      </w:r>
      <w:r w:rsidRPr="00DC1C2D">
        <w:rPr>
          <w:rFonts w:ascii="Arial" w:hAnsi="Arial" w:cs="Arial"/>
          <w:sz w:val="22"/>
          <w:szCs w:val="22"/>
        </w:rPr>
        <w:t xml:space="preserve">en økonomisk gevinst, svarende til værdien af den/de betalingsrettigheder, som ikke skal </w:t>
      </w:r>
      <w:r>
        <w:rPr>
          <w:rFonts w:ascii="Arial" w:hAnsi="Arial" w:cs="Arial"/>
          <w:sz w:val="22"/>
          <w:szCs w:val="22"/>
        </w:rPr>
        <w:t>tilbageføres</w:t>
      </w:r>
      <w:r w:rsidRPr="00DC1C2D">
        <w:rPr>
          <w:rFonts w:ascii="Arial" w:hAnsi="Arial" w:cs="Arial"/>
          <w:sz w:val="22"/>
          <w:szCs w:val="22"/>
        </w:rPr>
        <w:t xml:space="preserve"> til </w:t>
      </w:r>
      <w:r w:rsidR="00AE11AB">
        <w:rPr>
          <w:rFonts w:ascii="Arial" w:hAnsi="Arial" w:cs="Arial"/>
          <w:sz w:val="22"/>
          <w:szCs w:val="22"/>
        </w:rPr>
        <w:t>Bortforpagter</w:t>
      </w:r>
      <w:r w:rsidRPr="00DC1C2D">
        <w:rPr>
          <w:rFonts w:ascii="Arial" w:hAnsi="Arial" w:cs="Arial"/>
          <w:sz w:val="22"/>
          <w:szCs w:val="22"/>
        </w:rPr>
        <w:t xml:space="preserve"> i forbindelse med </w:t>
      </w:r>
      <w:r w:rsidR="00A44EF5">
        <w:rPr>
          <w:rFonts w:ascii="Arial" w:hAnsi="Arial" w:cs="Arial"/>
          <w:sz w:val="22"/>
          <w:szCs w:val="22"/>
        </w:rPr>
        <w:t>Forpagtningskontraktens ophør.</w:t>
      </w:r>
      <w:r>
        <w:rPr>
          <w:rFonts w:ascii="Arial" w:hAnsi="Arial" w:cs="Arial"/>
          <w:sz w:val="22"/>
          <w:szCs w:val="22"/>
        </w:rPr>
        <w:t xml:space="preserve"> </w:t>
      </w:r>
      <w:r w:rsidRPr="00523F50">
        <w:rPr>
          <w:rFonts w:ascii="Arial" w:hAnsi="Arial" w:cs="Arial"/>
          <w:sz w:val="22"/>
          <w:szCs w:val="22"/>
        </w:rPr>
        <w:t xml:space="preserve">Dette gælder dog kun, hvis reduktionen af antallet af støtteberettigede hektarer beror på forhold udenfor </w:t>
      </w:r>
      <w:r w:rsidR="00AE11AB">
        <w:rPr>
          <w:rFonts w:ascii="Arial" w:hAnsi="Arial" w:cs="Arial"/>
          <w:sz w:val="22"/>
          <w:szCs w:val="22"/>
        </w:rPr>
        <w:t>Forpagter</w:t>
      </w:r>
      <w:r w:rsidRPr="00523F50">
        <w:rPr>
          <w:rFonts w:ascii="Arial" w:hAnsi="Arial" w:cs="Arial"/>
          <w:sz w:val="22"/>
          <w:szCs w:val="22"/>
        </w:rPr>
        <w:t>s kontrol.</w:t>
      </w:r>
      <w:r>
        <w:rPr>
          <w:rFonts w:ascii="Arial" w:hAnsi="Arial" w:cs="Arial"/>
          <w:sz w:val="22"/>
          <w:szCs w:val="22"/>
        </w:rPr>
        <w:t xml:space="preserve"> </w:t>
      </w:r>
    </w:p>
    <w:p w14:paraId="67C554D7" w14:textId="77777777" w:rsidR="00210554" w:rsidRPr="00DC1C2D" w:rsidRDefault="00210554" w:rsidP="00210554">
      <w:pPr>
        <w:tabs>
          <w:tab w:val="left" w:pos="540"/>
        </w:tabs>
        <w:rPr>
          <w:rFonts w:ascii="Arial" w:hAnsi="Arial" w:cs="Arial"/>
          <w:sz w:val="22"/>
          <w:szCs w:val="22"/>
        </w:rPr>
      </w:pPr>
    </w:p>
    <w:p w14:paraId="1854B26C" w14:textId="77777777"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Der er taget højde for den</w:t>
      </w:r>
      <w:r>
        <w:rPr>
          <w:rFonts w:ascii="Arial" w:hAnsi="Arial" w:cs="Arial"/>
          <w:sz w:val="22"/>
          <w:szCs w:val="22"/>
        </w:rPr>
        <w:t>ne</w:t>
      </w:r>
      <w:r w:rsidRPr="00DC1C2D">
        <w:rPr>
          <w:rFonts w:ascii="Arial" w:hAnsi="Arial" w:cs="Arial"/>
          <w:sz w:val="22"/>
          <w:szCs w:val="22"/>
        </w:rPr>
        <w:t xml:space="preserve"> mulige økonomiske gevinst for </w:t>
      </w:r>
      <w:r w:rsidR="00AE11AB">
        <w:rPr>
          <w:rFonts w:ascii="Arial" w:hAnsi="Arial" w:cs="Arial"/>
          <w:sz w:val="22"/>
          <w:szCs w:val="22"/>
        </w:rPr>
        <w:t>Forpagter</w:t>
      </w:r>
      <w:r w:rsidRPr="00DC1C2D">
        <w:rPr>
          <w:rFonts w:ascii="Arial" w:hAnsi="Arial" w:cs="Arial"/>
          <w:sz w:val="22"/>
          <w:szCs w:val="22"/>
        </w:rPr>
        <w:t xml:space="preserve"> ved beregning af forpagtningsafgiften. </w:t>
      </w:r>
    </w:p>
    <w:p w14:paraId="044D8572" w14:textId="77777777" w:rsidR="00210554" w:rsidRPr="00DC1C2D" w:rsidRDefault="00210554" w:rsidP="00210554">
      <w:pPr>
        <w:tabs>
          <w:tab w:val="left" w:pos="540"/>
        </w:tabs>
        <w:rPr>
          <w:rFonts w:ascii="Arial" w:hAnsi="Arial" w:cs="Arial"/>
          <w:sz w:val="22"/>
          <w:szCs w:val="22"/>
        </w:rPr>
      </w:pPr>
    </w:p>
    <w:p w14:paraId="2D052056" w14:textId="77777777"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Omfatter bortforpagtningen betalingsrettigheder med forskellig værdi</w:t>
      </w:r>
      <w:r>
        <w:rPr>
          <w:rFonts w:ascii="Arial" w:hAnsi="Arial" w:cs="Arial"/>
          <w:sz w:val="22"/>
          <w:szCs w:val="22"/>
        </w:rPr>
        <w:t>,</w:t>
      </w:r>
      <w:r w:rsidRPr="00DC1C2D">
        <w:rPr>
          <w:rFonts w:ascii="Arial" w:hAnsi="Arial" w:cs="Arial"/>
          <w:sz w:val="22"/>
          <w:szCs w:val="22"/>
        </w:rPr>
        <w:t xml:space="preserve"> afstår </w:t>
      </w:r>
      <w:r w:rsidR="00AE11AB">
        <w:rPr>
          <w:rFonts w:ascii="Arial" w:hAnsi="Arial" w:cs="Arial"/>
          <w:sz w:val="22"/>
          <w:szCs w:val="22"/>
        </w:rPr>
        <w:t>Bortforpagter</w:t>
      </w:r>
      <w:r w:rsidRPr="00DC1C2D">
        <w:rPr>
          <w:rFonts w:ascii="Arial" w:hAnsi="Arial" w:cs="Arial"/>
          <w:sz w:val="22"/>
          <w:szCs w:val="22"/>
        </w:rPr>
        <w:t xml:space="preserve"> rettighederne med den laveste værdi.</w:t>
      </w:r>
    </w:p>
    <w:p w14:paraId="38B64661" w14:textId="77777777" w:rsidR="00210554" w:rsidRPr="00DC1C2D" w:rsidRDefault="00210554" w:rsidP="00210554">
      <w:pPr>
        <w:tabs>
          <w:tab w:val="left" w:pos="540"/>
        </w:tabs>
        <w:rPr>
          <w:rFonts w:ascii="Arial" w:hAnsi="Arial" w:cs="Arial"/>
          <w:sz w:val="22"/>
          <w:szCs w:val="22"/>
        </w:rPr>
      </w:pPr>
    </w:p>
    <w:p w14:paraId="43B6C77D" w14:textId="11F0B849" w:rsidR="00210554" w:rsidRPr="00DC1C2D" w:rsidRDefault="00210554" w:rsidP="00210554">
      <w:pPr>
        <w:tabs>
          <w:tab w:val="left" w:pos="540"/>
        </w:tabs>
        <w:rPr>
          <w:rFonts w:ascii="Arial" w:hAnsi="Arial" w:cs="Arial"/>
          <w:sz w:val="22"/>
          <w:szCs w:val="22"/>
        </w:rPr>
      </w:pPr>
      <w:r>
        <w:rPr>
          <w:rFonts w:ascii="Arial" w:hAnsi="Arial" w:cs="Arial"/>
          <w:sz w:val="22"/>
          <w:szCs w:val="22"/>
        </w:rPr>
        <w:t xml:space="preserve">Forpagter er pligtig at udnytte betalingsrettighederne hvert år i </w:t>
      </w:r>
      <w:r w:rsidR="00A44EF5">
        <w:rPr>
          <w:rFonts w:ascii="Arial" w:hAnsi="Arial" w:cs="Arial"/>
          <w:sz w:val="22"/>
          <w:szCs w:val="22"/>
        </w:rPr>
        <w:t>F</w:t>
      </w:r>
      <w:r>
        <w:rPr>
          <w:rFonts w:ascii="Arial" w:hAnsi="Arial" w:cs="Arial"/>
          <w:sz w:val="22"/>
          <w:szCs w:val="22"/>
        </w:rPr>
        <w:t>orpagtningsperioden.</w:t>
      </w:r>
      <w:r w:rsidR="00A44EF5">
        <w:rPr>
          <w:rFonts w:ascii="Arial" w:hAnsi="Arial" w:cs="Arial"/>
          <w:sz w:val="22"/>
          <w:szCs w:val="22"/>
        </w:rPr>
        <w:t xml:space="preserve"> Såfremt</w:t>
      </w:r>
      <w:r>
        <w:rPr>
          <w:rFonts w:ascii="Arial" w:hAnsi="Arial" w:cs="Arial"/>
          <w:sz w:val="22"/>
          <w:szCs w:val="22"/>
        </w:rPr>
        <w:t xml:space="preserve"> der ikke</w:t>
      </w:r>
      <w:r w:rsidR="00A44EF5">
        <w:rPr>
          <w:rFonts w:ascii="Arial" w:hAnsi="Arial" w:cs="Arial"/>
          <w:sz w:val="22"/>
          <w:szCs w:val="22"/>
        </w:rPr>
        <w:t xml:space="preserve"> er</w:t>
      </w:r>
      <w:r w:rsidRPr="00DC1C2D">
        <w:rPr>
          <w:rFonts w:ascii="Arial" w:hAnsi="Arial" w:cs="Arial"/>
          <w:sz w:val="22"/>
          <w:szCs w:val="22"/>
        </w:rPr>
        <w:t xml:space="preserve"> sammenfald mellem det antal betalingsrettigheder, som automatisk </w:t>
      </w:r>
      <w:r>
        <w:rPr>
          <w:rFonts w:ascii="Arial" w:hAnsi="Arial" w:cs="Arial"/>
          <w:sz w:val="22"/>
          <w:szCs w:val="22"/>
        </w:rPr>
        <w:t>tilbageføres</w:t>
      </w:r>
      <w:r w:rsidRPr="00DC1C2D">
        <w:rPr>
          <w:rFonts w:ascii="Arial" w:hAnsi="Arial" w:cs="Arial"/>
          <w:sz w:val="22"/>
          <w:szCs w:val="22"/>
        </w:rPr>
        <w:t xml:space="preserve"> til </w:t>
      </w:r>
      <w:r w:rsidR="00AE11AB">
        <w:rPr>
          <w:rFonts w:ascii="Arial" w:hAnsi="Arial" w:cs="Arial"/>
          <w:sz w:val="22"/>
          <w:szCs w:val="22"/>
        </w:rPr>
        <w:t>Bortforpagter</w:t>
      </w:r>
      <w:r w:rsidRPr="00DC1C2D">
        <w:rPr>
          <w:rFonts w:ascii="Arial" w:hAnsi="Arial" w:cs="Arial"/>
          <w:sz w:val="22"/>
          <w:szCs w:val="22"/>
        </w:rPr>
        <w:t xml:space="preserve"> ved </w:t>
      </w:r>
      <w:r w:rsidR="00A44EF5">
        <w:rPr>
          <w:rFonts w:ascii="Arial" w:hAnsi="Arial" w:cs="Arial"/>
          <w:sz w:val="22"/>
          <w:szCs w:val="22"/>
        </w:rPr>
        <w:t>Forpagtningskontrakten</w:t>
      </w:r>
      <w:r w:rsidRPr="00DC1C2D">
        <w:rPr>
          <w:rFonts w:ascii="Arial" w:hAnsi="Arial" w:cs="Arial"/>
          <w:sz w:val="22"/>
          <w:szCs w:val="22"/>
        </w:rPr>
        <w:t xml:space="preserve"> og det antal </w:t>
      </w:r>
      <w:r w:rsidR="00A44EF5">
        <w:rPr>
          <w:rFonts w:ascii="Arial" w:hAnsi="Arial" w:cs="Arial"/>
          <w:sz w:val="22"/>
          <w:szCs w:val="22"/>
        </w:rPr>
        <w:t>betalings</w:t>
      </w:r>
      <w:r w:rsidRPr="00DC1C2D">
        <w:rPr>
          <w:rFonts w:ascii="Arial" w:hAnsi="Arial" w:cs="Arial"/>
          <w:sz w:val="22"/>
          <w:szCs w:val="22"/>
        </w:rPr>
        <w:t xml:space="preserve">rettigheder, hver af </w:t>
      </w:r>
      <w:r w:rsidR="00A44EF5">
        <w:rPr>
          <w:rFonts w:ascii="Arial" w:hAnsi="Arial" w:cs="Arial"/>
          <w:sz w:val="22"/>
          <w:szCs w:val="22"/>
        </w:rPr>
        <w:t>P</w:t>
      </w:r>
      <w:r w:rsidRPr="00DC1C2D">
        <w:rPr>
          <w:rFonts w:ascii="Arial" w:hAnsi="Arial" w:cs="Arial"/>
          <w:sz w:val="22"/>
          <w:szCs w:val="22"/>
        </w:rPr>
        <w:t xml:space="preserve">arterne har ret til </w:t>
      </w:r>
      <w:r w:rsidR="00A44EF5">
        <w:rPr>
          <w:rFonts w:ascii="Arial" w:hAnsi="Arial" w:cs="Arial"/>
          <w:sz w:val="22"/>
          <w:szCs w:val="22"/>
        </w:rPr>
        <w:t>i henhold til Forpagtningskontrakten, håndteres dette</w:t>
      </w:r>
      <w:r w:rsidRPr="00DC1C2D">
        <w:rPr>
          <w:rFonts w:ascii="Arial" w:hAnsi="Arial" w:cs="Arial"/>
          <w:sz w:val="22"/>
          <w:szCs w:val="22"/>
        </w:rPr>
        <w:t xml:space="preserve"> på følgende måde: </w:t>
      </w:r>
    </w:p>
    <w:p w14:paraId="560FCE7D" w14:textId="77777777" w:rsidR="00210554" w:rsidRPr="00DC1C2D" w:rsidRDefault="00210554" w:rsidP="00210554">
      <w:pPr>
        <w:tabs>
          <w:tab w:val="left" w:pos="540"/>
        </w:tabs>
        <w:rPr>
          <w:rFonts w:ascii="Arial" w:hAnsi="Arial" w:cs="Arial"/>
          <w:sz w:val="22"/>
          <w:szCs w:val="22"/>
        </w:rPr>
      </w:pPr>
    </w:p>
    <w:p w14:paraId="37718793" w14:textId="2B76014B" w:rsidR="00210554" w:rsidRDefault="00210554" w:rsidP="00210554">
      <w:pPr>
        <w:tabs>
          <w:tab w:val="left" w:pos="540"/>
        </w:tabs>
        <w:rPr>
          <w:rFonts w:ascii="Arial" w:hAnsi="Arial" w:cs="Arial"/>
          <w:sz w:val="22"/>
          <w:szCs w:val="22"/>
        </w:rPr>
      </w:pPr>
      <w:r w:rsidRPr="00DC1C2D">
        <w:rPr>
          <w:rFonts w:ascii="Arial" w:hAnsi="Arial" w:cs="Arial"/>
          <w:sz w:val="22"/>
          <w:szCs w:val="22"/>
        </w:rPr>
        <w:t xml:space="preserve">Den </w:t>
      </w:r>
      <w:r w:rsidR="00A44EF5">
        <w:rPr>
          <w:rFonts w:ascii="Arial" w:hAnsi="Arial" w:cs="Arial"/>
          <w:sz w:val="22"/>
          <w:szCs w:val="22"/>
        </w:rPr>
        <w:t>P</w:t>
      </w:r>
      <w:r w:rsidRPr="00DC1C2D">
        <w:rPr>
          <w:rFonts w:ascii="Arial" w:hAnsi="Arial" w:cs="Arial"/>
          <w:sz w:val="22"/>
          <w:szCs w:val="22"/>
        </w:rPr>
        <w:t xml:space="preserve">art, som har krav på </w:t>
      </w:r>
      <w:r w:rsidR="00A44EF5">
        <w:rPr>
          <w:rFonts w:ascii="Arial" w:hAnsi="Arial" w:cs="Arial"/>
          <w:sz w:val="22"/>
          <w:szCs w:val="22"/>
        </w:rPr>
        <w:t>betalings</w:t>
      </w:r>
      <w:r w:rsidRPr="00DC1C2D">
        <w:rPr>
          <w:rFonts w:ascii="Arial" w:hAnsi="Arial" w:cs="Arial"/>
          <w:sz w:val="22"/>
          <w:szCs w:val="22"/>
        </w:rPr>
        <w:t>rettigheder fra den anden</w:t>
      </w:r>
      <w:r w:rsidR="00A44EF5">
        <w:rPr>
          <w:rFonts w:ascii="Arial" w:hAnsi="Arial" w:cs="Arial"/>
          <w:sz w:val="22"/>
          <w:szCs w:val="22"/>
        </w:rPr>
        <w:t xml:space="preserve"> Part, </w:t>
      </w:r>
      <w:r w:rsidR="00030341">
        <w:rPr>
          <w:rFonts w:ascii="Arial" w:hAnsi="Arial" w:cs="Arial"/>
          <w:sz w:val="22"/>
          <w:szCs w:val="22"/>
        </w:rPr>
        <w:t xml:space="preserve">er pligt at fremsætte skriftligt påkrav til </w:t>
      </w:r>
      <w:r w:rsidR="00A44EF5">
        <w:rPr>
          <w:rFonts w:ascii="Arial" w:hAnsi="Arial" w:cs="Arial"/>
          <w:sz w:val="22"/>
          <w:szCs w:val="22"/>
        </w:rPr>
        <w:t>den anden Part</w:t>
      </w:r>
      <w:r w:rsidR="00030341">
        <w:rPr>
          <w:rFonts w:ascii="Arial" w:hAnsi="Arial" w:cs="Arial"/>
          <w:sz w:val="22"/>
          <w:szCs w:val="22"/>
        </w:rPr>
        <w:t xml:space="preserve"> om</w:t>
      </w:r>
      <w:r w:rsidRPr="00DC1C2D">
        <w:rPr>
          <w:rFonts w:ascii="Arial" w:hAnsi="Arial" w:cs="Arial"/>
          <w:sz w:val="22"/>
          <w:szCs w:val="22"/>
        </w:rPr>
        <w:t xml:space="preserve"> overførsel</w:t>
      </w:r>
      <w:r w:rsidR="00A44EF5">
        <w:rPr>
          <w:rFonts w:ascii="Arial" w:hAnsi="Arial" w:cs="Arial"/>
          <w:sz w:val="22"/>
          <w:szCs w:val="22"/>
        </w:rPr>
        <w:t xml:space="preserve"> heraf</w:t>
      </w:r>
      <w:r w:rsidRPr="00DC1C2D">
        <w:rPr>
          <w:rFonts w:ascii="Arial" w:hAnsi="Arial" w:cs="Arial"/>
          <w:sz w:val="22"/>
          <w:szCs w:val="22"/>
        </w:rPr>
        <w:t xml:space="preserve"> inden 14 dage</w:t>
      </w:r>
      <w:r w:rsidR="002C6D69">
        <w:rPr>
          <w:rFonts w:ascii="Arial" w:hAnsi="Arial" w:cs="Arial"/>
          <w:sz w:val="22"/>
          <w:szCs w:val="22"/>
        </w:rPr>
        <w:t xml:space="preserve"> fra Parten er blevet bekendt med kravet</w:t>
      </w:r>
      <w:r w:rsidRPr="00DC1C2D">
        <w:rPr>
          <w:rFonts w:ascii="Arial" w:hAnsi="Arial" w:cs="Arial"/>
          <w:sz w:val="22"/>
          <w:szCs w:val="22"/>
        </w:rPr>
        <w:t xml:space="preserve">. </w:t>
      </w:r>
      <w:r w:rsidR="00030341">
        <w:rPr>
          <w:rFonts w:ascii="Arial" w:hAnsi="Arial" w:cs="Arial"/>
          <w:sz w:val="22"/>
          <w:szCs w:val="22"/>
        </w:rPr>
        <w:t xml:space="preserve">Såfremt </w:t>
      </w:r>
      <w:r w:rsidRPr="00DC1C2D">
        <w:rPr>
          <w:rFonts w:ascii="Arial" w:hAnsi="Arial" w:cs="Arial"/>
          <w:sz w:val="22"/>
          <w:szCs w:val="22"/>
        </w:rPr>
        <w:t>påkravet ikke</w:t>
      </w:r>
      <w:r w:rsidR="00030341">
        <w:rPr>
          <w:rFonts w:ascii="Arial" w:hAnsi="Arial" w:cs="Arial"/>
          <w:sz w:val="22"/>
          <w:szCs w:val="22"/>
        </w:rPr>
        <w:t xml:space="preserve"> er</w:t>
      </w:r>
      <w:r w:rsidRPr="00DC1C2D">
        <w:rPr>
          <w:rFonts w:ascii="Arial" w:hAnsi="Arial" w:cs="Arial"/>
          <w:sz w:val="22"/>
          <w:szCs w:val="22"/>
        </w:rPr>
        <w:t xml:space="preserve"> opfyldt</w:t>
      </w:r>
      <w:r w:rsidR="00EC6379">
        <w:rPr>
          <w:rFonts w:ascii="Arial" w:hAnsi="Arial" w:cs="Arial"/>
          <w:sz w:val="22"/>
          <w:szCs w:val="22"/>
        </w:rPr>
        <w:t xml:space="preserve"> senest</w:t>
      </w:r>
      <w:r>
        <w:rPr>
          <w:rFonts w:ascii="Arial" w:hAnsi="Arial" w:cs="Arial"/>
          <w:sz w:val="22"/>
          <w:szCs w:val="22"/>
        </w:rPr>
        <w:t xml:space="preserve"> 14 dage efter</w:t>
      </w:r>
      <w:r w:rsidR="00030341">
        <w:rPr>
          <w:rFonts w:ascii="Arial" w:hAnsi="Arial" w:cs="Arial"/>
          <w:sz w:val="22"/>
          <w:szCs w:val="22"/>
        </w:rPr>
        <w:t xml:space="preserve"> påkravets datering</w:t>
      </w:r>
      <w:r>
        <w:rPr>
          <w:rFonts w:ascii="Arial" w:hAnsi="Arial" w:cs="Arial"/>
          <w:sz w:val="22"/>
          <w:szCs w:val="22"/>
        </w:rPr>
        <w:t xml:space="preserve"> er den pågældende </w:t>
      </w:r>
      <w:r w:rsidR="00030341">
        <w:rPr>
          <w:rFonts w:ascii="Arial" w:hAnsi="Arial" w:cs="Arial"/>
          <w:sz w:val="22"/>
          <w:szCs w:val="22"/>
        </w:rPr>
        <w:t>P</w:t>
      </w:r>
      <w:r>
        <w:rPr>
          <w:rFonts w:ascii="Arial" w:hAnsi="Arial" w:cs="Arial"/>
          <w:sz w:val="22"/>
          <w:szCs w:val="22"/>
        </w:rPr>
        <w:t>art</w:t>
      </w:r>
      <w:r w:rsidR="00030341">
        <w:rPr>
          <w:rFonts w:ascii="Arial" w:hAnsi="Arial" w:cs="Arial"/>
          <w:sz w:val="22"/>
          <w:szCs w:val="22"/>
        </w:rPr>
        <w:t>, som har krav på betalingsrettigheder fra den anden Part,</w:t>
      </w:r>
      <w:r>
        <w:rPr>
          <w:rFonts w:ascii="Arial" w:hAnsi="Arial" w:cs="Arial"/>
          <w:sz w:val="22"/>
          <w:szCs w:val="22"/>
        </w:rPr>
        <w:t xml:space="preserve"> berettiget til at foretage indkøb af erstatningsrettigheder på</w:t>
      </w:r>
      <w:r w:rsidR="00030341">
        <w:rPr>
          <w:rFonts w:ascii="Arial" w:hAnsi="Arial" w:cs="Arial"/>
          <w:sz w:val="22"/>
          <w:szCs w:val="22"/>
        </w:rPr>
        <w:t xml:space="preserve"> den anden Parts</w:t>
      </w:r>
      <w:r>
        <w:rPr>
          <w:rFonts w:ascii="Arial" w:hAnsi="Arial" w:cs="Arial"/>
          <w:sz w:val="22"/>
          <w:szCs w:val="22"/>
        </w:rPr>
        <w:t xml:space="preserve"> regning. </w:t>
      </w:r>
      <w:r w:rsidR="00030341">
        <w:rPr>
          <w:rFonts w:ascii="Arial" w:hAnsi="Arial" w:cs="Arial"/>
          <w:sz w:val="22"/>
          <w:szCs w:val="22"/>
        </w:rPr>
        <w:t>Den anden Part er i den forbindelse forpligtet til at acceptere</w:t>
      </w:r>
      <w:r>
        <w:rPr>
          <w:rFonts w:ascii="Arial" w:hAnsi="Arial" w:cs="Arial"/>
          <w:sz w:val="22"/>
          <w:szCs w:val="22"/>
        </w:rPr>
        <w:t xml:space="preserve"> prisen </w:t>
      </w:r>
      <w:r w:rsidR="00C37B0C">
        <w:rPr>
          <w:rFonts w:ascii="Arial" w:hAnsi="Arial" w:cs="Arial"/>
          <w:sz w:val="22"/>
          <w:szCs w:val="22"/>
        </w:rPr>
        <w:t xml:space="preserve">for </w:t>
      </w:r>
      <w:r w:rsidR="00030341">
        <w:rPr>
          <w:rFonts w:ascii="Arial" w:hAnsi="Arial" w:cs="Arial"/>
          <w:sz w:val="22"/>
          <w:szCs w:val="22"/>
        </w:rPr>
        <w:t>indkøb</w:t>
      </w:r>
      <w:r w:rsidR="00C37B0C">
        <w:rPr>
          <w:rFonts w:ascii="Arial" w:hAnsi="Arial" w:cs="Arial"/>
          <w:sz w:val="22"/>
          <w:szCs w:val="22"/>
        </w:rPr>
        <w:t>et</w:t>
      </w:r>
      <w:r w:rsidR="00030341">
        <w:rPr>
          <w:rFonts w:ascii="Arial" w:hAnsi="Arial" w:cs="Arial"/>
          <w:sz w:val="22"/>
          <w:szCs w:val="22"/>
        </w:rPr>
        <w:t xml:space="preserve"> af erstatningsrettighederne </w:t>
      </w:r>
      <w:r>
        <w:rPr>
          <w:rFonts w:ascii="Arial" w:hAnsi="Arial" w:cs="Arial"/>
          <w:sz w:val="22"/>
          <w:szCs w:val="22"/>
        </w:rPr>
        <w:t>for så vidt</w:t>
      </w:r>
      <w:r w:rsidR="00030341">
        <w:rPr>
          <w:rFonts w:ascii="Arial" w:hAnsi="Arial" w:cs="Arial"/>
          <w:sz w:val="22"/>
          <w:szCs w:val="22"/>
        </w:rPr>
        <w:t>,</w:t>
      </w:r>
      <w:r>
        <w:rPr>
          <w:rFonts w:ascii="Arial" w:hAnsi="Arial" w:cs="Arial"/>
          <w:sz w:val="22"/>
          <w:szCs w:val="22"/>
        </w:rPr>
        <w:t xml:space="preserve"> at de</w:t>
      </w:r>
      <w:r w:rsidR="00C37B0C">
        <w:rPr>
          <w:rFonts w:ascii="Arial" w:hAnsi="Arial" w:cs="Arial"/>
          <w:sz w:val="22"/>
          <w:szCs w:val="22"/>
        </w:rPr>
        <w:t>nn</w:t>
      </w:r>
      <w:r w:rsidR="00030341">
        <w:rPr>
          <w:rFonts w:ascii="Arial" w:hAnsi="Arial" w:cs="Arial"/>
          <w:sz w:val="22"/>
          <w:szCs w:val="22"/>
        </w:rPr>
        <w:t>e</w:t>
      </w:r>
      <w:r>
        <w:rPr>
          <w:rFonts w:ascii="Arial" w:hAnsi="Arial" w:cs="Arial"/>
          <w:sz w:val="22"/>
          <w:szCs w:val="22"/>
        </w:rPr>
        <w:t xml:space="preserve"> ikke er væsentligt højere end markedsprisen. Bevisbyrden for markedsprisen påhviler </w:t>
      </w:r>
      <w:r w:rsidR="00030341">
        <w:rPr>
          <w:rFonts w:ascii="Arial" w:hAnsi="Arial" w:cs="Arial"/>
          <w:sz w:val="22"/>
          <w:szCs w:val="22"/>
        </w:rPr>
        <w:t>den anden Part.</w:t>
      </w:r>
      <w:r>
        <w:rPr>
          <w:rFonts w:ascii="Arial" w:hAnsi="Arial" w:cs="Arial"/>
          <w:sz w:val="22"/>
          <w:szCs w:val="22"/>
        </w:rPr>
        <w:t xml:space="preserve"> </w:t>
      </w:r>
    </w:p>
    <w:p w14:paraId="196AD70A" w14:textId="77777777" w:rsidR="00210554" w:rsidRDefault="00210554" w:rsidP="00210554">
      <w:pPr>
        <w:tabs>
          <w:tab w:val="left" w:pos="540"/>
        </w:tabs>
        <w:rPr>
          <w:rFonts w:ascii="Arial" w:hAnsi="Arial" w:cs="Arial"/>
          <w:i/>
          <w:sz w:val="22"/>
          <w:szCs w:val="22"/>
        </w:rPr>
      </w:pPr>
    </w:p>
    <w:p w14:paraId="32C85CCC" w14:textId="77777777" w:rsidR="00210554" w:rsidRDefault="00210554" w:rsidP="00210554">
      <w:pPr>
        <w:tabs>
          <w:tab w:val="left" w:pos="540"/>
        </w:tabs>
        <w:rPr>
          <w:rFonts w:ascii="Arial" w:hAnsi="Arial" w:cs="Arial"/>
          <w:i/>
          <w:sz w:val="22"/>
          <w:szCs w:val="22"/>
        </w:rPr>
      </w:pPr>
      <w:r w:rsidRPr="00523F50">
        <w:rPr>
          <w:rFonts w:ascii="Arial" w:hAnsi="Arial" w:cs="Arial"/>
          <w:i/>
          <w:sz w:val="22"/>
          <w:szCs w:val="22"/>
        </w:rPr>
        <w:t xml:space="preserve">2. Hvis </w:t>
      </w:r>
      <w:r w:rsidR="00AE11AB">
        <w:rPr>
          <w:rFonts w:ascii="Arial" w:hAnsi="Arial" w:cs="Arial"/>
          <w:i/>
          <w:sz w:val="22"/>
          <w:szCs w:val="22"/>
        </w:rPr>
        <w:t>Bortforpagter</w:t>
      </w:r>
      <w:r w:rsidRPr="00523F50">
        <w:rPr>
          <w:rFonts w:ascii="Arial" w:hAnsi="Arial" w:cs="Arial"/>
          <w:i/>
          <w:sz w:val="22"/>
          <w:szCs w:val="22"/>
        </w:rPr>
        <w:t xml:space="preserve"> ikke er registreret som ejer af betalingsrettighederne</w:t>
      </w:r>
    </w:p>
    <w:p w14:paraId="4B9CC07F" w14:textId="77777777" w:rsidR="00210554" w:rsidRDefault="00210554" w:rsidP="00210554">
      <w:pPr>
        <w:tabs>
          <w:tab w:val="left" w:pos="540"/>
        </w:tabs>
        <w:rPr>
          <w:rFonts w:ascii="Arial" w:hAnsi="Arial" w:cs="Arial"/>
          <w:i/>
          <w:sz w:val="22"/>
          <w:szCs w:val="22"/>
        </w:rPr>
      </w:pPr>
    </w:p>
    <w:p w14:paraId="57919F6D" w14:textId="247D1417" w:rsidR="00210554" w:rsidRPr="00F6227B" w:rsidRDefault="00210554" w:rsidP="00210554">
      <w:pPr>
        <w:tabs>
          <w:tab w:val="left" w:pos="540"/>
        </w:tabs>
        <w:rPr>
          <w:rFonts w:ascii="Arial" w:hAnsi="Arial" w:cs="Arial"/>
          <w:sz w:val="22"/>
          <w:szCs w:val="22"/>
        </w:rPr>
      </w:pPr>
      <w:r w:rsidRPr="00F6227B">
        <w:rPr>
          <w:rFonts w:ascii="Arial" w:hAnsi="Arial" w:cs="Arial"/>
          <w:sz w:val="22"/>
          <w:szCs w:val="22"/>
        </w:rPr>
        <w:t xml:space="preserve">Som led i </w:t>
      </w:r>
      <w:r w:rsidR="00030341">
        <w:rPr>
          <w:rFonts w:ascii="Arial" w:hAnsi="Arial" w:cs="Arial"/>
          <w:sz w:val="22"/>
          <w:szCs w:val="22"/>
        </w:rPr>
        <w:t>Forpagtningskontrakten</w:t>
      </w:r>
      <w:r>
        <w:rPr>
          <w:rFonts w:ascii="Arial" w:hAnsi="Arial" w:cs="Arial"/>
          <w:sz w:val="22"/>
          <w:szCs w:val="22"/>
        </w:rPr>
        <w:t xml:space="preserve"> får </w:t>
      </w:r>
      <w:r w:rsidR="00AE11AB">
        <w:rPr>
          <w:rFonts w:ascii="Arial" w:hAnsi="Arial" w:cs="Arial"/>
          <w:sz w:val="22"/>
          <w:szCs w:val="22"/>
        </w:rPr>
        <w:t>Forpagter</w:t>
      </w:r>
      <w:r w:rsidRPr="00F6227B">
        <w:rPr>
          <w:rFonts w:ascii="Arial" w:hAnsi="Arial" w:cs="Arial"/>
          <w:sz w:val="22"/>
          <w:szCs w:val="22"/>
        </w:rPr>
        <w:t xml:space="preserve"> </w:t>
      </w:r>
      <w:r>
        <w:rPr>
          <w:rFonts w:ascii="Arial" w:hAnsi="Arial" w:cs="Arial"/>
          <w:sz w:val="22"/>
          <w:szCs w:val="22"/>
        </w:rPr>
        <w:t>varigt overdraget</w:t>
      </w:r>
      <w:r w:rsidRPr="00F6227B">
        <w:rPr>
          <w:rFonts w:ascii="Arial" w:hAnsi="Arial" w:cs="Arial"/>
          <w:sz w:val="22"/>
          <w:szCs w:val="22"/>
        </w:rPr>
        <w:t xml:space="preserve"> betalingsrettigheder svarende til </w:t>
      </w:r>
      <w:r w:rsidRPr="00F6227B">
        <w:rPr>
          <w:rFonts w:ascii="Arial" w:hAnsi="Arial" w:cs="Arial"/>
          <w:b/>
          <w:sz w:val="22"/>
          <w:szCs w:val="22"/>
        </w:rPr>
        <w:fldChar w:fldCharType="begin">
          <w:ffData>
            <w:name w:val="Tekst1"/>
            <w:enabled/>
            <w:calcOnExit w:val="0"/>
            <w:textInput/>
          </w:ffData>
        </w:fldChar>
      </w:r>
      <w:r w:rsidRPr="00F6227B">
        <w:rPr>
          <w:rFonts w:ascii="Arial" w:hAnsi="Arial" w:cs="Arial"/>
          <w:b/>
          <w:sz w:val="22"/>
          <w:szCs w:val="22"/>
        </w:rPr>
        <w:instrText xml:space="preserve"> FORMTEXT </w:instrText>
      </w:r>
      <w:r w:rsidRPr="00F6227B">
        <w:rPr>
          <w:rFonts w:ascii="Arial" w:hAnsi="Arial" w:cs="Arial"/>
          <w:b/>
          <w:sz w:val="22"/>
          <w:szCs w:val="22"/>
        </w:rPr>
      </w:r>
      <w:r w:rsidRPr="00F6227B">
        <w:rPr>
          <w:rFonts w:ascii="Arial" w:hAnsi="Arial" w:cs="Arial"/>
          <w:b/>
          <w:sz w:val="22"/>
          <w:szCs w:val="22"/>
        </w:rPr>
        <w:fldChar w:fldCharType="separate"/>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b/>
          <w:sz w:val="22"/>
          <w:szCs w:val="22"/>
        </w:rPr>
        <w:t> </w:t>
      </w:r>
      <w:r w:rsidRPr="00F6227B">
        <w:rPr>
          <w:rFonts w:ascii="Arial" w:hAnsi="Arial" w:cs="Arial"/>
          <w:sz w:val="22"/>
          <w:szCs w:val="22"/>
        </w:rPr>
        <w:fldChar w:fldCharType="end"/>
      </w:r>
      <w:r w:rsidRPr="00F6227B">
        <w:rPr>
          <w:rFonts w:ascii="Arial" w:hAnsi="Arial" w:cs="Arial"/>
          <w:b/>
          <w:sz w:val="22"/>
          <w:szCs w:val="22"/>
        </w:rPr>
        <w:t xml:space="preserve"> </w:t>
      </w:r>
      <w:r w:rsidRPr="00F6227B">
        <w:rPr>
          <w:rFonts w:ascii="Arial" w:hAnsi="Arial" w:cs="Arial"/>
          <w:sz w:val="22"/>
          <w:szCs w:val="22"/>
        </w:rPr>
        <w:t>antal ha.</w:t>
      </w:r>
    </w:p>
    <w:p w14:paraId="089E09E5" w14:textId="77777777" w:rsidR="00210554" w:rsidRPr="00F6227B" w:rsidRDefault="00210554" w:rsidP="00210554">
      <w:pPr>
        <w:tabs>
          <w:tab w:val="left" w:pos="540"/>
        </w:tabs>
        <w:rPr>
          <w:rFonts w:ascii="Arial" w:hAnsi="Arial" w:cs="Arial"/>
          <w:sz w:val="22"/>
          <w:szCs w:val="22"/>
        </w:rPr>
      </w:pPr>
    </w:p>
    <w:p w14:paraId="31EE3BE2" w14:textId="1CEBA15F" w:rsidR="00210554" w:rsidRDefault="00210554" w:rsidP="00210554">
      <w:pPr>
        <w:tabs>
          <w:tab w:val="left" w:pos="540"/>
        </w:tabs>
        <w:rPr>
          <w:rFonts w:ascii="Arial" w:hAnsi="Arial" w:cs="Arial"/>
          <w:sz w:val="22"/>
          <w:szCs w:val="22"/>
        </w:rPr>
      </w:pPr>
      <w:r>
        <w:rPr>
          <w:rFonts w:ascii="Arial" w:hAnsi="Arial" w:cs="Arial"/>
          <w:sz w:val="22"/>
          <w:szCs w:val="22"/>
        </w:rPr>
        <w:t>Overdragelsen</w:t>
      </w:r>
      <w:r w:rsidR="00BE4482">
        <w:rPr>
          <w:rFonts w:ascii="Arial" w:hAnsi="Arial" w:cs="Arial"/>
          <w:sz w:val="22"/>
          <w:szCs w:val="22"/>
        </w:rPr>
        <w:t xml:space="preserve"> af disse betalingsrettigheder</w:t>
      </w:r>
      <w:r>
        <w:rPr>
          <w:rFonts w:ascii="Arial" w:hAnsi="Arial" w:cs="Arial"/>
          <w:sz w:val="22"/>
          <w:szCs w:val="22"/>
        </w:rPr>
        <w:t xml:space="preserve"> sker vederlagsfri</w:t>
      </w:r>
      <w:r w:rsidR="00BE4482">
        <w:rPr>
          <w:rFonts w:ascii="Arial" w:hAnsi="Arial" w:cs="Arial"/>
          <w:sz w:val="22"/>
          <w:szCs w:val="22"/>
        </w:rPr>
        <w:t>t</w:t>
      </w:r>
      <w:r>
        <w:rPr>
          <w:rFonts w:ascii="Arial" w:hAnsi="Arial" w:cs="Arial"/>
          <w:sz w:val="22"/>
          <w:szCs w:val="22"/>
        </w:rPr>
        <w:t xml:space="preserve"> i forbindelse med </w:t>
      </w:r>
      <w:r w:rsidR="00AE11AB">
        <w:rPr>
          <w:rFonts w:ascii="Arial" w:hAnsi="Arial" w:cs="Arial"/>
          <w:sz w:val="22"/>
          <w:szCs w:val="22"/>
        </w:rPr>
        <w:t>Forpagter</w:t>
      </w:r>
      <w:r>
        <w:rPr>
          <w:rFonts w:ascii="Arial" w:hAnsi="Arial" w:cs="Arial"/>
          <w:sz w:val="22"/>
          <w:szCs w:val="22"/>
        </w:rPr>
        <w:t xml:space="preserve">s forpagtning af </w:t>
      </w:r>
      <w:r w:rsidR="00030341">
        <w:rPr>
          <w:rFonts w:ascii="Arial" w:hAnsi="Arial" w:cs="Arial"/>
          <w:sz w:val="22"/>
          <w:szCs w:val="22"/>
        </w:rPr>
        <w:t>Det Forpagtede</w:t>
      </w:r>
      <w:r>
        <w:rPr>
          <w:rFonts w:ascii="Arial" w:hAnsi="Arial" w:cs="Arial"/>
          <w:sz w:val="22"/>
          <w:szCs w:val="22"/>
        </w:rPr>
        <w:t>.</w:t>
      </w:r>
      <w:r w:rsidR="00030341">
        <w:rPr>
          <w:rFonts w:ascii="Arial" w:hAnsi="Arial" w:cs="Arial"/>
          <w:sz w:val="22"/>
          <w:szCs w:val="22"/>
        </w:rPr>
        <w:t xml:space="preserve"> </w:t>
      </w:r>
      <w:r w:rsidR="00BE4482">
        <w:rPr>
          <w:rFonts w:ascii="Arial" w:hAnsi="Arial" w:cs="Arial"/>
          <w:sz w:val="22"/>
          <w:szCs w:val="22"/>
        </w:rPr>
        <w:t>Overdragelsen er tidsbegrænset i overensstemmelse med Forpagtningsperioden. Overdragelsen sker herefter med virkning fra Forpagtningsperiodens indtræden og ophører ved Forpagtningskontraktens udløb.</w:t>
      </w:r>
      <w:r w:rsidRPr="00F6227B">
        <w:rPr>
          <w:rFonts w:ascii="Arial" w:hAnsi="Arial" w:cs="Arial"/>
          <w:sz w:val="22"/>
          <w:szCs w:val="22"/>
        </w:rPr>
        <w:t xml:space="preserve"> Overdragelsen sker til det CVR-eller CPR-nummer, som fremgår af </w:t>
      </w:r>
      <w:r w:rsidR="00030341">
        <w:rPr>
          <w:rFonts w:ascii="Arial" w:hAnsi="Arial" w:cs="Arial"/>
          <w:sz w:val="22"/>
          <w:szCs w:val="22"/>
        </w:rPr>
        <w:t>indledningen i Forpagtningskontrakten</w:t>
      </w:r>
      <w:r w:rsidRPr="00F6227B">
        <w:rPr>
          <w:rFonts w:ascii="Arial" w:hAnsi="Arial" w:cs="Arial"/>
          <w:sz w:val="22"/>
          <w:szCs w:val="22"/>
        </w:rPr>
        <w:t xml:space="preserve">. </w:t>
      </w:r>
    </w:p>
    <w:p w14:paraId="1B7C0E97" w14:textId="77777777" w:rsidR="00210554" w:rsidRPr="00F6227B" w:rsidRDefault="00210554" w:rsidP="00210554">
      <w:pPr>
        <w:tabs>
          <w:tab w:val="left" w:pos="540"/>
        </w:tabs>
        <w:rPr>
          <w:rFonts w:ascii="Arial" w:hAnsi="Arial" w:cs="Arial"/>
          <w:sz w:val="22"/>
          <w:szCs w:val="22"/>
        </w:rPr>
      </w:pPr>
    </w:p>
    <w:p w14:paraId="01488742" w14:textId="28542C59" w:rsidR="00210554" w:rsidRPr="00F6227B" w:rsidRDefault="00210554" w:rsidP="00210554">
      <w:pPr>
        <w:tabs>
          <w:tab w:val="left" w:pos="540"/>
        </w:tabs>
        <w:rPr>
          <w:rFonts w:ascii="Arial" w:hAnsi="Arial" w:cs="Arial"/>
          <w:sz w:val="22"/>
          <w:szCs w:val="22"/>
        </w:rPr>
      </w:pPr>
      <w:r w:rsidRPr="00F6227B">
        <w:rPr>
          <w:rFonts w:ascii="Arial" w:hAnsi="Arial" w:cs="Arial"/>
          <w:sz w:val="22"/>
          <w:szCs w:val="22"/>
        </w:rPr>
        <w:t xml:space="preserve">Overdragelsen skal gennemføres senest 14 dage efter </w:t>
      </w:r>
      <w:r w:rsidR="00BE4482">
        <w:rPr>
          <w:rFonts w:ascii="Arial" w:hAnsi="Arial" w:cs="Arial"/>
          <w:sz w:val="22"/>
          <w:szCs w:val="22"/>
        </w:rPr>
        <w:t>tidspunktet for indgåelsen af Forpagtningskontrakten</w:t>
      </w:r>
      <w:r w:rsidRPr="00F6227B">
        <w:rPr>
          <w:rFonts w:ascii="Arial" w:hAnsi="Arial" w:cs="Arial"/>
          <w:sz w:val="22"/>
          <w:szCs w:val="22"/>
        </w:rPr>
        <w:t xml:space="preserve">. </w:t>
      </w:r>
      <w:r w:rsidR="00BE4482">
        <w:rPr>
          <w:rFonts w:ascii="Arial" w:hAnsi="Arial" w:cs="Arial"/>
          <w:sz w:val="22"/>
          <w:szCs w:val="22"/>
        </w:rPr>
        <w:t>Såfremt Forpagtningskontrakten i</w:t>
      </w:r>
      <w:r w:rsidRPr="00F6227B">
        <w:rPr>
          <w:rFonts w:ascii="Arial" w:hAnsi="Arial" w:cs="Arial"/>
          <w:sz w:val="22"/>
          <w:szCs w:val="22"/>
        </w:rPr>
        <w:t>ndgås i ansøgnin</w:t>
      </w:r>
      <w:r>
        <w:rPr>
          <w:rFonts w:ascii="Arial" w:hAnsi="Arial" w:cs="Arial"/>
          <w:sz w:val="22"/>
          <w:szCs w:val="22"/>
        </w:rPr>
        <w:t xml:space="preserve">gsperioden </w:t>
      </w:r>
      <w:r w:rsidR="008F7F39">
        <w:rPr>
          <w:rFonts w:ascii="Arial" w:hAnsi="Arial" w:cs="Arial"/>
          <w:sz w:val="22"/>
          <w:szCs w:val="22"/>
        </w:rPr>
        <w:t xml:space="preserve">for grundbetaling mv., </w:t>
      </w:r>
      <w:r w:rsidRPr="00F6227B">
        <w:rPr>
          <w:rFonts w:ascii="Arial" w:hAnsi="Arial" w:cs="Arial"/>
          <w:sz w:val="22"/>
          <w:szCs w:val="22"/>
        </w:rPr>
        <w:t xml:space="preserve">skal overdragelsen dog gennemføres senest </w:t>
      </w:r>
      <w:r w:rsidR="000708A1">
        <w:rPr>
          <w:rFonts w:ascii="Arial" w:hAnsi="Arial" w:cs="Arial"/>
          <w:sz w:val="22"/>
          <w:szCs w:val="22"/>
        </w:rPr>
        <w:t>på dagen for ansøgningsfristen</w:t>
      </w:r>
      <w:r w:rsidRPr="00F6227B">
        <w:rPr>
          <w:rFonts w:ascii="Arial" w:hAnsi="Arial" w:cs="Arial"/>
          <w:sz w:val="22"/>
          <w:szCs w:val="22"/>
        </w:rPr>
        <w:t xml:space="preserve">.    </w:t>
      </w:r>
    </w:p>
    <w:p w14:paraId="56799EA1" w14:textId="77777777" w:rsidR="00210554" w:rsidRPr="00F6227B" w:rsidRDefault="00210554" w:rsidP="00210554">
      <w:pPr>
        <w:tabs>
          <w:tab w:val="left" w:pos="540"/>
        </w:tabs>
        <w:rPr>
          <w:rFonts w:ascii="Arial" w:hAnsi="Arial" w:cs="Arial"/>
          <w:sz w:val="22"/>
          <w:szCs w:val="22"/>
        </w:rPr>
      </w:pPr>
    </w:p>
    <w:p w14:paraId="12C7746A" w14:textId="20343A0A" w:rsidR="00210554" w:rsidRPr="00F6227B" w:rsidRDefault="00210554" w:rsidP="00210554">
      <w:pPr>
        <w:tabs>
          <w:tab w:val="left" w:pos="540"/>
        </w:tabs>
        <w:rPr>
          <w:rFonts w:ascii="Arial" w:hAnsi="Arial" w:cs="Arial"/>
          <w:sz w:val="22"/>
          <w:szCs w:val="22"/>
        </w:rPr>
      </w:pPr>
      <w:r w:rsidRPr="00113C1F">
        <w:rPr>
          <w:rFonts w:ascii="Arial" w:hAnsi="Arial" w:cs="Arial"/>
          <w:sz w:val="22"/>
          <w:szCs w:val="22"/>
        </w:rPr>
        <w:t xml:space="preserve">Ved ophør af </w:t>
      </w:r>
      <w:r w:rsidR="00BE4482">
        <w:rPr>
          <w:rFonts w:ascii="Arial" w:hAnsi="Arial" w:cs="Arial"/>
          <w:sz w:val="22"/>
          <w:szCs w:val="22"/>
        </w:rPr>
        <w:t>F</w:t>
      </w:r>
      <w:r w:rsidRPr="00113C1F">
        <w:rPr>
          <w:rFonts w:ascii="Arial" w:hAnsi="Arial" w:cs="Arial"/>
          <w:sz w:val="22"/>
          <w:szCs w:val="22"/>
        </w:rPr>
        <w:t>orpagtnings</w:t>
      </w:r>
      <w:r w:rsidR="00BE4482">
        <w:rPr>
          <w:rFonts w:ascii="Arial" w:hAnsi="Arial" w:cs="Arial"/>
          <w:sz w:val="22"/>
          <w:szCs w:val="22"/>
        </w:rPr>
        <w:t>kontrakten</w:t>
      </w:r>
      <w:r>
        <w:rPr>
          <w:rFonts w:ascii="Arial" w:hAnsi="Arial" w:cs="Arial"/>
          <w:sz w:val="22"/>
          <w:szCs w:val="22"/>
        </w:rPr>
        <w:t xml:space="preserve"> er </w:t>
      </w:r>
      <w:r w:rsidR="00AE11AB">
        <w:rPr>
          <w:rFonts w:ascii="Arial" w:hAnsi="Arial" w:cs="Arial"/>
          <w:sz w:val="22"/>
          <w:szCs w:val="22"/>
        </w:rPr>
        <w:t>Forpagter</w:t>
      </w:r>
      <w:r>
        <w:rPr>
          <w:rFonts w:ascii="Arial" w:hAnsi="Arial" w:cs="Arial"/>
          <w:sz w:val="22"/>
          <w:szCs w:val="22"/>
        </w:rPr>
        <w:t xml:space="preserve"> forpligtet til at overdrage betalingsrettighederne vederlagsfrit til </w:t>
      </w:r>
      <w:r w:rsidR="00AE11AB">
        <w:rPr>
          <w:rFonts w:ascii="Arial" w:hAnsi="Arial" w:cs="Arial"/>
          <w:sz w:val="22"/>
          <w:szCs w:val="22"/>
        </w:rPr>
        <w:t>Bortforpagter</w:t>
      </w:r>
      <w:r>
        <w:rPr>
          <w:rFonts w:ascii="Arial" w:hAnsi="Arial" w:cs="Arial"/>
          <w:sz w:val="22"/>
          <w:szCs w:val="22"/>
        </w:rPr>
        <w:t xml:space="preserve"> eller </w:t>
      </w:r>
      <w:r w:rsidR="000708A1">
        <w:rPr>
          <w:rFonts w:ascii="Arial" w:hAnsi="Arial" w:cs="Arial"/>
          <w:sz w:val="22"/>
          <w:szCs w:val="22"/>
        </w:rPr>
        <w:t xml:space="preserve">til </w:t>
      </w:r>
      <w:r>
        <w:rPr>
          <w:rFonts w:ascii="Arial" w:hAnsi="Arial" w:cs="Arial"/>
          <w:sz w:val="22"/>
          <w:szCs w:val="22"/>
        </w:rPr>
        <w:t xml:space="preserve">én af </w:t>
      </w:r>
      <w:r w:rsidR="00AE11AB">
        <w:rPr>
          <w:rFonts w:ascii="Arial" w:hAnsi="Arial" w:cs="Arial"/>
          <w:sz w:val="22"/>
          <w:szCs w:val="22"/>
        </w:rPr>
        <w:t>Bortforpagter</w:t>
      </w:r>
      <w:r>
        <w:rPr>
          <w:rFonts w:ascii="Arial" w:hAnsi="Arial" w:cs="Arial"/>
          <w:sz w:val="22"/>
          <w:szCs w:val="22"/>
        </w:rPr>
        <w:t xml:space="preserve"> anvist tredjemand</w:t>
      </w:r>
      <w:r w:rsidRPr="00F6227B">
        <w:rPr>
          <w:rFonts w:ascii="Arial" w:hAnsi="Arial" w:cs="Arial"/>
          <w:sz w:val="22"/>
          <w:szCs w:val="22"/>
        </w:rPr>
        <w:t>.</w:t>
      </w:r>
      <w:r>
        <w:rPr>
          <w:rFonts w:ascii="Arial" w:hAnsi="Arial" w:cs="Arial"/>
          <w:sz w:val="22"/>
          <w:szCs w:val="22"/>
        </w:rPr>
        <w:t xml:space="preserve"> Dette gælder også, hvis </w:t>
      </w:r>
      <w:r w:rsidR="00BE4482">
        <w:rPr>
          <w:rFonts w:ascii="Arial" w:hAnsi="Arial" w:cs="Arial"/>
          <w:sz w:val="22"/>
          <w:szCs w:val="22"/>
        </w:rPr>
        <w:t>F</w:t>
      </w:r>
      <w:r>
        <w:rPr>
          <w:rFonts w:ascii="Arial" w:hAnsi="Arial" w:cs="Arial"/>
          <w:sz w:val="22"/>
          <w:szCs w:val="22"/>
        </w:rPr>
        <w:t>orpagtnings</w:t>
      </w:r>
      <w:r w:rsidR="00BE4482">
        <w:rPr>
          <w:rFonts w:ascii="Arial" w:hAnsi="Arial" w:cs="Arial"/>
          <w:sz w:val="22"/>
          <w:szCs w:val="22"/>
        </w:rPr>
        <w:t>kontrakten</w:t>
      </w:r>
      <w:r>
        <w:rPr>
          <w:rFonts w:ascii="Arial" w:hAnsi="Arial" w:cs="Arial"/>
          <w:sz w:val="22"/>
          <w:szCs w:val="22"/>
        </w:rPr>
        <w:t xml:space="preserve"> ophører </w:t>
      </w:r>
      <w:r w:rsidRPr="00F6227B">
        <w:rPr>
          <w:rFonts w:ascii="Arial" w:hAnsi="Arial" w:cs="Arial"/>
          <w:sz w:val="22"/>
          <w:szCs w:val="22"/>
        </w:rPr>
        <w:t>på et tidligere tids</w:t>
      </w:r>
      <w:r>
        <w:rPr>
          <w:rFonts w:ascii="Arial" w:hAnsi="Arial" w:cs="Arial"/>
          <w:sz w:val="22"/>
          <w:szCs w:val="22"/>
        </w:rPr>
        <w:t xml:space="preserve">punkt end </w:t>
      </w:r>
      <w:r w:rsidR="00BE4482">
        <w:rPr>
          <w:rFonts w:ascii="Arial" w:hAnsi="Arial" w:cs="Arial"/>
          <w:sz w:val="22"/>
          <w:szCs w:val="22"/>
        </w:rPr>
        <w:t>fastsat i Forpagtningskontrakten</w:t>
      </w:r>
      <w:r>
        <w:rPr>
          <w:rFonts w:ascii="Arial" w:hAnsi="Arial" w:cs="Arial"/>
          <w:sz w:val="22"/>
          <w:szCs w:val="22"/>
        </w:rPr>
        <w:t xml:space="preserve">, uanset årsagen hertil. </w:t>
      </w:r>
    </w:p>
    <w:p w14:paraId="08C9B0FF" w14:textId="77777777" w:rsidR="00210554" w:rsidRDefault="00210554" w:rsidP="00210554">
      <w:pPr>
        <w:tabs>
          <w:tab w:val="left" w:pos="540"/>
        </w:tabs>
        <w:rPr>
          <w:rFonts w:ascii="Arial" w:hAnsi="Arial" w:cs="Arial"/>
          <w:sz w:val="22"/>
          <w:szCs w:val="22"/>
        </w:rPr>
      </w:pPr>
    </w:p>
    <w:p w14:paraId="3C97D9BD" w14:textId="0EA34ACE" w:rsidR="00210554" w:rsidRDefault="00210554" w:rsidP="00210554">
      <w:pPr>
        <w:tabs>
          <w:tab w:val="left" w:pos="540"/>
        </w:tabs>
        <w:rPr>
          <w:rFonts w:ascii="Arial" w:hAnsi="Arial" w:cs="Arial"/>
          <w:sz w:val="22"/>
          <w:szCs w:val="22"/>
        </w:rPr>
      </w:pPr>
      <w:r>
        <w:rPr>
          <w:rFonts w:ascii="Arial" w:hAnsi="Arial" w:cs="Arial"/>
          <w:sz w:val="22"/>
          <w:szCs w:val="22"/>
        </w:rPr>
        <w:t xml:space="preserve">Bortforpagter skal inden 14 dage efter </w:t>
      </w:r>
      <w:r w:rsidR="00AE11AB">
        <w:rPr>
          <w:rFonts w:ascii="Arial" w:hAnsi="Arial" w:cs="Arial"/>
          <w:sz w:val="22"/>
          <w:szCs w:val="22"/>
        </w:rPr>
        <w:t>Forpagter</w:t>
      </w:r>
      <w:r>
        <w:rPr>
          <w:rFonts w:ascii="Arial" w:hAnsi="Arial" w:cs="Arial"/>
          <w:sz w:val="22"/>
          <w:szCs w:val="22"/>
        </w:rPr>
        <w:t>s forespørgsel oplyse</w:t>
      </w:r>
      <w:r w:rsidR="00BE4482">
        <w:rPr>
          <w:rFonts w:ascii="Arial" w:hAnsi="Arial" w:cs="Arial"/>
          <w:sz w:val="22"/>
          <w:szCs w:val="22"/>
        </w:rPr>
        <w:t>,</w:t>
      </w:r>
      <w:r>
        <w:rPr>
          <w:rFonts w:ascii="Arial" w:hAnsi="Arial" w:cs="Arial"/>
          <w:sz w:val="22"/>
          <w:szCs w:val="22"/>
        </w:rPr>
        <w:t xml:space="preserve"> hvem (CVR- eller CPR-nummer) betalingsrettighederne skal overdrages til. </w:t>
      </w:r>
    </w:p>
    <w:p w14:paraId="2888FCDB" w14:textId="77777777" w:rsidR="00210554" w:rsidRPr="00F6227B" w:rsidRDefault="00210554" w:rsidP="00210554">
      <w:pPr>
        <w:tabs>
          <w:tab w:val="left" w:pos="540"/>
        </w:tabs>
        <w:rPr>
          <w:rFonts w:ascii="Arial" w:hAnsi="Arial" w:cs="Arial"/>
          <w:sz w:val="22"/>
          <w:szCs w:val="22"/>
        </w:rPr>
      </w:pPr>
    </w:p>
    <w:p w14:paraId="2A592531" w14:textId="6E17448E" w:rsidR="00210554" w:rsidRPr="00F6227B" w:rsidRDefault="00210554" w:rsidP="00210554">
      <w:pPr>
        <w:tabs>
          <w:tab w:val="left" w:pos="540"/>
        </w:tabs>
        <w:rPr>
          <w:rFonts w:ascii="Arial" w:hAnsi="Arial" w:cs="Arial"/>
          <w:sz w:val="22"/>
          <w:szCs w:val="22"/>
        </w:rPr>
      </w:pPr>
      <w:r w:rsidRPr="00F6227B">
        <w:rPr>
          <w:rFonts w:ascii="Arial" w:hAnsi="Arial" w:cs="Arial"/>
          <w:sz w:val="22"/>
          <w:szCs w:val="22"/>
        </w:rPr>
        <w:t xml:space="preserve">Ved beregning af forpagtningsafgiftens størrelse har </w:t>
      </w:r>
      <w:r w:rsidR="00BE4482">
        <w:rPr>
          <w:rFonts w:ascii="Arial" w:hAnsi="Arial" w:cs="Arial"/>
          <w:sz w:val="22"/>
          <w:szCs w:val="22"/>
        </w:rPr>
        <w:t>P</w:t>
      </w:r>
      <w:r w:rsidRPr="00F6227B">
        <w:rPr>
          <w:rFonts w:ascii="Arial" w:hAnsi="Arial" w:cs="Arial"/>
          <w:sz w:val="22"/>
          <w:szCs w:val="22"/>
        </w:rPr>
        <w:t xml:space="preserve">arterne lagt til grund, at rettighederne giver ret til grundbetaling med det beløb, som fremgår af oversigt over betalingsrettighedernes værdi på </w:t>
      </w:r>
      <w:r w:rsidR="00BE4482">
        <w:rPr>
          <w:rFonts w:ascii="Arial" w:hAnsi="Arial" w:cs="Arial"/>
          <w:sz w:val="22"/>
          <w:szCs w:val="22"/>
        </w:rPr>
        <w:t>tidspunktet for indgåelsen af Forpagtningskontrakten</w:t>
      </w:r>
      <w:r w:rsidRPr="00F6227B">
        <w:rPr>
          <w:rFonts w:ascii="Arial" w:hAnsi="Arial" w:cs="Arial"/>
          <w:sz w:val="22"/>
          <w:szCs w:val="22"/>
        </w:rPr>
        <w:t xml:space="preserve"> og ret til b</w:t>
      </w:r>
      <w:r>
        <w:rPr>
          <w:rFonts w:ascii="Arial" w:hAnsi="Arial" w:cs="Arial"/>
          <w:sz w:val="22"/>
          <w:szCs w:val="22"/>
        </w:rPr>
        <w:t xml:space="preserve">etaling for grønne krav med en af </w:t>
      </w:r>
      <w:r w:rsidR="005D26AE">
        <w:rPr>
          <w:rFonts w:ascii="Arial" w:hAnsi="Arial" w:cs="Arial"/>
          <w:sz w:val="22"/>
          <w:szCs w:val="22"/>
        </w:rPr>
        <w:t>Landbrugsstyrelsen</w:t>
      </w:r>
      <w:r>
        <w:rPr>
          <w:rFonts w:ascii="Arial" w:hAnsi="Arial" w:cs="Arial"/>
          <w:sz w:val="22"/>
          <w:szCs w:val="22"/>
        </w:rPr>
        <w:t xml:space="preserve"> fastsat andel</w:t>
      </w:r>
      <w:r w:rsidRPr="00F6227B">
        <w:rPr>
          <w:rFonts w:ascii="Arial" w:hAnsi="Arial" w:cs="Arial"/>
          <w:sz w:val="22"/>
          <w:szCs w:val="22"/>
        </w:rPr>
        <w:t xml:space="preserve"> af grundbetalingsbeløbet.</w:t>
      </w:r>
    </w:p>
    <w:p w14:paraId="38F49527" w14:textId="77777777" w:rsidR="00210554" w:rsidRPr="00F6227B" w:rsidRDefault="00210554" w:rsidP="00210554">
      <w:pPr>
        <w:tabs>
          <w:tab w:val="left" w:pos="540"/>
        </w:tabs>
        <w:rPr>
          <w:rFonts w:ascii="Arial" w:hAnsi="Arial" w:cs="Arial"/>
          <w:sz w:val="22"/>
          <w:szCs w:val="22"/>
        </w:rPr>
      </w:pPr>
    </w:p>
    <w:p w14:paraId="1A0AD688" w14:textId="187EBA5D" w:rsidR="00210554" w:rsidRPr="00F6227B" w:rsidRDefault="00210554" w:rsidP="00210554">
      <w:pPr>
        <w:tabs>
          <w:tab w:val="left" w:pos="540"/>
        </w:tabs>
        <w:rPr>
          <w:rFonts w:ascii="Arial" w:hAnsi="Arial" w:cs="Arial"/>
          <w:sz w:val="22"/>
          <w:szCs w:val="22"/>
        </w:rPr>
      </w:pPr>
      <w:r w:rsidRPr="00F6227B">
        <w:rPr>
          <w:rFonts w:ascii="Arial" w:hAnsi="Arial" w:cs="Arial"/>
          <w:sz w:val="22"/>
          <w:szCs w:val="22"/>
        </w:rPr>
        <w:t xml:space="preserve">Skulle der ske en ændring af disse værdier, der forrykker den beregnede støtteudbetaling med mere end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Pr>
          <w:rFonts w:ascii="Arial" w:hAnsi="Arial" w:cs="Arial"/>
          <w:b/>
          <w:sz w:val="22"/>
          <w:szCs w:val="22"/>
        </w:rPr>
        <w:t xml:space="preserve"> </w:t>
      </w:r>
      <w:r w:rsidRPr="00F6227B">
        <w:rPr>
          <w:rFonts w:ascii="Arial" w:hAnsi="Arial" w:cs="Arial"/>
          <w:sz w:val="22"/>
          <w:szCs w:val="22"/>
        </w:rPr>
        <w:t>%, er det aftalt, at der sker en tilsvarende ændring af forpagtningsafgiften</w:t>
      </w:r>
      <w:r>
        <w:rPr>
          <w:rFonts w:ascii="Arial" w:hAnsi="Arial" w:cs="Arial"/>
          <w:sz w:val="22"/>
          <w:szCs w:val="22"/>
        </w:rPr>
        <w:t xml:space="preserve"> for jorden</w:t>
      </w:r>
      <w:r w:rsidRPr="00F6227B">
        <w:rPr>
          <w:rFonts w:ascii="Arial" w:hAnsi="Arial" w:cs="Arial"/>
          <w:sz w:val="22"/>
          <w:szCs w:val="22"/>
        </w:rPr>
        <w:t xml:space="preserve">. </w:t>
      </w:r>
      <w:r w:rsidR="000708A1">
        <w:rPr>
          <w:rFonts w:ascii="Arial" w:hAnsi="Arial" w:cs="Arial"/>
          <w:sz w:val="22"/>
          <w:szCs w:val="22"/>
        </w:rPr>
        <w:t xml:space="preserve">Regulering med tilbagevirkende kraft er begrænset til de seneste </w:t>
      </w:r>
      <w:r w:rsidR="000708A1">
        <w:rPr>
          <w:rFonts w:ascii="Arial" w:hAnsi="Arial" w:cs="Arial"/>
          <w:sz w:val="22"/>
          <w:szCs w:val="22"/>
        </w:rPr>
        <w:fldChar w:fldCharType="begin">
          <w:ffData>
            <w:name w:val="Tekst21"/>
            <w:enabled/>
            <w:calcOnExit w:val="0"/>
            <w:textInput/>
          </w:ffData>
        </w:fldChar>
      </w:r>
      <w:r w:rsidR="000708A1">
        <w:rPr>
          <w:rFonts w:ascii="Arial" w:hAnsi="Arial" w:cs="Arial"/>
          <w:sz w:val="22"/>
          <w:szCs w:val="22"/>
        </w:rPr>
        <w:instrText xml:space="preserve"> FORMTEXT </w:instrText>
      </w:r>
      <w:r w:rsidR="000708A1">
        <w:rPr>
          <w:rFonts w:ascii="Arial" w:hAnsi="Arial" w:cs="Arial"/>
          <w:sz w:val="22"/>
          <w:szCs w:val="22"/>
        </w:rPr>
      </w:r>
      <w:r w:rsidR="000708A1">
        <w:rPr>
          <w:rFonts w:ascii="Arial" w:hAnsi="Arial" w:cs="Arial"/>
          <w:sz w:val="22"/>
          <w:szCs w:val="22"/>
        </w:rPr>
        <w:fldChar w:fldCharType="separate"/>
      </w:r>
      <w:r w:rsidR="000708A1">
        <w:rPr>
          <w:rFonts w:ascii="Arial" w:hAnsi="Arial" w:cs="Arial"/>
          <w:noProof/>
          <w:sz w:val="22"/>
          <w:szCs w:val="22"/>
        </w:rPr>
        <w:t> </w:t>
      </w:r>
      <w:r w:rsidR="000708A1">
        <w:rPr>
          <w:rFonts w:ascii="Arial" w:hAnsi="Arial" w:cs="Arial"/>
          <w:noProof/>
          <w:sz w:val="22"/>
          <w:szCs w:val="22"/>
        </w:rPr>
        <w:t> </w:t>
      </w:r>
      <w:r w:rsidR="000708A1">
        <w:rPr>
          <w:rFonts w:ascii="Arial" w:hAnsi="Arial" w:cs="Arial"/>
          <w:noProof/>
          <w:sz w:val="22"/>
          <w:szCs w:val="22"/>
        </w:rPr>
        <w:t> </w:t>
      </w:r>
      <w:r w:rsidR="000708A1">
        <w:rPr>
          <w:rFonts w:ascii="Arial" w:hAnsi="Arial" w:cs="Arial"/>
          <w:noProof/>
          <w:sz w:val="22"/>
          <w:szCs w:val="22"/>
        </w:rPr>
        <w:t> </w:t>
      </w:r>
      <w:r w:rsidR="000708A1">
        <w:rPr>
          <w:rFonts w:ascii="Arial" w:hAnsi="Arial" w:cs="Arial"/>
          <w:noProof/>
          <w:sz w:val="22"/>
          <w:szCs w:val="22"/>
        </w:rPr>
        <w:t> </w:t>
      </w:r>
      <w:r w:rsidR="000708A1">
        <w:rPr>
          <w:rFonts w:ascii="Arial" w:hAnsi="Arial" w:cs="Arial"/>
          <w:sz w:val="22"/>
          <w:szCs w:val="22"/>
        </w:rPr>
        <w:fldChar w:fldCharType="end"/>
      </w:r>
      <w:r w:rsidR="000708A1">
        <w:rPr>
          <w:rFonts w:ascii="Arial" w:hAnsi="Arial" w:cs="Arial"/>
          <w:sz w:val="22"/>
          <w:szCs w:val="22"/>
        </w:rPr>
        <w:t xml:space="preserve">3 </w:t>
      </w:r>
      <w:proofErr w:type="spellStart"/>
      <w:r w:rsidR="000708A1">
        <w:rPr>
          <w:rFonts w:ascii="Arial" w:hAnsi="Arial" w:cs="Arial"/>
          <w:sz w:val="22"/>
          <w:szCs w:val="22"/>
        </w:rPr>
        <w:t>støtteår</w:t>
      </w:r>
      <w:proofErr w:type="spellEnd"/>
      <w:r w:rsidR="000708A1">
        <w:rPr>
          <w:rFonts w:ascii="Arial" w:hAnsi="Arial" w:cs="Arial"/>
          <w:sz w:val="22"/>
          <w:szCs w:val="22"/>
        </w:rPr>
        <w:t>.</w:t>
      </w:r>
    </w:p>
    <w:p w14:paraId="2CD4DF52" w14:textId="77777777" w:rsidR="00210554" w:rsidRPr="00F6227B" w:rsidRDefault="00210554" w:rsidP="00210554">
      <w:pPr>
        <w:tabs>
          <w:tab w:val="left" w:pos="540"/>
        </w:tabs>
        <w:rPr>
          <w:rFonts w:ascii="Arial" w:hAnsi="Arial" w:cs="Arial"/>
          <w:sz w:val="22"/>
          <w:szCs w:val="22"/>
        </w:rPr>
      </w:pPr>
    </w:p>
    <w:p w14:paraId="7D88244D" w14:textId="0DADEE9B" w:rsidR="00210554" w:rsidRPr="00F6227B" w:rsidRDefault="00210554" w:rsidP="00210554">
      <w:pPr>
        <w:tabs>
          <w:tab w:val="left" w:pos="540"/>
        </w:tabs>
        <w:rPr>
          <w:rFonts w:ascii="Arial" w:hAnsi="Arial" w:cs="Arial"/>
          <w:sz w:val="22"/>
          <w:szCs w:val="22"/>
        </w:rPr>
      </w:pPr>
      <w:r w:rsidRPr="00F6227B">
        <w:rPr>
          <w:rFonts w:ascii="Arial" w:hAnsi="Arial" w:cs="Arial"/>
          <w:sz w:val="22"/>
          <w:szCs w:val="22"/>
        </w:rPr>
        <w:t xml:space="preserve">Parterne er bekendt med, at </w:t>
      </w:r>
      <w:r w:rsidR="005D26AE">
        <w:rPr>
          <w:rFonts w:ascii="Arial" w:hAnsi="Arial" w:cs="Arial"/>
          <w:sz w:val="22"/>
          <w:szCs w:val="22"/>
        </w:rPr>
        <w:t>Landbrugsstyrelsen</w:t>
      </w:r>
      <w:r w:rsidRPr="00F6227B">
        <w:rPr>
          <w:rFonts w:ascii="Arial" w:hAnsi="Arial" w:cs="Arial"/>
          <w:sz w:val="22"/>
          <w:szCs w:val="22"/>
        </w:rPr>
        <w:t xml:space="preserve"> inddrage</w:t>
      </w:r>
      <w:r>
        <w:rPr>
          <w:rFonts w:ascii="Arial" w:hAnsi="Arial" w:cs="Arial"/>
          <w:sz w:val="22"/>
          <w:szCs w:val="22"/>
        </w:rPr>
        <w:t>r</w:t>
      </w:r>
      <w:r w:rsidRPr="00F6227B">
        <w:rPr>
          <w:rFonts w:ascii="Arial" w:hAnsi="Arial" w:cs="Arial"/>
          <w:sz w:val="22"/>
          <w:szCs w:val="22"/>
        </w:rPr>
        <w:t xml:space="preserve"> ”overskydende” rettigheder </w:t>
      </w:r>
      <w:r>
        <w:rPr>
          <w:rFonts w:ascii="Arial" w:hAnsi="Arial" w:cs="Arial"/>
          <w:sz w:val="22"/>
          <w:szCs w:val="22"/>
        </w:rPr>
        <w:t>på baggrund af</w:t>
      </w:r>
      <w:r w:rsidRPr="00F6227B">
        <w:rPr>
          <w:rFonts w:ascii="Arial" w:hAnsi="Arial" w:cs="Arial"/>
          <w:sz w:val="22"/>
          <w:szCs w:val="22"/>
        </w:rPr>
        <w:t xml:space="preserve"> </w:t>
      </w:r>
      <w:r w:rsidR="00AE11AB">
        <w:rPr>
          <w:rFonts w:ascii="Arial" w:hAnsi="Arial" w:cs="Arial"/>
          <w:sz w:val="22"/>
          <w:szCs w:val="22"/>
        </w:rPr>
        <w:t>Forpagter</w:t>
      </w:r>
      <w:r w:rsidRPr="00F6227B">
        <w:rPr>
          <w:rFonts w:ascii="Arial" w:hAnsi="Arial" w:cs="Arial"/>
          <w:sz w:val="22"/>
          <w:szCs w:val="22"/>
        </w:rPr>
        <w:t xml:space="preserve">s forhold (hvor mange og hvilke rettigheder, </w:t>
      </w:r>
      <w:r w:rsidR="00AE11AB">
        <w:rPr>
          <w:rFonts w:ascii="Arial" w:hAnsi="Arial" w:cs="Arial"/>
          <w:sz w:val="22"/>
          <w:szCs w:val="22"/>
        </w:rPr>
        <w:t>Forpagter</w:t>
      </w:r>
      <w:r w:rsidRPr="00F6227B">
        <w:rPr>
          <w:rFonts w:ascii="Arial" w:hAnsi="Arial" w:cs="Arial"/>
          <w:sz w:val="22"/>
          <w:szCs w:val="22"/>
        </w:rPr>
        <w:t>en råder over)</w:t>
      </w:r>
      <w:r>
        <w:rPr>
          <w:rFonts w:ascii="Arial" w:hAnsi="Arial" w:cs="Arial"/>
          <w:sz w:val="22"/>
          <w:szCs w:val="22"/>
        </w:rPr>
        <w:t>. Det</w:t>
      </w:r>
      <w:r w:rsidRPr="00F6227B">
        <w:rPr>
          <w:rFonts w:ascii="Arial" w:hAnsi="Arial" w:cs="Arial"/>
          <w:sz w:val="22"/>
          <w:szCs w:val="22"/>
        </w:rPr>
        <w:t xml:space="preserve"> </w:t>
      </w:r>
      <w:r>
        <w:rPr>
          <w:rFonts w:ascii="Arial" w:hAnsi="Arial" w:cs="Arial"/>
          <w:sz w:val="22"/>
          <w:szCs w:val="22"/>
        </w:rPr>
        <w:t xml:space="preserve">er således </w:t>
      </w:r>
      <w:r w:rsidR="00AE11AB">
        <w:rPr>
          <w:rFonts w:ascii="Arial" w:hAnsi="Arial" w:cs="Arial"/>
          <w:sz w:val="22"/>
          <w:szCs w:val="22"/>
        </w:rPr>
        <w:t>Forpagter</w:t>
      </w:r>
      <w:r>
        <w:rPr>
          <w:rFonts w:ascii="Arial" w:hAnsi="Arial" w:cs="Arial"/>
          <w:sz w:val="22"/>
          <w:szCs w:val="22"/>
        </w:rPr>
        <w:t xml:space="preserve">s forhold, der </w:t>
      </w:r>
      <w:r w:rsidRPr="00F6227B">
        <w:rPr>
          <w:rFonts w:ascii="Arial" w:hAnsi="Arial" w:cs="Arial"/>
          <w:sz w:val="22"/>
          <w:szCs w:val="22"/>
        </w:rPr>
        <w:t xml:space="preserve">er afgørende for, om rettigheder inddrages. </w:t>
      </w:r>
    </w:p>
    <w:p w14:paraId="6AE5A42B" w14:textId="77777777" w:rsidR="00210554" w:rsidRPr="00F6227B" w:rsidRDefault="00210554" w:rsidP="00210554">
      <w:pPr>
        <w:tabs>
          <w:tab w:val="left" w:pos="540"/>
        </w:tabs>
        <w:rPr>
          <w:rFonts w:ascii="Arial" w:hAnsi="Arial" w:cs="Arial"/>
          <w:sz w:val="22"/>
          <w:szCs w:val="22"/>
        </w:rPr>
      </w:pPr>
    </w:p>
    <w:p w14:paraId="06D7EBC1" w14:textId="77777777" w:rsidR="00210554" w:rsidRDefault="00210554" w:rsidP="00210554">
      <w:pPr>
        <w:tabs>
          <w:tab w:val="left" w:pos="540"/>
        </w:tabs>
        <w:rPr>
          <w:rFonts w:ascii="Arial" w:hAnsi="Arial" w:cs="Arial"/>
          <w:sz w:val="22"/>
          <w:szCs w:val="22"/>
        </w:rPr>
      </w:pPr>
      <w:r>
        <w:rPr>
          <w:rFonts w:ascii="Arial" w:hAnsi="Arial" w:cs="Arial"/>
          <w:sz w:val="22"/>
          <w:szCs w:val="22"/>
        </w:rPr>
        <w:t xml:space="preserve">Parterne er enige om, at inddragelse af de betalingsrettigheder, som er overført til </w:t>
      </w:r>
      <w:r w:rsidR="00AE11AB">
        <w:rPr>
          <w:rFonts w:ascii="Arial" w:hAnsi="Arial" w:cs="Arial"/>
          <w:sz w:val="22"/>
          <w:szCs w:val="22"/>
        </w:rPr>
        <w:t>Forpagter</w:t>
      </w:r>
      <w:r>
        <w:rPr>
          <w:rFonts w:ascii="Arial" w:hAnsi="Arial" w:cs="Arial"/>
          <w:sz w:val="22"/>
          <w:szCs w:val="22"/>
        </w:rPr>
        <w:t xml:space="preserve">, som udgangspunkt skal håndteres på følgende måde (én model vælges): </w:t>
      </w:r>
    </w:p>
    <w:p w14:paraId="247BEE68" w14:textId="77777777" w:rsidR="00210554" w:rsidRDefault="00210554" w:rsidP="00210554">
      <w:pPr>
        <w:tabs>
          <w:tab w:val="left" w:pos="540"/>
        </w:tabs>
        <w:rPr>
          <w:rFonts w:ascii="Arial" w:hAnsi="Arial" w:cs="Arial"/>
          <w:sz w:val="22"/>
          <w:szCs w:val="22"/>
        </w:rPr>
      </w:pPr>
    </w:p>
    <w:p w14:paraId="4175D476" w14:textId="77777777" w:rsidR="00210554" w:rsidRDefault="00210554" w:rsidP="00210554">
      <w:pPr>
        <w:tabs>
          <w:tab w:val="left" w:pos="540"/>
        </w:tabs>
        <w:rPr>
          <w:rFonts w:ascii="Arial" w:hAnsi="Arial" w:cs="Arial"/>
          <w:sz w:val="22"/>
          <w:szCs w:val="22"/>
          <w:u w:val="single"/>
        </w:rPr>
      </w:pPr>
      <w:r>
        <w:rPr>
          <w:rFonts w:ascii="Arial" w:hAnsi="Arial" w:cs="Arial"/>
          <w:sz w:val="22"/>
          <w:szCs w:val="22"/>
          <w:u w:val="single"/>
        </w:rPr>
        <w:t xml:space="preserve">Model a – Betalingsrettighederne overdrages i forbindelse med bortforpagtning af jorden: </w:t>
      </w:r>
    </w:p>
    <w:p w14:paraId="6064940C" w14:textId="77777777" w:rsidR="00210554" w:rsidRDefault="00210554" w:rsidP="00210554">
      <w:pPr>
        <w:tabs>
          <w:tab w:val="left" w:pos="540"/>
        </w:tabs>
        <w:rPr>
          <w:rFonts w:ascii="Arial" w:hAnsi="Arial" w:cs="Arial"/>
          <w:sz w:val="22"/>
          <w:szCs w:val="22"/>
          <w:u w:val="single"/>
        </w:rPr>
      </w:pPr>
    </w:p>
    <w:p w14:paraId="0D9080C1" w14:textId="30963CC0" w:rsidR="00210554" w:rsidRDefault="00210554" w:rsidP="00210554">
      <w:pPr>
        <w:tabs>
          <w:tab w:val="left" w:pos="540"/>
        </w:tabs>
        <w:rPr>
          <w:rFonts w:ascii="Arial" w:hAnsi="Arial" w:cs="Arial"/>
          <w:sz w:val="22"/>
          <w:szCs w:val="22"/>
        </w:rPr>
      </w:pPr>
      <w:r w:rsidRPr="00DD35A0">
        <w:rPr>
          <w:rFonts w:ascii="Arial" w:hAnsi="Arial" w:cs="Arial"/>
          <w:sz w:val="22"/>
          <w:szCs w:val="22"/>
        </w:rPr>
        <w:t xml:space="preserve">Parterne erklærer, at de anser betalingsrettighederne for </w:t>
      </w:r>
      <w:r>
        <w:rPr>
          <w:rFonts w:ascii="Arial" w:hAnsi="Arial" w:cs="Arial"/>
          <w:sz w:val="22"/>
          <w:szCs w:val="22"/>
        </w:rPr>
        <w:t>vederlagsfrit overdraget</w:t>
      </w:r>
      <w:r w:rsidRPr="00DD35A0">
        <w:rPr>
          <w:rFonts w:ascii="Arial" w:hAnsi="Arial" w:cs="Arial"/>
          <w:sz w:val="22"/>
          <w:szCs w:val="22"/>
        </w:rPr>
        <w:t xml:space="preserve"> med henblik på, at disse udnyttes sammen med </w:t>
      </w:r>
      <w:r w:rsidR="00C37B0C">
        <w:rPr>
          <w:rFonts w:ascii="Arial" w:hAnsi="Arial" w:cs="Arial"/>
          <w:sz w:val="22"/>
          <w:szCs w:val="22"/>
        </w:rPr>
        <w:t>D</w:t>
      </w:r>
      <w:r w:rsidRPr="00DD35A0">
        <w:rPr>
          <w:rFonts w:ascii="Arial" w:hAnsi="Arial" w:cs="Arial"/>
          <w:sz w:val="22"/>
          <w:szCs w:val="22"/>
        </w:rPr>
        <w:t>et</w:t>
      </w:r>
      <w:r w:rsidR="00C37B0C">
        <w:rPr>
          <w:rFonts w:ascii="Arial" w:hAnsi="Arial" w:cs="Arial"/>
          <w:sz w:val="22"/>
          <w:szCs w:val="22"/>
        </w:rPr>
        <w:t xml:space="preserve"> Forpagtede</w:t>
      </w:r>
      <w:r w:rsidRPr="00DD35A0">
        <w:rPr>
          <w:rFonts w:ascii="Arial" w:hAnsi="Arial" w:cs="Arial"/>
          <w:sz w:val="22"/>
          <w:szCs w:val="22"/>
        </w:rPr>
        <w:t>.</w:t>
      </w:r>
      <w:r>
        <w:rPr>
          <w:rFonts w:ascii="Arial" w:hAnsi="Arial" w:cs="Arial"/>
          <w:sz w:val="22"/>
          <w:szCs w:val="22"/>
        </w:rPr>
        <w:t xml:space="preserve"> Forpagter er pligtig at udnytte betalingsrettighederne hvert år i </w:t>
      </w:r>
      <w:r w:rsidR="00C37B0C">
        <w:rPr>
          <w:rFonts w:ascii="Arial" w:hAnsi="Arial" w:cs="Arial"/>
          <w:sz w:val="22"/>
          <w:szCs w:val="22"/>
        </w:rPr>
        <w:t>F</w:t>
      </w:r>
      <w:r>
        <w:rPr>
          <w:rFonts w:ascii="Arial" w:hAnsi="Arial" w:cs="Arial"/>
          <w:sz w:val="22"/>
          <w:szCs w:val="22"/>
        </w:rPr>
        <w:t>orpagtningsperioden.</w:t>
      </w:r>
    </w:p>
    <w:p w14:paraId="7BA83145" w14:textId="77777777" w:rsidR="00210554" w:rsidRDefault="00210554" w:rsidP="00210554">
      <w:pPr>
        <w:tabs>
          <w:tab w:val="left" w:pos="540"/>
        </w:tabs>
        <w:rPr>
          <w:rFonts w:ascii="Arial" w:hAnsi="Arial" w:cs="Arial"/>
          <w:sz w:val="22"/>
          <w:szCs w:val="22"/>
        </w:rPr>
      </w:pPr>
    </w:p>
    <w:p w14:paraId="7E771701" w14:textId="77777777" w:rsidR="00210554" w:rsidRPr="00DD35A0" w:rsidRDefault="00210554" w:rsidP="00210554">
      <w:pPr>
        <w:tabs>
          <w:tab w:val="left" w:pos="540"/>
        </w:tabs>
        <w:rPr>
          <w:rFonts w:ascii="Arial" w:hAnsi="Arial" w:cs="Arial"/>
          <w:sz w:val="22"/>
          <w:szCs w:val="22"/>
        </w:rPr>
      </w:pPr>
      <w:r w:rsidRPr="00DD35A0">
        <w:rPr>
          <w:rFonts w:ascii="Arial" w:hAnsi="Arial" w:cs="Arial"/>
          <w:sz w:val="22"/>
          <w:szCs w:val="22"/>
        </w:rPr>
        <w:t>Inddrages de bortforpagtede betalingsrettigheder</w:t>
      </w:r>
      <w:r>
        <w:rPr>
          <w:rFonts w:ascii="Arial" w:hAnsi="Arial" w:cs="Arial"/>
          <w:sz w:val="22"/>
          <w:szCs w:val="22"/>
        </w:rPr>
        <w:t>,</w:t>
      </w:r>
      <w:r w:rsidRPr="00DD35A0">
        <w:rPr>
          <w:rFonts w:ascii="Arial" w:hAnsi="Arial" w:cs="Arial"/>
          <w:sz w:val="22"/>
          <w:szCs w:val="22"/>
        </w:rPr>
        <w:t xml:space="preserve"> er </w:t>
      </w:r>
      <w:r w:rsidR="00AE11AB">
        <w:rPr>
          <w:rFonts w:ascii="Arial" w:hAnsi="Arial" w:cs="Arial"/>
          <w:sz w:val="22"/>
          <w:szCs w:val="22"/>
        </w:rPr>
        <w:t>Forpagter</w:t>
      </w:r>
      <w:r w:rsidRPr="00DD35A0">
        <w:rPr>
          <w:rFonts w:ascii="Arial" w:hAnsi="Arial" w:cs="Arial"/>
          <w:sz w:val="22"/>
          <w:szCs w:val="22"/>
        </w:rPr>
        <w:t xml:space="preserve"> pligtig at erstatte de inddragne rettigheder</w:t>
      </w:r>
      <w:r>
        <w:rPr>
          <w:rFonts w:ascii="Arial" w:hAnsi="Arial" w:cs="Arial"/>
          <w:sz w:val="22"/>
          <w:szCs w:val="22"/>
        </w:rPr>
        <w:t xml:space="preserve"> og overføre disse til </w:t>
      </w:r>
      <w:r w:rsidR="00AE11AB">
        <w:rPr>
          <w:rFonts w:ascii="Arial" w:hAnsi="Arial" w:cs="Arial"/>
          <w:sz w:val="22"/>
          <w:szCs w:val="22"/>
        </w:rPr>
        <w:t>Bortforpagter</w:t>
      </w:r>
      <w:r>
        <w:rPr>
          <w:rFonts w:ascii="Arial" w:hAnsi="Arial" w:cs="Arial"/>
          <w:sz w:val="22"/>
          <w:szCs w:val="22"/>
        </w:rPr>
        <w:t xml:space="preserve"> eller den af </w:t>
      </w:r>
      <w:r w:rsidR="00AE11AB">
        <w:rPr>
          <w:rFonts w:ascii="Arial" w:hAnsi="Arial" w:cs="Arial"/>
          <w:sz w:val="22"/>
          <w:szCs w:val="22"/>
        </w:rPr>
        <w:t>Bortforpagter</w:t>
      </w:r>
      <w:r>
        <w:rPr>
          <w:rFonts w:ascii="Arial" w:hAnsi="Arial" w:cs="Arial"/>
          <w:sz w:val="22"/>
          <w:szCs w:val="22"/>
        </w:rPr>
        <w:t xml:space="preserve"> udpegede tredjemand</w:t>
      </w:r>
      <w:r w:rsidRPr="00DD35A0">
        <w:rPr>
          <w:rFonts w:ascii="Arial" w:hAnsi="Arial" w:cs="Arial"/>
          <w:sz w:val="22"/>
          <w:szCs w:val="22"/>
        </w:rPr>
        <w:t xml:space="preserve">. </w:t>
      </w:r>
    </w:p>
    <w:p w14:paraId="39BA73C8" w14:textId="77777777" w:rsidR="00210554" w:rsidRDefault="00210554" w:rsidP="00210554">
      <w:pPr>
        <w:tabs>
          <w:tab w:val="left" w:pos="540"/>
        </w:tabs>
        <w:rPr>
          <w:rFonts w:ascii="Arial" w:hAnsi="Arial" w:cs="Arial"/>
          <w:sz w:val="22"/>
          <w:szCs w:val="22"/>
          <w:u w:val="single"/>
        </w:rPr>
      </w:pPr>
    </w:p>
    <w:p w14:paraId="40F88138" w14:textId="5078E6B2" w:rsidR="00210554" w:rsidRDefault="00210554" w:rsidP="00210554">
      <w:pPr>
        <w:tabs>
          <w:tab w:val="left" w:pos="540"/>
        </w:tabs>
        <w:rPr>
          <w:rFonts w:ascii="Arial" w:hAnsi="Arial" w:cs="Arial"/>
          <w:sz w:val="22"/>
          <w:szCs w:val="22"/>
        </w:rPr>
      </w:pPr>
      <w:r>
        <w:rPr>
          <w:rFonts w:ascii="Arial" w:hAnsi="Arial" w:cs="Arial"/>
          <w:sz w:val="22"/>
          <w:szCs w:val="22"/>
        </w:rPr>
        <w:t xml:space="preserve">Har </w:t>
      </w:r>
      <w:r w:rsidR="00AE11AB">
        <w:rPr>
          <w:rFonts w:ascii="Arial" w:hAnsi="Arial" w:cs="Arial"/>
          <w:sz w:val="22"/>
          <w:szCs w:val="22"/>
        </w:rPr>
        <w:t>Forpagter</w:t>
      </w:r>
      <w:r>
        <w:rPr>
          <w:rFonts w:ascii="Arial" w:hAnsi="Arial" w:cs="Arial"/>
          <w:sz w:val="22"/>
          <w:szCs w:val="22"/>
        </w:rPr>
        <w:t xml:space="preserve"> ikke overført rettigheder til erstatning for de inddragne</w:t>
      </w:r>
      <w:r w:rsidR="00C37B0C">
        <w:rPr>
          <w:rFonts w:ascii="Arial" w:hAnsi="Arial" w:cs="Arial"/>
          <w:sz w:val="22"/>
          <w:szCs w:val="22"/>
        </w:rPr>
        <w:t xml:space="preserve"> betalingsrettigheder</w:t>
      </w:r>
      <w:r>
        <w:rPr>
          <w:rFonts w:ascii="Arial" w:hAnsi="Arial" w:cs="Arial"/>
          <w:sz w:val="22"/>
          <w:szCs w:val="22"/>
        </w:rPr>
        <w:t xml:space="preserve"> senest 14 dage efter </w:t>
      </w:r>
      <w:r w:rsidR="00C37B0C">
        <w:rPr>
          <w:rFonts w:ascii="Arial" w:hAnsi="Arial" w:cs="Arial"/>
          <w:sz w:val="22"/>
          <w:szCs w:val="22"/>
        </w:rPr>
        <w:t>dateringen af det af Bortforpagter fremsendte</w:t>
      </w:r>
      <w:r w:rsidR="00700A21">
        <w:rPr>
          <w:rFonts w:ascii="Arial" w:hAnsi="Arial" w:cs="Arial"/>
          <w:sz w:val="22"/>
          <w:szCs w:val="22"/>
        </w:rPr>
        <w:t xml:space="preserve"> påkrav</w:t>
      </w:r>
      <w:r>
        <w:rPr>
          <w:rFonts w:ascii="Arial" w:hAnsi="Arial" w:cs="Arial"/>
          <w:sz w:val="22"/>
          <w:szCs w:val="22"/>
        </w:rPr>
        <w:t xml:space="preserve">, er </w:t>
      </w:r>
      <w:r w:rsidR="00AE11AB">
        <w:rPr>
          <w:rFonts w:ascii="Arial" w:hAnsi="Arial" w:cs="Arial"/>
          <w:sz w:val="22"/>
          <w:szCs w:val="22"/>
        </w:rPr>
        <w:t>Bortforpagter</w:t>
      </w:r>
      <w:r>
        <w:rPr>
          <w:rFonts w:ascii="Arial" w:hAnsi="Arial" w:cs="Arial"/>
          <w:sz w:val="22"/>
          <w:szCs w:val="22"/>
        </w:rPr>
        <w:t xml:space="preserve"> berettiget til at foretage indkøb af erstatningsrettigheder på </w:t>
      </w:r>
      <w:r w:rsidR="00AE11AB">
        <w:rPr>
          <w:rFonts w:ascii="Arial" w:hAnsi="Arial" w:cs="Arial"/>
          <w:sz w:val="22"/>
          <w:szCs w:val="22"/>
        </w:rPr>
        <w:t>Forpagter</w:t>
      </w:r>
      <w:r>
        <w:rPr>
          <w:rFonts w:ascii="Arial" w:hAnsi="Arial" w:cs="Arial"/>
          <w:sz w:val="22"/>
          <w:szCs w:val="22"/>
        </w:rPr>
        <w:t>s regning. Forpagter skal acceptere prisen</w:t>
      </w:r>
      <w:r w:rsidR="00C37B0C">
        <w:rPr>
          <w:rFonts w:ascii="Arial" w:hAnsi="Arial" w:cs="Arial"/>
          <w:sz w:val="22"/>
          <w:szCs w:val="22"/>
        </w:rPr>
        <w:t xml:space="preserve"> for indkøbet af erstatningsrettighederne</w:t>
      </w:r>
      <w:r>
        <w:rPr>
          <w:rFonts w:ascii="Arial" w:hAnsi="Arial" w:cs="Arial"/>
          <w:sz w:val="22"/>
          <w:szCs w:val="22"/>
        </w:rPr>
        <w:t xml:space="preserve"> for så vidt</w:t>
      </w:r>
      <w:r w:rsidR="00C37B0C">
        <w:rPr>
          <w:rFonts w:ascii="Arial" w:hAnsi="Arial" w:cs="Arial"/>
          <w:sz w:val="22"/>
          <w:szCs w:val="22"/>
        </w:rPr>
        <w:t xml:space="preserve">, </w:t>
      </w:r>
      <w:r>
        <w:rPr>
          <w:rFonts w:ascii="Arial" w:hAnsi="Arial" w:cs="Arial"/>
          <w:sz w:val="22"/>
          <w:szCs w:val="22"/>
        </w:rPr>
        <w:t xml:space="preserve">at denne ikke er væsentligt højere end markedsprisen. Bevisbyrden for markedsprisen påhviler </w:t>
      </w:r>
      <w:r w:rsidR="00AE11AB">
        <w:rPr>
          <w:rFonts w:ascii="Arial" w:hAnsi="Arial" w:cs="Arial"/>
          <w:sz w:val="22"/>
          <w:szCs w:val="22"/>
        </w:rPr>
        <w:t>Forpagter</w:t>
      </w:r>
      <w:r>
        <w:rPr>
          <w:rFonts w:ascii="Arial" w:hAnsi="Arial" w:cs="Arial"/>
          <w:sz w:val="22"/>
          <w:szCs w:val="22"/>
        </w:rPr>
        <w:t>.</w:t>
      </w:r>
    </w:p>
    <w:p w14:paraId="188218B6" w14:textId="77777777" w:rsidR="00210554" w:rsidRDefault="00210554" w:rsidP="00210554">
      <w:pPr>
        <w:tabs>
          <w:tab w:val="left" w:pos="540"/>
        </w:tabs>
        <w:rPr>
          <w:rFonts w:ascii="Arial" w:hAnsi="Arial" w:cs="Arial"/>
          <w:sz w:val="22"/>
          <w:szCs w:val="22"/>
          <w:u w:val="single"/>
        </w:rPr>
      </w:pPr>
    </w:p>
    <w:p w14:paraId="51FAD003" w14:textId="579DBD8E" w:rsidR="00210554" w:rsidRDefault="00210554" w:rsidP="00210554">
      <w:pPr>
        <w:tabs>
          <w:tab w:val="left" w:pos="540"/>
        </w:tabs>
        <w:rPr>
          <w:rFonts w:ascii="Arial" w:hAnsi="Arial" w:cs="Arial"/>
          <w:sz w:val="22"/>
          <w:szCs w:val="22"/>
        </w:rPr>
      </w:pPr>
      <w:r w:rsidRPr="00DD35A0">
        <w:rPr>
          <w:rFonts w:ascii="Arial" w:hAnsi="Arial" w:cs="Arial"/>
          <w:sz w:val="22"/>
          <w:szCs w:val="22"/>
        </w:rPr>
        <w:t>Bortfalder muligheden for at opnå støtte til en del af</w:t>
      </w:r>
      <w:r w:rsidR="00C37B0C">
        <w:rPr>
          <w:rFonts w:ascii="Arial" w:hAnsi="Arial" w:cs="Arial"/>
          <w:sz w:val="22"/>
          <w:szCs w:val="22"/>
        </w:rPr>
        <w:t xml:space="preserve"> Det Forpagtede</w:t>
      </w:r>
      <w:r w:rsidRPr="00DD35A0">
        <w:rPr>
          <w:rFonts w:ascii="Arial" w:hAnsi="Arial" w:cs="Arial"/>
          <w:sz w:val="22"/>
          <w:szCs w:val="22"/>
        </w:rPr>
        <w:t xml:space="preserve"> i </w:t>
      </w:r>
      <w:r w:rsidR="00C37B0C">
        <w:rPr>
          <w:rFonts w:ascii="Arial" w:hAnsi="Arial" w:cs="Arial"/>
          <w:sz w:val="22"/>
          <w:szCs w:val="22"/>
        </w:rPr>
        <w:t>F</w:t>
      </w:r>
      <w:r w:rsidRPr="00DD35A0">
        <w:rPr>
          <w:rFonts w:ascii="Arial" w:hAnsi="Arial" w:cs="Arial"/>
          <w:sz w:val="22"/>
          <w:szCs w:val="22"/>
        </w:rPr>
        <w:t xml:space="preserve">orpagtningsperioden som følge af ændret lovgivning eller som følge af fysiske forhold på </w:t>
      </w:r>
      <w:r w:rsidR="00C37B0C">
        <w:rPr>
          <w:rFonts w:ascii="Arial" w:hAnsi="Arial" w:cs="Arial"/>
          <w:sz w:val="22"/>
          <w:szCs w:val="22"/>
        </w:rPr>
        <w:t>Det Forpagtede</w:t>
      </w:r>
      <w:r w:rsidRPr="00DD35A0">
        <w:rPr>
          <w:rFonts w:ascii="Arial" w:hAnsi="Arial" w:cs="Arial"/>
          <w:sz w:val="22"/>
          <w:szCs w:val="22"/>
        </w:rPr>
        <w:t xml:space="preserve">, der er indtrådt trods </w:t>
      </w:r>
      <w:r w:rsidR="00AE11AB">
        <w:rPr>
          <w:rFonts w:ascii="Arial" w:hAnsi="Arial" w:cs="Arial"/>
          <w:sz w:val="22"/>
          <w:szCs w:val="22"/>
        </w:rPr>
        <w:t>Forpagter</w:t>
      </w:r>
      <w:r w:rsidRPr="00DD35A0">
        <w:rPr>
          <w:rFonts w:ascii="Arial" w:hAnsi="Arial" w:cs="Arial"/>
          <w:sz w:val="22"/>
          <w:szCs w:val="22"/>
        </w:rPr>
        <w:t>s lovlige og kontraktmæssige drift</w:t>
      </w:r>
      <w:r>
        <w:rPr>
          <w:rFonts w:ascii="Arial" w:hAnsi="Arial" w:cs="Arial"/>
          <w:sz w:val="22"/>
          <w:szCs w:val="22"/>
        </w:rPr>
        <w:t xml:space="preserve"> af </w:t>
      </w:r>
      <w:r w:rsidR="00C37B0C">
        <w:rPr>
          <w:rFonts w:ascii="Arial" w:hAnsi="Arial" w:cs="Arial"/>
          <w:sz w:val="22"/>
          <w:szCs w:val="22"/>
        </w:rPr>
        <w:t xml:space="preserve">Det </w:t>
      </w:r>
      <w:r w:rsidR="008F359A">
        <w:rPr>
          <w:rFonts w:ascii="Arial" w:hAnsi="Arial" w:cs="Arial"/>
          <w:sz w:val="22"/>
          <w:szCs w:val="22"/>
        </w:rPr>
        <w:t>Forpagtede</w:t>
      </w:r>
      <w:r w:rsidRPr="00DD35A0">
        <w:rPr>
          <w:rFonts w:ascii="Arial" w:hAnsi="Arial" w:cs="Arial"/>
          <w:sz w:val="22"/>
          <w:szCs w:val="22"/>
        </w:rPr>
        <w:t xml:space="preserve">, </w:t>
      </w:r>
      <w:r>
        <w:rPr>
          <w:rFonts w:ascii="Arial" w:hAnsi="Arial" w:cs="Arial"/>
          <w:sz w:val="22"/>
          <w:szCs w:val="22"/>
        </w:rPr>
        <w:t xml:space="preserve">skal </w:t>
      </w:r>
      <w:r w:rsidR="00AE11AB">
        <w:rPr>
          <w:rFonts w:ascii="Arial" w:hAnsi="Arial" w:cs="Arial"/>
          <w:sz w:val="22"/>
          <w:szCs w:val="22"/>
        </w:rPr>
        <w:t>Forpagter</w:t>
      </w:r>
      <w:r>
        <w:rPr>
          <w:rFonts w:ascii="Arial" w:hAnsi="Arial" w:cs="Arial"/>
          <w:sz w:val="22"/>
          <w:szCs w:val="22"/>
        </w:rPr>
        <w:t xml:space="preserve"> hurtigst muligt rette henvendelse til </w:t>
      </w:r>
      <w:r w:rsidR="00AE11AB">
        <w:rPr>
          <w:rFonts w:ascii="Arial" w:hAnsi="Arial" w:cs="Arial"/>
          <w:sz w:val="22"/>
          <w:szCs w:val="22"/>
        </w:rPr>
        <w:t>Bortforpagter</w:t>
      </w:r>
      <w:r>
        <w:rPr>
          <w:rFonts w:ascii="Arial" w:hAnsi="Arial" w:cs="Arial"/>
          <w:sz w:val="22"/>
          <w:szCs w:val="22"/>
        </w:rPr>
        <w:t xml:space="preserve"> med henblik på at få oplyst, hvortil </w:t>
      </w:r>
      <w:r>
        <w:rPr>
          <w:rFonts w:ascii="Arial" w:hAnsi="Arial" w:cs="Arial"/>
          <w:sz w:val="22"/>
          <w:szCs w:val="22"/>
        </w:rPr>
        <w:lastRenderedPageBreak/>
        <w:t>betalingsrettigheder, svarende til</w:t>
      </w:r>
      <w:r w:rsidR="00C37B0C">
        <w:rPr>
          <w:rFonts w:ascii="Arial" w:hAnsi="Arial" w:cs="Arial"/>
          <w:sz w:val="22"/>
          <w:szCs w:val="22"/>
        </w:rPr>
        <w:t xml:space="preserve"> den pågældende del af Det Forpagtede, hvortil muligheden for at opnå støtte er bortfaldet</w:t>
      </w:r>
      <w:r>
        <w:rPr>
          <w:rFonts w:ascii="Arial" w:hAnsi="Arial" w:cs="Arial"/>
          <w:sz w:val="22"/>
          <w:szCs w:val="22"/>
        </w:rPr>
        <w:t>, vederlagsfrit skal overføres. Hvis der er overdraget rettigheder med forskellig værdi</w:t>
      </w:r>
      <w:r w:rsidR="00466474">
        <w:rPr>
          <w:rFonts w:ascii="Arial" w:hAnsi="Arial" w:cs="Arial"/>
          <w:sz w:val="22"/>
          <w:szCs w:val="22"/>
        </w:rPr>
        <w:t>,</w:t>
      </w:r>
      <w:r>
        <w:rPr>
          <w:rFonts w:ascii="Arial" w:hAnsi="Arial" w:cs="Arial"/>
          <w:sz w:val="22"/>
          <w:szCs w:val="22"/>
        </w:rPr>
        <w:t xml:space="preserve"> er det rettighederne med den laveste værdi der skal videreoverdrages vederlagsfrit til en af </w:t>
      </w:r>
      <w:r w:rsidR="00AE11AB">
        <w:rPr>
          <w:rFonts w:ascii="Arial" w:hAnsi="Arial" w:cs="Arial"/>
          <w:sz w:val="22"/>
          <w:szCs w:val="22"/>
        </w:rPr>
        <w:t>Bortforpagter</w:t>
      </w:r>
      <w:r>
        <w:rPr>
          <w:rFonts w:ascii="Arial" w:hAnsi="Arial" w:cs="Arial"/>
          <w:sz w:val="22"/>
          <w:szCs w:val="22"/>
        </w:rPr>
        <w:t xml:space="preserve"> udpeget tredjemand. </w:t>
      </w:r>
    </w:p>
    <w:p w14:paraId="1E0AF163" w14:textId="77777777" w:rsidR="00210554" w:rsidRPr="00DC1C2D" w:rsidRDefault="00210554" w:rsidP="00210554">
      <w:pPr>
        <w:tabs>
          <w:tab w:val="left" w:pos="540"/>
        </w:tabs>
        <w:rPr>
          <w:rFonts w:ascii="Arial" w:hAnsi="Arial" w:cs="Arial"/>
          <w:sz w:val="22"/>
          <w:szCs w:val="22"/>
        </w:rPr>
      </w:pPr>
    </w:p>
    <w:p w14:paraId="24DB24D4" w14:textId="77777777" w:rsidR="00210554" w:rsidRDefault="00210554" w:rsidP="00210554">
      <w:pPr>
        <w:tabs>
          <w:tab w:val="left" w:pos="540"/>
        </w:tabs>
        <w:rPr>
          <w:rFonts w:ascii="Arial" w:hAnsi="Arial" w:cs="Arial"/>
          <w:sz w:val="22"/>
          <w:szCs w:val="22"/>
          <w:u w:val="single"/>
        </w:rPr>
      </w:pPr>
      <w:r>
        <w:rPr>
          <w:rFonts w:ascii="Arial" w:hAnsi="Arial" w:cs="Arial"/>
          <w:sz w:val="22"/>
          <w:szCs w:val="22"/>
          <w:u w:val="single"/>
        </w:rPr>
        <w:t>Model b – Betalingsrettighederne følger jorden:</w:t>
      </w:r>
    </w:p>
    <w:p w14:paraId="0620A5E5" w14:textId="77777777" w:rsidR="00210554" w:rsidRDefault="00210554" w:rsidP="00210554">
      <w:pPr>
        <w:tabs>
          <w:tab w:val="left" w:pos="540"/>
        </w:tabs>
        <w:rPr>
          <w:rFonts w:ascii="Arial" w:hAnsi="Arial" w:cs="Arial"/>
          <w:sz w:val="22"/>
          <w:szCs w:val="22"/>
          <w:u w:val="single"/>
        </w:rPr>
      </w:pPr>
    </w:p>
    <w:p w14:paraId="2D89039B" w14:textId="399E24F9" w:rsidR="00210554" w:rsidRPr="00DC1C2D" w:rsidRDefault="00C37B0C" w:rsidP="00210554">
      <w:pPr>
        <w:tabs>
          <w:tab w:val="left" w:pos="540"/>
        </w:tabs>
        <w:rPr>
          <w:rFonts w:ascii="Arial" w:hAnsi="Arial" w:cs="Arial"/>
          <w:sz w:val="22"/>
          <w:szCs w:val="22"/>
        </w:rPr>
      </w:pPr>
      <w:r>
        <w:rPr>
          <w:rFonts w:ascii="Arial" w:hAnsi="Arial" w:cs="Arial"/>
          <w:sz w:val="22"/>
          <w:szCs w:val="22"/>
        </w:rPr>
        <w:t>P</w:t>
      </w:r>
      <w:r w:rsidR="00210554" w:rsidRPr="00DC1C2D">
        <w:rPr>
          <w:rFonts w:ascii="Arial" w:hAnsi="Arial" w:cs="Arial"/>
          <w:sz w:val="22"/>
          <w:szCs w:val="22"/>
        </w:rPr>
        <w:t>arter</w:t>
      </w:r>
      <w:r>
        <w:rPr>
          <w:rFonts w:ascii="Arial" w:hAnsi="Arial" w:cs="Arial"/>
          <w:sz w:val="22"/>
          <w:szCs w:val="22"/>
        </w:rPr>
        <w:t>ne</w:t>
      </w:r>
      <w:r w:rsidR="00210554" w:rsidRPr="00DC1C2D">
        <w:rPr>
          <w:rFonts w:ascii="Arial" w:hAnsi="Arial" w:cs="Arial"/>
          <w:sz w:val="22"/>
          <w:szCs w:val="22"/>
        </w:rPr>
        <w:t xml:space="preserve"> anerkender princippet om, at betalingsrettigheder bør ”følge med” rådigheden over støtteberett</w:t>
      </w:r>
      <w:r w:rsidR="00210554">
        <w:rPr>
          <w:rFonts w:ascii="Arial" w:hAnsi="Arial" w:cs="Arial"/>
          <w:sz w:val="22"/>
          <w:szCs w:val="22"/>
        </w:rPr>
        <w:t>iget jord</w:t>
      </w:r>
      <w:r w:rsidR="00210554" w:rsidRPr="00DC1C2D">
        <w:rPr>
          <w:rFonts w:ascii="Arial" w:hAnsi="Arial" w:cs="Arial"/>
          <w:sz w:val="22"/>
          <w:szCs w:val="22"/>
        </w:rPr>
        <w:t xml:space="preserve">. </w:t>
      </w:r>
    </w:p>
    <w:p w14:paraId="7C5C1ABC" w14:textId="77777777" w:rsidR="00210554" w:rsidRPr="00DC1C2D" w:rsidRDefault="00210554" w:rsidP="00210554">
      <w:pPr>
        <w:tabs>
          <w:tab w:val="left" w:pos="540"/>
        </w:tabs>
        <w:rPr>
          <w:rFonts w:ascii="Arial" w:hAnsi="Arial" w:cs="Arial"/>
          <w:sz w:val="22"/>
          <w:szCs w:val="22"/>
        </w:rPr>
      </w:pPr>
    </w:p>
    <w:p w14:paraId="747A9ECC" w14:textId="4668D102" w:rsidR="00210554" w:rsidRPr="00DC1C2D" w:rsidRDefault="00210554" w:rsidP="00210554">
      <w:pPr>
        <w:tabs>
          <w:tab w:val="left" w:pos="540"/>
        </w:tabs>
        <w:rPr>
          <w:rFonts w:ascii="Arial" w:hAnsi="Arial" w:cs="Arial"/>
          <w:sz w:val="22"/>
          <w:szCs w:val="22"/>
        </w:rPr>
      </w:pPr>
      <w:r>
        <w:rPr>
          <w:rFonts w:ascii="Arial" w:hAnsi="Arial" w:cs="Arial"/>
          <w:sz w:val="22"/>
          <w:szCs w:val="22"/>
        </w:rPr>
        <w:t>Parterne aftaler</w:t>
      </w:r>
      <w:r w:rsidRPr="00DC1C2D">
        <w:rPr>
          <w:rFonts w:ascii="Arial" w:hAnsi="Arial" w:cs="Arial"/>
          <w:sz w:val="22"/>
          <w:szCs w:val="22"/>
        </w:rPr>
        <w:t xml:space="preserve">, </w:t>
      </w:r>
      <w:r>
        <w:rPr>
          <w:rFonts w:ascii="Arial" w:hAnsi="Arial" w:cs="Arial"/>
          <w:sz w:val="22"/>
          <w:szCs w:val="22"/>
        </w:rPr>
        <w:t xml:space="preserve">at </w:t>
      </w:r>
      <w:r w:rsidR="00AE11AB">
        <w:rPr>
          <w:rFonts w:ascii="Arial" w:hAnsi="Arial" w:cs="Arial"/>
          <w:sz w:val="22"/>
          <w:szCs w:val="22"/>
        </w:rPr>
        <w:t>Bortforpagter</w:t>
      </w:r>
      <w:r w:rsidRPr="00DC1C2D">
        <w:rPr>
          <w:rFonts w:ascii="Arial" w:hAnsi="Arial" w:cs="Arial"/>
          <w:sz w:val="22"/>
          <w:szCs w:val="22"/>
        </w:rPr>
        <w:t xml:space="preserve"> på </w:t>
      </w:r>
      <w:r w:rsidR="00C37B0C">
        <w:rPr>
          <w:rFonts w:ascii="Arial" w:hAnsi="Arial" w:cs="Arial"/>
          <w:sz w:val="22"/>
          <w:szCs w:val="22"/>
        </w:rPr>
        <w:t>tidspunktet for Forpagtningskontraktens ophør</w:t>
      </w:r>
      <w:r w:rsidR="00C37B0C" w:rsidRPr="00DC1C2D">
        <w:rPr>
          <w:rFonts w:ascii="Arial" w:hAnsi="Arial" w:cs="Arial"/>
          <w:sz w:val="22"/>
          <w:szCs w:val="22"/>
        </w:rPr>
        <w:t xml:space="preserve"> </w:t>
      </w:r>
      <w:r w:rsidRPr="00DC1C2D">
        <w:rPr>
          <w:rFonts w:ascii="Arial" w:hAnsi="Arial" w:cs="Arial"/>
          <w:sz w:val="22"/>
          <w:szCs w:val="22"/>
        </w:rPr>
        <w:t>har krav på</w:t>
      </w:r>
      <w:r>
        <w:rPr>
          <w:rFonts w:ascii="Arial" w:hAnsi="Arial" w:cs="Arial"/>
          <w:sz w:val="22"/>
          <w:szCs w:val="22"/>
        </w:rPr>
        <w:t>, at</w:t>
      </w:r>
      <w:r w:rsidRPr="00DC1C2D">
        <w:rPr>
          <w:rFonts w:ascii="Arial" w:hAnsi="Arial" w:cs="Arial"/>
          <w:sz w:val="22"/>
          <w:szCs w:val="22"/>
        </w:rPr>
        <w:t xml:space="preserve"> den</w:t>
      </w:r>
      <w:r>
        <w:rPr>
          <w:rFonts w:ascii="Arial" w:hAnsi="Arial" w:cs="Arial"/>
          <w:sz w:val="22"/>
          <w:szCs w:val="22"/>
        </w:rPr>
        <w:t>/de</w:t>
      </w:r>
      <w:r w:rsidRPr="00DC1C2D">
        <w:rPr>
          <w:rFonts w:ascii="Arial" w:hAnsi="Arial" w:cs="Arial"/>
          <w:sz w:val="22"/>
          <w:szCs w:val="22"/>
        </w:rPr>
        <w:t xml:space="preserve"> betalingsrettigheder,</w:t>
      </w:r>
      <w:r>
        <w:rPr>
          <w:rFonts w:ascii="Arial" w:hAnsi="Arial" w:cs="Arial"/>
          <w:sz w:val="22"/>
          <w:szCs w:val="22"/>
        </w:rPr>
        <w:t xml:space="preserve"> </w:t>
      </w:r>
      <w:r w:rsidRPr="00DC1C2D">
        <w:rPr>
          <w:rFonts w:ascii="Arial" w:hAnsi="Arial" w:cs="Arial"/>
          <w:sz w:val="22"/>
          <w:szCs w:val="22"/>
        </w:rPr>
        <w:t>som svarer til antallet af støtteberettigede hektarer</w:t>
      </w:r>
      <w:r>
        <w:rPr>
          <w:rFonts w:ascii="Arial" w:hAnsi="Arial" w:cs="Arial"/>
          <w:sz w:val="22"/>
          <w:szCs w:val="22"/>
        </w:rPr>
        <w:t xml:space="preserve"> på dette tidspunkt,</w:t>
      </w:r>
      <w:r w:rsidRPr="00625167">
        <w:rPr>
          <w:rFonts w:ascii="Arial" w:hAnsi="Arial" w:cs="Arial"/>
          <w:sz w:val="22"/>
          <w:szCs w:val="22"/>
        </w:rPr>
        <w:t xml:space="preserve"> </w:t>
      </w:r>
      <w:r>
        <w:rPr>
          <w:rFonts w:ascii="Arial" w:hAnsi="Arial" w:cs="Arial"/>
          <w:sz w:val="22"/>
          <w:szCs w:val="22"/>
        </w:rPr>
        <w:t>overføres vederlagsfrit til tredjemand. H</w:t>
      </w:r>
      <w:r w:rsidRPr="00DC1C2D">
        <w:rPr>
          <w:rFonts w:ascii="Arial" w:hAnsi="Arial" w:cs="Arial"/>
          <w:sz w:val="22"/>
          <w:szCs w:val="22"/>
        </w:rPr>
        <w:t>vis der sker en reduktion i det areal</w:t>
      </w:r>
      <w:r>
        <w:rPr>
          <w:rFonts w:ascii="Arial" w:hAnsi="Arial" w:cs="Arial"/>
          <w:sz w:val="22"/>
          <w:szCs w:val="22"/>
        </w:rPr>
        <w:t>,</w:t>
      </w:r>
      <w:r w:rsidRPr="00DC1C2D">
        <w:rPr>
          <w:rFonts w:ascii="Arial" w:hAnsi="Arial" w:cs="Arial"/>
          <w:sz w:val="22"/>
          <w:szCs w:val="22"/>
        </w:rPr>
        <w:t xml:space="preserve"> som er støtteberettiget, får </w:t>
      </w:r>
      <w:r w:rsidR="00AE11AB">
        <w:rPr>
          <w:rFonts w:ascii="Arial" w:hAnsi="Arial" w:cs="Arial"/>
          <w:sz w:val="22"/>
          <w:szCs w:val="22"/>
        </w:rPr>
        <w:t>Forpagter</w:t>
      </w:r>
      <w:r>
        <w:rPr>
          <w:rFonts w:ascii="Arial" w:hAnsi="Arial" w:cs="Arial"/>
          <w:sz w:val="22"/>
          <w:szCs w:val="22"/>
        </w:rPr>
        <w:t xml:space="preserve"> således</w:t>
      </w:r>
      <w:r w:rsidRPr="00DC1C2D">
        <w:rPr>
          <w:rFonts w:ascii="Arial" w:hAnsi="Arial" w:cs="Arial"/>
          <w:sz w:val="22"/>
          <w:szCs w:val="22"/>
        </w:rPr>
        <w:t xml:space="preserve"> en økonomisk gevinst, svarende til værdien af den/de betalingsrettigheder, som ikke skal </w:t>
      </w:r>
      <w:r>
        <w:rPr>
          <w:rFonts w:ascii="Arial" w:hAnsi="Arial" w:cs="Arial"/>
          <w:sz w:val="22"/>
          <w:szCs w:val="22"/>
        </w:rPr>
        <w:t>overføres til tredjemand</w:t>
      </w:r>
      <w:r w:rsidRPr="00DC1C2D">
        <w:rPr>
          <w:rFonts w:ascii="Arial" w:hAnsi="Arial" w:cs="Arial"/>
          <w:sz w:val="22"/>
          <w:szCs w:val="22"/>
        </w:rPr>
        <w:t xml:space="preserve"> i forbindelse med</w:t>
      </w:r>
      <w:r w:rsidR="00C37B0C">
        <w:rPr>
          <w:rFonts w:ascii="Arial" w:hAnsi="Arial" w:cs="Arial"/>
          <w:sz w:val="22"/>
          <w:szCs w:val="22"/>
        </w:rPr>
        <w:t xml:space="preserve"> Forpagtningskontraktens ophør</w:t>
      </w:r>
      <w:r w:rsidRPr="00DC1C2D">
        <w:rPr>
          <w:rFonts w:ascii="Arial" w:hAnsi="Arial" w:cs="Arial"/>
          <w:sz w:val="22"/>
          <w:szCs w:val="22"/>
        </w:rPr>
        <w:t>.</w:t>
      </w:r>
      <w:r w:rsidRPr="00AC7CF6">
        <w:rPr>
          <w:rFonts w:ascii="Arial" w:hAnsi="Arial" w:cs="Arial"/>
          <w:sz w:val="22"/>
          <w:szCs w:val="22"/>
        </w:rPr>
        <w:t xml:space="preserve"> Dette gælder dog kun, hvis reduktionen af antallet af støtteberettigede hektarer beror på forhold udenfor </w:t>
      </w:r>
      <w:r w:rsidR="00AE11AB">
        <w:rPr>
          <w:rFonts w:ascii="Arial" w:hAnsi="Arial" w:cs="Arial"/>
          <w:sz w:val="22"/>
          <w:szCs w:val="22"/>
        </w:rPr>
        <w:t>Forpagter</w:t>
      </w:r>
      <w:r w:rsidRPr="00AC7CF6">
        <w:rPr>
          <w:rFonts w:ascii="Arial" w:hAnsi="Arial" w:cs="Arial"/>
          <w:sz w:val="22"/>
          <w:szCs w:val="22"/>
        </w:rPr>
        <w:t xml:space="preserve">s kontrol. </w:t>
      </w:r>
    </w:p>
    <w:p w14:paraId="1F2AE5BB" w14:textId="77777777" w:rsidR="00210554" w:rsidRPr="00DC1C2D" w:rsidRDefault="00210554" w:rsidP="00210554">
      <w:pPr>
        <w:tabs>
          <w:tab w:val="left" w:pos="540"/>
        </w:tabs>
        <w:rPr>
          <w:rFonts w:ascii="Arial" w:hAnsi="Arial" w:cs="Arial"/>
          <w:sz w:val="22"/>
          <w:szCs w:val="22"/>
        </w:rPr>
      </w:pPr>
    </w:p>
    <w:p w14:paraId="4BBC06E2" w14:textId="77777777"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Der er taget højde for den</w:t>
      </w:r>
      <w:r>
        <w:rPr>
          <w:rFonts w:ascii="Arial" w:hAnsi="Arial" w:cs="Arial"/>
          <w:sz w:val="22"/>
          <w:szCs w:val="22"/>
        </w:rPr>
        <w:t>ne</w:t>
      </w:r>
      <w:r w:rsidRPr="00DC1C2D">
        <w:rPr>
          <w:rFonts w:ascii="Arial" w:hAnsi="Arial" w:cs="Arial"/>
          <w:sz w:val="22"/>
          <w:szCs w:val="22"/>
        </w:rPr>
        <w:t xml:space="preserve"> mulige økonomiske gevinst for </w:t>
      </w:r>
      <w:r w:rsidR="00AE11AB">
        <w:rPr>
          <w:rFonts w:ascii="Arial" w:hAnsi="Arial" w:cs="Arial"/>
          <w:sz w:val="22"/>
          <w:szCs w:val="22"/>
        </w:rPr>
        <w:t>Forpagter</w:t>
      </w:r>
      <w:r w:rsidRPr="00DC1C2D">
        <w:rPr>
          <w:rFonts w:ascii="Arial" w:hAnsi="Arial" w:cs="Arial"/>
          <w:sz w:val="22"/>
          <w:szCs w:val="22"/>
        </w:rPr>
        <w:t xml:space="preserve"> ved beregning af forpagtningsafgiften</w:t>
      </w:r>
      <w:r>
        <w:rPr>
          <w:rFonts w:ascii="Arial" w:hAnsi="Arial" w:cs="Arial"/>
          <w:sz w:val="22"/>
          <w:szCs w:val="22"/>
        </w:rPr>
        <w:t xml:space="preserve"> for jorden</w:t>
      </w:r>
      <w:r w:rsidRPr="00DC1C2D">
        <w:rPr>
          <w:rFonts w:ascii="Arial" w:hAnsi="Arial" w:cs="Arial"/>
          <w:sz w:val="22"/>
          <w:szCs w:val="22"/>
        </w:rPr>
        <w:t xml:space="preserve">. </w:t>
      </w:r>
    </w:p>
    <w:p w14:paraId="0760DEAD" w14:textId="77777777" w:rsidR="00210554" w:rsidRPr="00DC1C2D" w:rsidRDefault="00210554" w:rsidP="00210554">
      <w:pPr>
        <w:tabs>
          <w:tab w:val="left" w:pos="540"/>
        </w:tabs>
        <w:rPr>
          <w:rFonts w:ascii="Arial" w:hAnsi="Arial" w:cs="Arial"/>
          <w:sz w:val="22"/>
          <w:szCs w:val="22"/>
        </w:rPr>
      </w:pPr>
    </w:p>
    <w:p w14:paraId="2A4B4CC5" w14:textId="77777777" w:rsidR="00210554" w:rsidRPr="00DC1C2D" w:rsidRDefault="00210554" w:rsidP="00210554">
      <w:pPr>
        <w:tabs>
          <w:tab w:val="left" w:pos="540"/>
        </w:tabs>
        <w:rPr>
          <w:rFonts w:ascii="Arial" w:hAnsi="Arial" w:cs="Arial"/>
          <w:sz w:val="22"/>
          <w:szCs w:val="22"/>
        </w:rPr>
      </w:pPr>
      <w:r w:rsidRPr="00DC1C2D">
        <w:rPr>
          <w:rFonts w:ascii="Arial" w:hAnsi="Arial" w:cs="Arial"/>
          <w:sz w:val="22"/>
          <w:szCs w:val="22"/>
        </w:rPr>
        <w:t>Omfatter bortforpagtningen betalingsrettigheder med forskellig værdi</w:t>
      </w:r>
      <w:r>
        <w:rPr>
          <w:rFonts w:ascii="Arial" w:hAnsi="Arial" w:cs="Arial"/>
          <w:sz w:val="22"/>
          <w:szCs w:val="22"/>
        </w:rPr>
        <w:t xml:space="preserve">, beholder </w:t>
      </w:r>
      <w:r w:rsidR="00AE11AB">
        <w:rPr>
          <w:rFonts w:ascii="Arial" w:hAnsi="Arial" w:cs="Arial"/>
          <w:sz w:val="22"/>
          <w:szCs w:val="22"/>
        </w:rPr>
        <w:t>Forpagter</w:t>
      </w:r>
      <w:r w:rsidRPr="00DC1C2D">
        <w:rPr>
          <w:rFonts w:ascii="Arial" w:hAnsi="Arial" w:cs="Arial"/>
          <w:sz w:val="22"/>
          <w:szCs w:val="22"/>
        </w:rPr>
        <w:t xml:space="preserve"> rettighederne med den laveste værdi.</w:t>
      </w:r>
    </w:p>
    <w:p w14:paraId="25CCE4B4" w14:textId="77777777" w:rsidR="00210554" w:rsidRPr="00DC1C2D" w:rsidRDefault="00210554" w:rsidP="00210554">
      <w:pPr>
        <w:tabs>
          <w:tab w:val="left" w:pos="540"/>
        </w:tabs>
        <w:rPr>
          <w:rFonts w:ascii="Arial" w:hAnsi="Arial" w:cs="Arial"/>
          <w:sz w:val="22"/>
          <w:szCs w:val="22"/>
        </w:rPr>
      </w:pPr>
    </w:p>
    <w:p w14:paraId="406E9DA4" w14:textId="3E2714EB" w:rsidR="00210554" w:rsidRDefault="00210554" w:rsidP="00210554">
      <w:pPr>
        <w:tabs>
          <w:tab w:val="left" w:pos="540"/>
        </w:tabs>
        <w:rPr>
          <w:rFonts w:ascii="Arial" w:hAnsi="Arial" w:cs="Arial"/>
          <w:sz w:val="22"/>
          <w:szCs w:val="22"/>
        </w:rPr>
      </w:pPr>
      <w:r>
        <w:rPr>
          <w:rFonts w:ascii="Arial" w:hAnsi="Arial" w:cs="Arial"/>
          <w:sz w:val="22"/>
          <w:szCs w:val="22"/>
        </w:rPr>
        <w:t xml:space="preserve">Forpagter er pligtig at udnytte betalingsrettighederne hvert år i </w:t>
      </w:r>
      <w:r w:rsidR="00C37B0C">
        <w:rPr>
          <w:rFonts w:ascii="Arial" w:hAnsi="Arial" w:cs="Arial"/>
          <w:sz w:val="22"/>
          <w:szCs w:val="22"/>
        </w:rPr>
        <w:t>F</w:t>
      </w:r>
      <w:r>
        <w:rPr>
          <w:rFonts w:ascii="Arial" w:hAnsi="Arial" w:cs="Arial"/>
          <w:sz w:val="22"/>
          <w:szCs w:val="22"/>
        </w:rPr>
        <w:t xml:space="preserve">orpagtningsperioden. </w:t>
      </w:r>
    </w:p>
    <w:p w14:paraId="6EA264A8" w14:textId="77777777" w:rsidR="00210554" w:rsidRDefault="00210554" w:rsidP="00210554">
      <w:pPr>
        <w:tabs>
          <w:tab w:val="left" w:pos="540"/>
        </w:tabs>
        <w:rPr>
          <w:rFonts w:ascii="Arial" w:hAnsi="Arial" w:cs="Arial"/>
          <w:sz w:val="22"/>
          <w:szCs w:val="22"/>
        </w:rPr>
      </w:pPr>
    </w:p>
    <w:p w14:paraId="66FC7731" w14:textId="08742D41" w:rsidR="00210554" w:rsidRPr="00D246B1" w:rsidRDefault="00210554" w:rsidP="00210554">
      <w:pPr>
        <w:tabs>
          <w:tab w:val="left" w:pos="540"/>
        </w:tabs>
        <w:rPr>
          <w:rFonts w:ascii="Arial" w:hAnsi="Arial" w:cs="Arial"/>
          <w:sz w:val="22"/>
          <w:szCs w:val="22"/>
        </w:rPr>
      </w:pPr>
      <w:r w:rsidRPr="00D246B1">
        <w:rPr>
          <w:rFonts w:ascii="Arial" w:hAnsi="Arial" w:cs="Arial"/>
          <w:sz w:val="22"/>
          <w:szCs w:val="22"/>
        </w:rPr>
        <w:t xml:space="preserve">Inddrages de bortforpagtede betalingsrettigheder, er </w:t>
      </w:r>
      <w:r w:rsidR="00AE11AB">
        <w:rPr>
          <w:rFonts w:ascii="Arial" w:hAnsi="Arial" w:cs="Arial"/>
          <w:sz w:val="22"/>
          <w:szCs w:val="22"/>
        </w:rPr>
        <w:t>Forpagter</w:t>
      </w:r>
      <w:r w:rsidRPr="00D246B1">
        <w:rPr>
          <w:rFonts w:ascii="Arial" w:hAnsi="Arial" w:cs="Arial"/>
          <w:sz w:val="22"/>
          <w:szCs w:val="22"/>
        </w:rPr>
        <w:t xml:space="preserve"> pligtig at erstatte </w:t>
      </w:r>
      <w:r w:rsidR="00AE11AB">
        <w:rPr>
          <w:rFonts w:ascii="Arial" w:hAnsi="Arial" w:cs="Arial"/>
          <w:sz w:val="22"/>
          <w:szCs w:val="22"/>
        </w:rPr>
        <w:t>Bortforpagter</w:t>
      </w:r>
      <w:r w:rsidRPr="00D246B1">
        <w:rPr>
          <w:rFonts w:ascii="Arial" w:hAnsi="Arial" w:cs="Arial"/>
          <w:sz w:val="22"/>
          <w:szCs w:val="22"/>
        </w:rPr>
        <w:t xml:space="preserve"> de inddragne rettigheder. Har </w:t>
      </w:r>
      <w:r w:rsidR="00AE11AB">
        <w:rPr>
          <w:rFonts w:ascii="Arial" w:hAnsi="Arial" w:cs="Arial"/>
          <w:sz w:val="22"/>
          <w:szCs w:val="22"/>
        </w:rPr>
        <w:t>Forpagter</w:t>
      </w:r>
      <w:r w:rsidRPr="00D246B1">
        <w:rPr>
          <w:rFonts w:ascii="Arial" w:hAnsi="Arial" w:cs="Arial"/>
          <w:sz w:val="22"/>
          <w:szCs w:val="22"/>
        </w:rPr>
        <w:t xml:space="preserve"> ikke overført rettigheder til erstatning for de inddragne </w:t>
      </w:r>
      <w:r w:rsidR="00700A21">
        <w:rPr>
          <w:rFonts w:ascii="Arial" w:hAnsi="Arial" w:cs="Arial"/>
          <w:sz w:val="22"/>
          <w:szCs w:val="22"/>
        </w:rPr>
        <w:t xml:space="preserve">betalingsrettigheder </w:t>
      </w:r>
      <w:r w:rsidRPr="00D246B1">
        <w:rPr>
          <w:rFonts w:ascii="Arial" w:hAnsi="Arial" w:cs="Arial"/>
          <w:sz w:val="22"/>
          <w:szCs w:val="22"/>
        </w:rPr>
        <w:t xml:space="preserve">senest 14 dage efter </w:t>
      </w:r>
      <w:r w:rsidR="00700A21">
        <w:rPr>
          <w:rFonts w:ascii="Arial" w:hAnsi="Arial" w:cs="Arial"/>
          <w:sz w:val="22"/>
          <w:szCs w:val="22"/>
        </w:rPr>
        <w:t xml:space="preserve">dateringen af det af Bortforpagter fremsendte </w:t>
      </w:r>
      <w:r w:rsidRPr="00D246B1">
        <w:rPr>
          <w:rFonts w:ascii="Arial" w:hAnsi="Arial" w:cs="Arial"/>
          <w:sz w:val="22"/>
          <w:szCs w:val="22"/>
        </w:rPr>
        <w:t xml:space="preserve">påkrav fra </w:t>
      </w:r>
      <w:r w:rsidR="00AE11AB">
        <w:rPr>
          <w:rFonts w:ascii="Arial" w:hAnsi="Arial" w:cs="Arial"/>
          <w:sz w:val="22"/>
          <w:szCs w:val="22"/>
        </w:rPr>
        <w:t>Bortforpagter</w:t>
      </w:r>
      <w:r w:rsidRPr="00D246B1">
        <w:rPr>
          <w:rFonts w:ascii="Arial" w:hAnsi="Arial" w:cs="Arial"/>
          <w:sz w:val="22"/>
          <w:szCs w:val="22"/>
        </w:rPr>
        <w:t xml:space="preserve">, er </w:t>
      </w:r>
      <w:r w:rsidR="00AE11AB">
        <w:rPr>
          <w:rFonts w:ascii="Arial" w:hAnsi="Arial" w:cs="Arial"/>
          <w:sz w:val="22"/>
          <w:szCs w:val="22"/>
        </w:rPr>
        <w:t>Bortforpagter</w:t>
      </w:r>
      <w:r w:rsidRPr="00D246B1">
        <w:rPr>
          <w:rFonts w:ascii="Arial" w:hAnsi="Arial" w:cs="Arial"/>
          <w:sz w:val="22"/>
          <w:szCs w:val="22"/>
        </w:rPr>
        <w:t xml:space="preserve"> berettiget til at foretage indkøb af erstatningsrettigheder på </w:t>
      </w:r>
      <w:r w:rsidR="00AE11AB">
        <w:rPr>
          <w:rFonts w:ascii="Arial" w:hAnsi="Arial" w:cs="Arial"/>
          <w:sz w:val="22"/>
          <w:szCs w:val="22"/>
        </w:rPr>
        <w:t>Forpagter</w:t>
      </w:r>
      <w:r w:rsidRPr="00D246B1">
        <w:rPr>
          <w:rFonts w:ascii="Arial" w:hAnsi="Arial" w:cs="Arial"/>
          <w:sz w:val="22"/>
          <w:szCs w:val="22"/>
        </w:rPr>
        <w:t>s regning. Forpagter skal acceptere prisen for</w:t>
      </w:r>
      <w:r w:rsidR="00700A21">
        <w:rPr>
          <w:rFonts w:ascii="Arial" w:hAnsi="Arial" w:cs="Arial"/>
          <w:sz w:val="22"/>
          <w:szCs w:val="22"/>
        </w:rPr>
        <w:t xml:space="preserve"> indkøbet af erstatningsrettighederne</w:t>
      </w:r>
      <w:r w:rsidRPr="00D246B1">
        <w:rPr>
          <w:rFonts w:ascii="Arial" w:hAnsi="Arial" w:cs="Arial"/>
          <w:sz w:val="22"/>
          <w:szCs w:val="22"/>
        </w:rPr>
        <w:t xml:space="preserve"> så vidt at denne ikke er væsentligt højere end markedsprisen. Bevisbyrden for markedsprisen påhviler </w:t>
      </w:r>
      <w:r w:rsidR="00AE11AB">
        <w:rPr>
          <w:rFonts w:ascii="Arial" w:hAnsi="Arial" w:cs="Arial"/>
          <w:sz w:val="22"/>
          <w:szCs w:val="22"/>
        </w:rPr>
        <w:t>Forpagter</w:t>
      </w:r>
      <w:r w:rsidRPr="00D246B1">
        <w:rPr>
          <w:rFonts w:ascii="Arial" w:hAnsi="Arial" w:cs="Arial"/>
          <w:sz w:val="22"/>
          <w:szCs w:val="22"/>
        </w:rPr>
        <w:t>.</w:t>
      </w:r>
    </w:p>
    <w:p w14:paraId="7E757DDF" w14:textId="77777777" w:rsidR="00210554" w:rsidRDefault="00210554" w:rsidP="00210554">
      <w:pPr>
        <w:tabs>
          <w:tab w:val="left" w:pos="540"/>
        </w:tabs>
        <w:rPr>
          <w:rFonts w:ascii="Arial" w:hAnsi="Arial" w:cs="Arial"/>
          <w:sz w:val="22"/>
          <w:szCs w:val="22"/>
        </w:rPr>
      </w:pPr>
    </w:p>
    <w:p w14:paraId="7C6AC380" w14:textId="77777777" w:rsidR="00210554" w:rsidRPr="00DC1C2D" w:rsidRDefault="00210554" w:rsidP="00210554">
      <w:pPr>
        <w:pStyle w:val="Listeafsnit"/>
        <w:numPr>
          <w:ilvl w:val="0"/>
          <w:numId w:val="7"/>
        </w:numPr>
        <w:tabs>
          <w:tab w:val="left" w:pos="540"/>
        </w:tabs>
        <w:jc w:val="center"/>
        <w:rPr>
          <w:rFonts w:ascii="Arial" w:hAnsi="Arial" w:cs="Arial"/>
          <w:sz w:val="22"/>
          <w:szCs w:val="22"/>
        </w:rPr>
      </w:pPr>
      <w:r>
        <w:rPr>
          <w:rFonts w:ascii="Arial" w:hAnsi="Arial" w:cs="Arial"/>
          <w:sz w:val="22"/>
          <w:szCs w:val="22"/>
        </w:rPr>
        <w:t xml:space="preserve">O - </w:t>
      </w:r>
    </w:p>
    <w:p w14:paraId="26DB107E" w14:textId="77777777" w:rsidR="00210554" w:rsidRPr="00D2010D" w:rsidRDefault="00210554" w:rsidP="00210554">
      <w:pPr>
        <w:tabs>
          <w:tab w:val="left" w:pos="540"/>
        </w:tabs>
        <w:rPr>
          <w:rFonts w:ascii="Arial" w:hAnsi="Arial" w:cs="Arial"/>
          <w:sz w:val="22"/>
          <w:szCs w:val="22"/>
        </w:rPr>
      </w:pPr>
    </w:p>
    <w:p w14:paraId="3D148984" w14:textId="4503A823" w:rsidR="00210554" w:rsidRDefault="00210554" w:rsidP="00210554">
      <w:pPr>
        <w:tabs>
          <w:tab w:val="left" w:pos="540"/>
        </w:tabs>
        <w:rPr>
          <w:rFonts w:ascii="Arial" w:hAnsi="Arial" w:cs="Arial"/>
          <w:sz w:val="22"/>
          <w:szCs w:val="22"/>
        </w:rPr>
      </w:pPr>
      <w:r>
        <w:rPr>
          <w:rFonts w:ascii="Arial" w:hAnsi="Arial" w:cs="Arial"/>
          <w:i/>
          <w:sz w:val="22"/>
          <w:szCs w:val="22"/>
        </w:rPr>
        <w:t>(Hvis punkt 1 er valgt i § 7:)</w:t>
      </w:r>
      <w:r w:rsidR="000708A1">
        <w:rPr>
          <w:rFonts w:ascii="Arial" w:hAnsi="Arial" w:cs="Arial"/>
          <w:i/>
          <w:sz w:val="22"/>
          <w:szCs w:val="22"/>
        </w:rPr>
        <w:t xml:space="preserve"> </w:t>
      </w:r>
      <w:r w:rsidRPr="00D2010D">
        <w:rPr>
          <w:rFonts w:ascii="Arial" w:hAnsi="Arial" w:cs="Arial"/>
          <w:sz w:val="22"/>
          <w:szCs w:val="22"/>
        </w:rPr>
        <w:t>Såfremt betalingsrettighederne omfattet af</w:t>
      </w:r>
      <w:r w:rsidR="00700A21">
        <w:rPr>
          <w:rFonts w:ascii="Arial" w:hAnsi="Arial" w:cs="Arial"/>
          <w:sz w:val="22"/>
          <w:szCs w:val="22"/>
        </w:rPr>
        <w:t xml:space="preserve"> </w:t>
      </w:r>
      <w:r w:rsidR="00F2701B">
        <w:rPr>
          <w:rFonts w:ascii="Arial" w:hAnsi="Arial" w:cs="Arial"/>
          <w:sz w:val="22"/>
          <w:szCs w:val="22"/>
        </w:rPr>
        <w:t xml:space="preserve">Forpagtningskontrakten </w:t>
      </w:r>
      <w:r w:rsidR="00F2701B" w:rsidRPr="00D2010D">
        <w:rPr>
          <w:rFonts w:ascii="Arial" w:hAnsi="Arial" w:cs="Arial"/>
          <w:sz w:val="22"/>
          <w:szCs w:val="22"/>
        </w:rPr>
        <w:t>tvangssælges</w:t>
      </w:r>
      <w:r w:rsidRPr="00D2010D">
        <w:rPr>
          <w:rFonts w:ascii="Arial" w:hAnsi="Arial" w:cs="Arial"/>
          <w:sz w:val="22"/>
          <w:szCs w:val="22"/>
        </w:rPr>
        <w:t xml:space="preserve">, inddrages e.l. som følge af </w:t>
      </w:r>
      <w:r w:rsidR="00AE11AB">
        <w:rPr>
          <w:rFonts w:ascii="Arial" w:hAnsi="Arial" w:cs="Arial"/>
          <w:sz w:val="22"/>
          <w:szCs w:val="22"/>
        </w:rPr>
        <w:t>Bortforpagter</w:t>
      </w:r>
      <w:r w:rsidRPr="00D2010D">
        <w:rPr>
          <w:rFonts w:ascii="Arial" w:hAnsi="Arial" w:cs="Arial"/>
          <w:sz w:val="22"/>
          <w:szCs w:val="22"/>
        </w:rPr>
        <w:t xml:space="preserve">s forhold (uberettiget tildeling, pantsætning e.l.), således at </w:t>
      </w:r>
      <w:r w:rsidR="00AE11AB">
        <w:rPr>
          <w:rFonts w:ascii="Arial" w:hAnsi="Arial" w:cs="Arial"/>
          <w:sz w:val="22"/>
          <w:szCs w:val="22"/>
        </w:rPr>
        <w:t>Forpagter</w:t>
      </w:r>
      <w:r w:rsidRPr="00D2010D">
        <w:rPr>
          <w:rFonts w:ascii="Arial" w:hAnsi="Arial" w:cs="Arial"/>
          <w:sz w:val="22"/>
          <w:szCs w:val="22"/>
        </w:rPr>
        <w:t xml:space="preserve"> ikke længere kan råde over disse, nedsættes forpagtningsafgif</w:t>
      </w:r>
      <w:r>
        <w:rPr>
          <w:rFonts w:ascii="Arial" w:hAnsi="Arial" w:cs="Arial"/>
          <w:sz w:val="22"/>
          <w:szCs w:val="22"/>
        </w:rPr>
        <w:t xml:space="preserve">ten årligt med det støttebeløb, som </w:t>
      </w:r>
      <w:r w:rsidR="00AE11AB">
        <w:rPr>
          <w:rFonts w:ascii="Arial" w:hAnsi="Arial" w:cs="Arial"/>
          <w:sz w:val="22"/>
          <w:szCs w:val="22"/>
        </w:rPr>
        <w:t>Forpagter</w:t>
      </w:r>
      <w:r w:rsidRPr="00D2010D">
        <w:rPr>
          <w:rFonts w:ascii="Arial" w:hAnsi="Arial" w:cs="Arial"/>
          <w:sz w:val="22"/>
          <w:szCs w:val="22"/>
        </w:rPr>
        <w:t xml:space="preserve"> mister.</w:t>
      </w:r>
    </w:p>
    <w:p w14:paraId="57EC5B54" w14:textId="77777777" w:rsidR="00210554" w:rsidRDefault="00210554" w:rsidP="00210554">
      <w:pPr>
        <w:tabs>
          <w:tab w:val="left" w:pos="540"/>
        </w:tabs>
        <w:rPr>
          <w:rFonts w:ascii="Arial" w:hAnsi="Arial" w:cs="Arial"/>
          <w:sz w:val="22"/>
          <w:szCs w:val="22"/>
        </w:rPr>
      </w:pPr>
    </w:p>
    <w:p w14:paraId="21787F35" w14:textId="2E89E10D" w:rsidR="00210554" w:rsidRPr="00DC1C2D" w:rsidRDefault="00210554" w:rsidP="00210554">
      <w:pPr>
        <w:tabs>
          <w:tab w:val="left" w:pos="540"/>
        </w:tabs>
        <w:rPr>
          <w:rFonts w:ascii="Arial" w:hAnsi="Arial" w:cs="Arial"/>
          <w:sz w:val="22"/>
          <w:szCs w:val="22"/>
        </w:rPr>
      </w:pPr>
      <w:r w:rsidRPr="00523F50">
        <w:rPr>
          <w:rFonts w:ascii="Arial" w:hAnsi="Arial" w:cs="Arial"/>
          <w:i/>
          <w:sz w:val="22"/>
          <w:szCs w:val="22"/>
        </w:rPr>
        <w:t>(Hvis punkt 2 er valgt i § 7:)</w:t>
      </w:r>
      <w:r w:rsidRPr="00523F50">
        <w:rPr>
          <w:rFonts w:ascii="Arial" w:hAnsi="Arial" w:cs="Arial"/>
          <w:sz w:val="22"/>
          <w:szCs w:val="22"/>
        </w:rPr>
        <w:t xml:space="preserve"> Hvis betalingsrettigheder vederlagsfrit er overdraget varigt til </w:t>
      </w:r>
      <w:r w:rsidR="00AE11AB">
        <w:rPr>
          <w:rFonts w:ascii="Arial" w:hAnsi="Arial" w:cs="Arial"/>
          <w:sz w:val="22"/>
          <w:szCs w:val="22"/>
        </w:rPr>
        <w:t>Forpagter</w:t>
      </w:r>
      <w:r w:rsidRPr="00523F50">
        <w:rPr>
          <w:rFonts w:ascii="Arial" w:hAnsi="Arial" w:cs="Arial"/>
          <w:sz w:val="22"/>
          <w:szCs w:val="22"/>
        </w:rPr>
        <w:t xml:space="preserve">, og </w:t>
      </w:r>
      <w:r w:rsidR="00AE11AB">
        <w:rPr>
          <w:rFonts w:ascii="Arial" w:hAnsi="Arial" w:cs="Arial"/>
          <w:sz w:val="22"/>
          <w:szCs w:val="22"/>
        </w:rPr>
        <w:t>Forpagter</w:t>
      </w:r>
      <w:r w:rsidRPr="00523F50">
        <w:rPr>
          <w:rFonts w:ascii="Arial" w:hAnsi="Arial" w:cs="Arial"/>
          <w:sz w:val="22"/>
          <w:szCs w:val="22"/>
        </w:rPr>
        <w:t xml:space="preserve"> er forpligtet til ved </w:t>
      </w:r>
      <w:r w:rsidR="00700A21">
        <w:rPr>
          <w:rFonts w:ascii="Arial" w:hAnsi="Arial" w:cs="Arial"/>
          <w:sz w:val="22"/>
          <w:szCs w:val="22"/>
        </w:rPr>
        <w:t>F</w:t>
      </w:r>
      <w:r w:rsidRPr="00523F50">
        <w:rPr>
          <w:rFonts w:ascii="Arial" w:hAnsi="Arial" w:cs="Arial"/>
          <w:sz w:val="22"/>
          <w:szCs w:val="22"/>
        </w:rPr>
        <w:t xml:space="preserve">orpagtningskontraktens ophør at overdrage disse vederlagsfrit til </w:t>
      </w:r>
      <w:r w:rsidR="00AE11AB">
        <w:rPr>
          <w:rFonts w:ascii="Arial" w:hAnsi="Arial" w:cs="Arial"/>
          <w:sz w:val="22"/>
          <w:szCs w:val="22"/>
        </w:rPr>
        <w:t>Bortforpagter</w:t>
      </w:r>
      <w:r w:rsidRPr="00523F50">
        <w:rPr>
          <w:rFonts w:ascii="Arial" w:hAnsi="Arial" w:cs="Arial"/>
          <w:sz w:val="22"/>
          <w:szCs w:val="22"/>
        </w:rPr>
        <w:t xml:space="preserve"> eller en af </w:t>
      </w:r>
      <w:r w:rsidR="00AE11AB">
        <w:rPr>
          <w:rFonts w:ascii="Arial" w:hAnsi="Arial" w:cs="Arial"/>
          <w:sz w:val="22"/>
          <w:szCs w:val="22"/>
        </w:rPr>
        <w:t>Bortforpagter</w:t>
      </w:r>
      <w:r w:rsidRPr="00523F50">
        <w:rPr>
          <w:rFonts w:ascii="Arial" w:hAnsi="Arial" w:cs="Arial"/>
          <w:sz w:val="22"/>
          <w:szCs w:val="22"/>
        </w:rPr>
        <w:t xml:space="preserve"> udpeget tredjemand, må </w:t>
      </w:r>
      <w:r w:rsidR="00AE11AB">
        <w:rPr>
          <w:rFonts w:ascii="Arial" w:hAnsi="Arial" w:cs="Arial"/>
          <w:sz w:val="22"/>
          <w:szCs w:val="22"/>
        </w:rPr>
        <w:t>Forpagter</w:t>
      </w:r>
      <w:r w:rsidRPr="00523F50">
        <w:rPr>
          <w:rFonts w:ascii="Arial" w:hAnsi="Arial" w:cs="Arial"/>
          <w:sz w:val="22"/>
          <w:szCs w:val="22"/>
        </w:rPr>
        <w:t xml:space="preserve"> ikke pantsætte betalingsrettighederne til tredjemand.</w:t>
      </w:r>
    </w:p>
    <w:p w14:paraId="26B4D7FE" w14:textId="77777777" w:rsidR="00210554" w:rsidRDefault="00210554" w:rsidP="00210554">
      <w:pPr>
        <w:tabs>
          <w:tab w:val="left" w:pos="540"/>
        </w:tabs>
        <w:rPr>
          <w:rFonts w:ascii="Arial" w:hAnsi="Arial" w:cs="Arial"/>
          <w:sz w:val="22"/>
          <w:szCs w:val="22"/>
        </w:rPr>
      </w:pPr>
    </w:p>
    <w:p w14:paraId="02CEE68C" w14:textId="77777777" w:rsidR="00210554" w:rsidRPr="00671E62" w:rsidRDefault="00210554" w:rsidP="00210554">
      <w:pPr>
        <w:tabs>
          <w:tab w:val="left" w:pos="540"/>
        </w:tabs>
        <w:rPr>
          <w:rFonts w:ascii="Arial" w:hAnsi="Arial" w:cs="Arial"/>
          <w:i/>
          <w:sz w:val="22"/>
          <w:szCs w:val="22"/>
        </w:rPr>
      </w:pPr>
      <w:r>
        <w:rPr>
          <w:rFonts w:ascii="Arial" w:hAnsi="Arial" w:cs="Arial"/>
          <w:i/>
          <w:sz w:val="22"/>
          <w:szCs w:val="22"/>
        </w:rPr>
        <w:t>(Eventuelt – Koordineres med § 1)</w:t>
      </w:r>
    </w:p>
    <w:p w14:paraId="566F2FF9" w14:textId="7A8B85AA" w:rsidR="00210554" w:rsidRDefault="00210554" w:rsidP="00210554">
      <w:pPr>
        <w:tabs>
          <w:tab w:val="left" w:pos="540"/>
        </w:tabs>
        <w:rPr>
          <w:rFonts w:ascii="Arial" w:hAnsi="Arial" w:cs="Arial"/>
          <w:sz w:val="22"/>
          <w:szCs w:val="22"/>
        </w:rPr>
      </w:pPr>
      <w:r w:rsidRPr="00DC1C2D">
        <w:rPr>
          <w:rFonts w:ascii="Arial" w:hAnsi="Arial" w:cs="Arial"/>
          <w:sz w:val="22"/>
          <w:szCs w:val="22"/>
        </w:rPr>
        <w:t xml:space="preserve">Ingen af de betalingsrettigheder, der er omfattet af </w:t>
      </w:r>
      <w:r w:rsidR="00700A21">
        <w:rPr>
          <w:rFonts w:ascii="Arial" w:hAnsi="Arial" w:cs="Arial"/>
          <w:sz w:val="22"/>
          <w:szCs w:val="22"/>
        </w:rPr>
        <w:t>Forpagtningskontrakten</w:t>
      </w:r>
      <w:r w:rsidRPr="00DC1C2D">
        <w:rPr>
          <w:rFonts w:ascii="Arial" w:hAnsi="Arial" w:cs="Arial"/>
          <w:sz w:val="22"/>
          <w:szCs w:val="22"/>
        </w:rPr>
        <w:t>, må helt eller delvist videreudlejes til andre.</w:t>
      </w:r>
      <w:r>
        <w:rPr>
          <w:rFonts w:ascii="Arial" w:hAnsi="Arial" w:cs="Arial"/>
          <w:sz w:val="22"/>
          <w:szCs w:val="22"/>
        </w:rPr>
        <w:t xml:space="preserve"> </w:t>
      </w:r>
    </w:p>
    <w:p w14:paraId="64937BF6" w14:textId="77777777" w:rsidR="00700A21" w:rsidRDefault="00700A21" w:rsidP="00210554">
      <w:pPr>
        <w:tabs>
          <w:tab w:val="left" w:pos="540"/>
        </w:tabs>
        <w:rPr>
          <w:rFonts w:ascii="Arial" w:hAnsi="Arial" w:cs="Arial"/>
          <w:sz w:val="22"/>
          <w:szCs w:val="22"/>
        </w:rPr>
      </w:pPr>
    </w:p>
    <w:p w14:paraId="02903642" w14:textId="77777777" w:rsidR="00210554" w:rsidRDefault="00210554" w:rsidP="00210554">
      <w:pPr>
        <w:tabs>
          <w:tab w:val="left" w:pos="540"/>
        </w:tabs>
        <w:rPr>
          <w:rFonts w:ascii="Arial" w:hAnsi="Arial" w:cs="Arial"/>
          <w:sz w:val="22"/>
          <w:szCs w:val="22"/>
        </w:rPr>
      </w:pPr>
    </w:p>
    <w:p w14:paraId="717E4170" w14:textId="77777777" w:rsidR="00210554" w:rsidRPr="00DC1C2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i/>
          <w:sz w:val="27"/>
          <w:szCs w:val="27"/>
        </w:rPr>
      </w:pPr>
    </w:p>
    <w:p w14:paraId="13A16020"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7"/>
          <w:szCs w:val="27"/>
        </w:rPr>
      </w:pPr>
      <w:r w:rsidRPr="00D2010D">
        <w:rPr>
          <w:rFonts w:ascii="Arial" w:hAnsi="Arial" w:cs="Arial"/>
          <w:b/>
          <w:bCs/>
          <w:sz w:val="27"/>
          <w:szCs w:val="27"/>
        </w:rPr>
        <w:t>§ 8</w:t>
      </w:r>
    </w:p>
    <w:p w14:paraId="30F16E8A" w14:textId="77777777" w:rsidR="00210554" w:rsidRPr="00D2010D" w:rsidRDefault="00210554" w:rsidP="00210554">
      <w:pPr>
        <w:tabs>
          <w:tab w:val="left" w:pos="389"/>
          <w:tab w:val="left" w:pos="677"/>
          <w:tab w:val="left" w:pos="1019"/>
          <w:tab w:val="left" w:pos="3287"/>
          <w:tab w:val="left" w:pos="4250"/>
          <w:tab w:val="left" w:pos="4613"/>
          <w:tab w:val="left" w:pos="5765"/>
        </w:tabs>
        <w:spacing w:line="264" w:lineRule="atLeast"/>
        <w:jc w:val="center"/>
        <w:rPr>
          <w:rFonts w:ascii="Arial" w:hAnsi="Arial" w:cs="Arial"/>
          <w:b/>
          <w:bCs/>
          <w:sz w:val="23"/>
          <w:szCs w:val="23"/>
        </w:rPr>
      </w:pPr>
      <w:r w:rsidRPr="00D2010D">
        <w:rPr>
          <w:rFonts w:ascii="Arial" w:hAnsi="Arial" w:cs="Arial"/>
          <w:b/>
          <w:bCs/>
          <w:sz w:val="27"/>
          <w:szCs w:val="27"/>
        </w:rPr>
        <w:t xml:space="preserve">Støtteordninger </w:t>
      </w:r>
    </w:p>
    <w:p w14:paraId="392A5F7A" w14:textId="77777777" w:rsidR="00210554" w:rsidRDefault="00210554" w:rsidP="00210554">
      <w:pPr>
        <w:widowControl/>
        <w:tabs>
          <w:tab w:val="left" w:pos="1304"/>
        </w:tabs>
        <w:autoSpaceDE/>
        <w:autoSpaceDN/>
        <w:adjustRightInd/>
        <w:spacing w:line="280" w:lineRule="atLeast"/>
        <w:rPr>
          <w:rFonts w:ascii="Arial" w:hAnsi="Arial" w:cs="Arial"/>
          <w:b/>
          <w:sz w:val="22"/>
          <w:szCs w:val="22"/>
        </w:rPr>
      </w:pPr>
    </w:p>
    <w:p w14:paraId="299D9FC4" w14:textId="77777777" w:rsidR="00210554" w:rsidRPr="001739DB" w:rsidRDefault="00210554" w:rsidP="00210554">
      <w:pPr>
        <w:widowControl/>
        <w:tabs>
          <w:tab w:val="left" w:pos="1304"/>
        </w:tabs>
        <w:autoSpaceDE/>
        <w:autoSpaceDN/>
        <w:adjustRightInd/>
        <w:spacing w:line="280" w:lineRule="atLeast"/>
        <w:rPr>
          <w:rFonts w:ascii="Arial" w:hAnsi="Arial" w:cs="Arial"/>
          <w:b/>
          <w:sz w:val="22"/>
          <w:szCs w:val="22"/>
        </w:rPr>
      </w:pPr>
      <w:r w:rsidRPr="001739DB">
        <w:rPr>
          <w:rFonts w:ascii="Arial" w:hAnsi="Arial" w:cs="Arial"/>
          <w:b/>
          <w:sz w:val="22"/>
          <w:szCs w:val="22"/>
        </w:rPr>
        <w:t>Krydsoverensstemmelse</w:t>
      </w:r>
    </w:p>
    <w:p w14:paraId="1F06F0E1" w14:textId="1E155CC6"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Parterne er bekendt med reglerne om krydsoverensstemmelse, hvorefter der kan ske </w:t>
      </w:r>
      <w:r>
        <w:rPr>
          <w:rFonts w:ascii="Arial" w:hAnsi="Arial" w:cs="Arial"/>
          <w:sz w:val="22"/>
          <w:szCs w:val="22"/>
        </w:rPr>
        <w:lastRenderedPageBreak/>
        <w:t xml:space="preserve">reduktion i landbrugsstøtte efter EU's støtteordninger, hvis krav omfattet af krydsoverensstemmelsesreglerne ikke overholdes. Parterne er opmærksomme på, at arealrelaterede overtrædelser, der konstateres i et givent kalenderår, kan medføre reduktion i støtten hos den </w:t>
      </w:r>
      <w:r w:rsidR="006C41EA">
        <w:rPr>
          <w:rFonts w:ascii="Arial" w:hAnsi="Arial" w:cs="Arial"/>
          <w:sz w:val="22"/>
          <w:szCs w:val="22"/>
        </w:rPr>
        <w:t>P</w:t>
      </w:r>
      <w:r>
        <w:rPr>
          <w:rFonts w:ascii="Arial" w:hAnsi="Arial" w:cs="Arial"/>
          <w:sz w:val="22"/>
          <w:szCs w:val="22"/>
        </w:rPr>
        <w:t xml:space="preserve">art, der har søgt støtte på </w:t>
      </w:r>
      <w:r w:rsidR="006C41EA">
        <w:rPr>
          <w:rFonts w:ascii="Arial" w:hAnsi="Arial" w:cs="Arial"/>
          <w:sz w:val="22"/>
          <w:szCs w:val="22"/>
        </w:rPr>
        <w:t>Det Forpagtede</w:t>
      </w:r>
      <w:r>
        <w:rPr>
          <w:rFonts w:ascii="Arial" w:hAnsi="Arial" w:cs="Arial"/>
          <w:sz w:val="22"/>
          <w:szCs w:val="22"/>
        </w:rPr>
        <w:t xml:space="preserve">, uanset hvem der er ansvarlig for overtrædelsen. </w:t>
      </w:r>
    </w:p>
    <w:p w14:paraId="6853B6EF" w14:textId="77777777"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6E9DEECD" w14:textId="7660FA75"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523F50">
        <w:rPr>
          <w:rFonts w:ascii="Arial" w:hAnsi="Arial" w:cs="Arial"/>
          <w:sz w:val="22"/>
          <w:szCs w:val="22"/>
        </w:rPr>
        <w:t xml:space="preserve">Parterne aftaler, at </w:t>
      </w:r>
      <w:r w:rsidR="00AE11AB">
        <w:rPr>
          <w:rFonts w:ascii="Arial" w:hAnsi="Arial" w:cs="Arial"/>
          <w:sz w:val="22"/>
          <w:szCs w:val="22"/>
        </w:rPr>
        <w:t>Bortforpagter</w:t>
      </w:r>
      <w:r w:rsidRPr="00523F50">
        <w:rPr>
          <w:rFonts w:ascii="Arial" w:hAnsi="Arial" w:cs="Arial"/>
          <w:sz w:val="22"/>
          <w:szCs w:val="22"/>
        </w:rPr>
        <w:t xml:space="preserve"> er erstatningsansvarlig, hvis dennes handlinger fører til reduktion i landbrugsstøtten for </w:t>
      </w:r>
      <w:r w:rsidR="00AE11AB">
        <w:rPr>
          <w:rFonts w:ascii="Arial" w:hAnsi="Arial" w:cs="Arial"/>
          <w:sz w:val="22"/>
          <w:szCs w:val="22"/>
        </w:rPr>
        <w:t>Forpagter</w:t>
      </w:r>
      <w:r w:rsidRPr="00523F50">
        <w:rPr>
          <w:rFonts w:ascii="Arial" w:hAnsi="Arial" w:cs="Arial"/>
          <w:sz w:val="22"/>
          <w:szCs w:val="22"/>
        </w:rPr>
        <w:t>.</w:t>
      </w:r>
    </w:p>
    <w:p w14:paraId="0175649A" w14:textId="0FA1126F" w:rsidR="00146A3C" w:rsidRDefault="00146A3C"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14CDF6D" w14:textId="75C1C038" w:rsidR="00146A3C" w:rsidRPr="00523F50" w:rsidRDefault="00146A3C"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523F50">
        <w:rPr>
          <w:rFonts w:ascii="Arial" w:hAnsi="Arial" w:cs="Arial"/>
          <w:sz w:val="22"/>
          <w:szCs w:val="22"/>
        </w:rPr>
        <w:t xml:space="preserve">Parterne aftaler, at </w:t>
      </w:r>
      <w:r>
        <w:rPr>
          <w:rFonts w:ascii="Arial" w:hAnsi="Arial" w:cs="Arial"/>
          <w:sz w:val="22"/>
          <w:szCs w:val="22"/>
        </w:rPr>
        <w:t>Forpagter</w:t>
      </w:r>
      <w:r w:rsidRPr="00523F50">
        <w:rPr>
          <w:rFonts w:ascii="Arial" w:hAnsi="Arial" w:cs="Arial"/>
          <w:sz w:val="22"/>
          <w:szCs w:val="22"/>
        </w:rPr>
        <w:t xml:space="preserve"> er erstatningsansvarlig, hvis dennes handlinger fører til reduktion i landbrugsstøtten for </w:t>
      </w:r>
      <w:r>
        <w:rPr>
          <w:rFonts w:ascii="Arial" w:hAnsi="Arial" w:cs="Arial"/>
          <w:sz w:val="22"/>
          <w:szCs w:val="22"/>
        </w:rPr>
        <w:t>Bortforpagter</w:t>
      </w:r>
      <w:r w:rsidR="00D239CC">
        <w:rPr>
          <w:rFonts w:ascii="Arial" w:hAnsi="Arial" w:cs="Arial"/>
          <w:sz w:val="22"/>
          <w:szCs w:val="22"/>
        </w:rPr>
        <w:t xml:space="preserve"> eller en senere forpagter</w:t>
      </w:r>
      <w:r w:rsidR="00AE337F">
        <w:rPr>
          <w:rFonts w:ascii="Arial" w:hAnsi="Arial" w:cs="Arial"/>
          <w:sz w:val="22"/>
          <w:szCs w:val="22"/>
        </w:rPr>
        <w:t>, ejer eller bruger</w:t>
      </w:r>
      <w:r w:rsidRPr="00523F50">
        <w:rPr>
          <w:rFonts w:ascii="Arial" w:hAnsi="Arial" w:cs="Arial"/>
          <w:sz w:val="22"/>
          <w:szCs w:val="22"/>
        </w:rPr>
        <w:t>.</w:t>
      </w:r>
    </w:p>
    <w:p w14:paraId="3BDF119A" w14:textId="77777777" w:rsidR="00210554" w:rsidRPr="00523F50"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77B326C5" w14:textId="4E79A1DA" w:rsidR="00210554" w:rsidRDefault="00210554" w:rsidP="00210554">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sidRPr="00523F50">
        <w:rPr>
          <w:rFonts w:ascii="Arial" w:hAnsi="Arial" w:cs="Arial"/>
          <w:sz w:val="22"/>
          <w:szCs w:val="22"/>
        </w:rPr>
        <w:t xml:space="preserve">Hvis </w:t>
      </w:r>
      <w:r w:rsidR="00AE11AB">
        <w:rPr>
          <w:rFonts w:ascii="Arial" w:hAnsi="Arial" w:cs="Arial"/>
          <w:sz w:val="22"/>
          <w:szCs w:val="22"/>
        </w:rPr>
        <w:t>Bortforpagter</w:t>
      </w:r>
      <w:r w:rsidRPr="00523F50">
        <w:rPr>
          <w:rFonts w:ascii="Arial" w:hAnsi="Arial" w:cs="Arial"/>
          <w:sz w:val="22"/>
          <w:szCs w:val="22"/>
        </w:rPr>
        <w:t xml:space="preserve"> også udlejer en jagt på </w:t>
      </w:r>
      <w:r w:rsidR="006C41EA">
        <w:rPr>
          <w:rFonts w:ascii="Arial" w:hAnsi="Arial" w:cs="Arial"/>
          <w:sz w:val="22"/>
          <w:szCs w:val="22"/>
        </w:rPr>
        <w:t>D</w:t>
      </w:r>
      <w:r w:rsidRPr="00523F50">
        <w:rPr>
          <w:rFonts w:ascii="Arial" w:hAnsi="Arial" w:cs="Arial"/>
          <w:sz w:val="22"/>
          <w:szCs w:val="22"/>
        </w:rPr>
        <w:t>et</w:t>
      </w:r>
      <w:r w:rsidR="006C41EA">
        <w:rPr>
          <w:rFonts w:ascii="Arial" w:hAnsi="Arial" w:cs="Arial"/>
          <w:sz w:val="22"/>
          <w:szCs w:val="22"/>
        </w:rPr>
        <w:t xml:space="preserve"> Forpagtede</w:t>
      </w:r>
      <w:r w:rsidRPr="00523F50">
        <w:rPr>
          <w:rFonts w:ascii="Arial" w:hAnsi="Arial" w:cs="Arial"/>
          <w:sz w:val="22"/>
          <w:szCs w:val="22"/>
        </w:rPr>
        <w:t xml:space="preserve">, forpligter </w:t>
      </w:r>
      <w:r w:rsidR="00AE11AB">
        <w:rPr>
          <w:rFonts w:ascii="Arial" w:hAnsi="Arial" w:cs="Arial"/>
          <w:sz w:val="22"/>
          <w:szCs w:val="22"/>
        </w:rPr>
        <w:t>Bortforpagter</w:t>
      </w:r>
      <w:r w:rsidRPr="00523F50">
        <w:rPr>
          <w:rFonts w:ascii="Arial" w:hAnsi="Arial" w:cs="Arial"/>
          <w:sz w:val="22"/>
          <w:szCs w:val="22"/>
        </w:rPr>
        <w:t xml:space="preserve"> sig til at informere lejerne af jagten om de relevante bestemmelser om krydsoverensstemmelse</w:t>
      </w:r>
      <w:r w:rsidR="006C41EA">
        <w:rPr>
          <w:rFonts w:ascii="Arial" w:hAnsi="Arial" w:cs="Arial"/>
          <w:sz w:val="22"/>
          <w:szCs w:val="22"/>
        </w:rPr>
        <w:t>.</w:t>
      </w:r>
    </w:p>
    <w:p w14:paraId="2EE34E00" w14:textId="77777777" w:rsidR="00210554" w:rsidRPr="00D2010D" w:rsidRDefault="00210554" w:rsidP="00210554">
      <w:pPr>
        <w:widowControl/>
        <w:tabs>
          <w:tab w:val="left" w:pos="1304"/>
        </w:tabs>
        <w:autoSpaceDE/>
        <w:autoSpaceDN/>
        <w:adjustRightInd/>
        <w:spacing w:line="280" w:lineRule="atLeast"/>
        <w:rPr>
          <w:rFonts w:ascii="Arial" w:hAnsi="Arial" w:cs="Arial"/>
          <w:sz w:val="22"/>
          <w:szCs w:val="22"/>
        </w:rPr>
      </w:pPr>
    </w:p>
    <w:p w14:paraId="61342858" w14:textId="77777777" w:rsidR="00210554" w:rsidRPr="00F13766" w:rsidRDefault="00210554" w:rsidP="00210554">
      <w:pPr>
        <w:widowControl/>
        <w:tabs>
          <w:tab w:val="left" w:pos="1304"/>
        </w:tabs>
        <w:autoSpaceDE/>
        <w:autoSpaceDN/>
        <w:adjustRightInd/>
        <w:spacing w:line="280" w:lineRule="atLeast"/>
        <w:rPr>
          <w:rFonts w:ascii="Arial" w:hAnsi="Arial" w:cs="Arial"/>
          <w:b/>
          <w:sz w:val="22"/>
          <w:szCs w:val="22"/>
        </w:rPr>
      </w:pPr>
      <w:r w:rsidRPr="00F13766">
        <w:rPr>
          <w:rFonts w:ascii="Arial" w:hAnsi="Arial" w:cs="Arial"/>
          <w:b/>
          <w:sz w:val="22"/>
          <w:szCs w:val="22"/>
        </w:rPr>
        <w:t>Grønne krav</w:t>
      </w:r>
    </w:p>
    <w:p w14:paraId="28FCA9B6"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F13766">
        <w:rPr>
          <w:rFonts w:ascii="Arial" w:hAnsi="Arial" w:cs="Arial"/>
          <w:sz w:val="22"/>
          <w:szCs w:val="22"/>
        </w:rPr>
        <w:t>Parterne er bekendt med reglerne om grønne krav, hvor en stor del af landbrugsstøtte efter EU's støtteordninger kun udbetales, hvis bedriften overholder de grønne krav (flere afgrødekategorier, miljøfokusområder og opretholdelse af permanent græs) og</w:t>
      </w:r>
      <w:r>
        <w:rPr>
          <w:rFonts w:ascii="Arial" w:hAnsi="Arial" w:cs="Arial"/>
          <w:sz w:val="22"/>
          <w:szCs w:val="22"/>
        </w:rPr>
        <w:t>/eller</w:t>
      </w:r>
      <w:r w:rsidRPr="00F13766">
        <w:rPr>
          <w:rFonts w:ascii="Arial" w:hAnsi="Arial" w:cs="Arial"/>
          <w:sz w:val="22"/>
          <w:szCs w:val="22"/>
        </w:rPr>
        <w:t xml:space="preserve"> evt. undtagelse for økologiske arealer i hele kalenderåret.</w:t>
      </w:r>
    </w:p>
    <w:p w14:paraId="39F7CE86"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bCs/>
          <w:sz w:val="22"/>
          <w:szCs w:val="22"/>
        </w:rPr>
      </w:pPr>
    </w:p>
    <w:p w14:paraId="00FE0E0B" w14:textId="1AFEE6EF"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sidRPr="001739DB">
        <w:rPr>
          <w:rFonts w:ascii="Arial" w:hAnsi="Arial" w:cs="Arial"/>
          <w:b/>
          <w:iCs/>
          <w:sz w:val="22"/>
          <w:szCs w:val="22"/>
        </w:rPr>
        <w:t xml:space="preserve">Eksisterende </w:t>
      </w:r>
      <w:r>
        <w:rPr>
          <w:rFonts w:ascii="Arial" w:hAnsi="Arial" w:cs="Arial"/>
          <w:b/>
          <w:iCs/>
          <w:sz w:val="22"/>
          <w:szCs w:val="22"/>
        </w:rPr>
        <w:t xml:space="preserve">miljøaftaler (MVJ/ miljøordninger m.v.)  </w:t>
      </w:r>
    </w:p>
    <w:p w14:paraId="2D6D7D43" w14:textId="77777777" w:rsidR="00210554" w:rsidRPr="00FD4B18"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 xml:space="preserve">Hvis der er tilsagn på arealerne </w:t>
      </w:r>
    </w:p>
    <w:p w14:paraId="5C6B2ED5" w14:textId="5CC3C256"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sidRPr="00D4359A">
        <w:rPr>
          <w:rFonts w:ascii="Arial" w:hAnsi="Arial" w:cs="Arial"/>
          <w:sz w:val="22"/>
          <w:szCs w:val="22"/>
        </w:rPr>
        <w:t xml:space="preserve">Ved indgåelse af </w:t>
      </w:r>
      <w:r w:rsidR="006C41EA">
        <w:rPr>
          <w:rFonts w:ascii="Arial" w:hAnsi="Arial" w:cs="Arial"/>
          <w:sz w:val="22"/>
          <w:szCs w:val="22"/>
        </w:rPr>
        <w:t>F</w:t>
      </w:r>
      <w:r w:rsidRPr="00D4359A">
        <w:rPr>
          <w:rFonts w:ascii="Arial" w:hAnsi="Arial" w:cs="Arial"/>
          <w:sz w:val="22"/>
          <w:szCs w:val="22"/>
        </w:rPr>
        <w:t>orpagtningskontrakt</w:t>
      </w:r>
      <w:r w:rsidR="006C41EA">
        <w:rPr>
          <w:rFonts w:ascii="Arial" w:hAnsi="Arial" w:cs="Arial"/>
          <w:sz w:val="22"/>
          <w:szCs w:val="22"/>
        </w:rPr>
        <w:t>en</w:t>
      </w:r>
      <w:r w:rsidRPr="00D4359A">
        <w:rPr>
          <w:rFonts w:ascii="Arial" w:hAnsi="Arial" w:cs="Arial"/>
          <w:sz w:val="22"/>
          <w:szCs w:val="22"/>
        </w:rPr>
        <w:t xml:space="preserve"> oplyser </w:t>
      </w:r>
      <w:r w:rsidR="00AE11AB">
        <w:rPr>
          <w:rFonts w:ascii="Arial" w:hAnsi="Arial" w:cs="Arial"/>
          <w:sz w:val="22"/>
          <w:szCs w:val="22"/>
        </w:rPr>
        <w:t>Bortforpagter</w:t>
      </w:r>
      <w:r w:rsidRPr="00D4359A">
        <w:rPr>
          <w:rFonts w:ascii="Arial" w:hAnsi="Arial" w:cs="Arial"/>
          <w:sz w:val="22"/>
          <w:szCs w:val="22"/>
        </w:rPr>
        <w:t>, at der er indgået følgende miljøaftaler om driften</w:t>
      </w:r>
      <w:r>
        <w:rPr>
          <w:rFonts w:ascii="Arial" w:hAnsi="Arial" w:cs="Arial"/>
          <w:sz w:val="22"/>
          <w:szCs w:val="22"/>
        </w:rPr>
        <w:t xml:space="preserve"> af </w:t>
      </w:r>
      <w:r w:rsidR="006C41EA">
        <w:rPr>
          <w:rFonts w:ascii="Arial" w:hAnsi="Arial" w:cs="Arial"/>
          <w:sz w:val="22"/>
          <w:szCs w:val="22"/>
        </w:rPr>
        <w:t>E</w:t>
      </w:r>
      <w:r>
        <w:rPr>
          <w:rFonts w:ascii="Arial" w:hAnsi="Arial" w:cs="Arial"/>
          <w:sz w:val="22"/>
          <w:szCs w:val="22"/>
        </w:rPr>
        <w:t xml:space="preserve">jendommens jordbrugsareal: </w:t>
      </w:r>
    </w:p>
    <w:p w14:paraId="16F08F44"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6A03B935" w14:textId="4EC00539" w:rsidR="00210554" w:rsidRDefault="008E4770" w:rsidP="00210554">
      <w:pPr>
        <w:pStyle w:val="Opstilling-punkttegn"/>
        <w:rPr>
          <w:rFonts w:ascii="Arial" w:hAnsi="Arial" w:cs="Arial"/>
          <w:sz w:val="22"/>
          <w:szCs w:val="22"/>
        </w:rPr>
      </w:pPr>
      <w:r>
        <w:rPr>
          <w:rFonts w:ascii="Arial" w:hAnsi="Arial" w:cs="Arial"/>
          <w:sz w:val="22"/>
          <w:szCs w:val="22"/>
        </w:rPr>
        <w:fldChar w:fldCharType="begin">
          <w:ffData>
            <w:name w:val="Tekst32"/>
            <w:enabled/>
            <w:calcOnExit w:val="0"/>
            <w:textInput>
              <w:default w:val="Type (tilsagnstypenummer)"/>
            </w:textInput>
          </w:ffData>
        </w:fldChar>
      </w:r>
      <w:r>
        <w:rPr>
          <w:rFonts w:ascii="Arial" w:hAnsi="Arial" w:cs="Arial"/>
          <w:sz w:val="22"/>
          <w:szCs w:val="22"/>
        </w:rPr>
        <w:instrText xml:space="preserve"> </w:instrText>
      </w:r>
      <w:bookmarkStart w:id="26" w:name="Tekst32"/>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Type (tilsagnstypenummer)</w:t>
      </w:r>
      <w:r>
        <w:rPr>
          <w:rFonts w:ascii="Arial" w:hAnsi="Arial" w:cs="Arial"/>
          <w:sz w:val="22"/>
          <w:szCs w:val="22"/>
        </w:rPr>
        <w:fldChar w:fldCharType="end"/>
      </w:r>
      <w:bookmarkEnd w:id="26"/>
      <w:r w:rsidR="00210554" w:rsidRPr="00F6227B">
        <w:rPr>
          <w:rFonts w:ascii="Arial" w:hAnsi="Arial" w:cs="Arial"/>
          <w:b/>
          <w:sz w:val="22"/>
          <w:szCs w:val="22"/>
        </w:rPr>
        <w:fldChar w:fldCharType="begin">
          <w:ffData>
            <w:name w:val="Tekst1"/>
            <w:enabled/>
            <w:calcOnExit w:val="0"/>
            <w:textInput/>
          </w:ffData>
        </w:fldChar>
      </w:r>
      <w:r w:rsidR="00210554" w:rsidRPr="00F6227B">
        <w:rPr>
          <w:rFonts w:ascii="Arial" w:hAnsi="Arial" w:cs="Arial"/>
          <w:b/>
          <w:sz w:val="22"/>
          <w:szCs w:val="22"/>
        </w:rPr>
        <w:instrText xml:space="preserve"> FORMTEXT </w:instrText>
      </w:r>
      <w:r w:rsidR="00210554" w:rsidRPr="00F6227B">
        <w:rPr>
          <w:rFonts w:ascii="Arial" w:hAnsi="Arial" w:cs="Arial"/>
          <w:b/>
          <w:sz w:val="22"/>
          <w:szCs w:val="22"/>
        </w:rPr>
      </w:r>
      <w:r w:rsidR="00210554" w:rsidRPr="00F6227B">
        <w:rPr>
          <w:rFonts w:ascii="Arial" w:hAnsi="Arial" w:cs="Arial"/>
          <w:b/>
          <w:sz w:val="22"/>
          <w:szCs w:val="22"/>
        </w:rPr>
        <w:fldChar w:fldCharType="separate"/>
      </w:r>
      <w:r w:rsidR="00210554" w:rsidRPr="00F6227B">
        <w:rPr>
          <w:rFonts w:ascii="Arial" w:hAnsi="Arial" w:cs="Arial"/>
          <w:b/>
          <w:sz w:val="22"/>
          <w:szCs w:val="22"/>
        </w:rPr>
        <w:t> </w:t>
      </w:r>
      <w:r w:rsidR="00210554" w:rsidRPr="00F6227B">
        <w:rPr>
          <w:rFonts w:ascii="Arial" w:hAnsi="Arial" w:cs="Arial"/>
          <w:b/>
          <w:sz w:val="22"/>
          <w:szCs w:val="22"/>
        </w:rPr>
        <w:t> </w:t>
      </w:r>
      <w:r w:rsidR="00210554" w:rsidRPr="00F6227B">
        <w:rPr>
          <w:rFonts w:ascii="Arial" w:hAnsi="Arial" w:cs="Arial"/>
          <w:b/>
          <w:sz w:val="22"/>
          <w:szCs w:val="22"/>
        </w:rPr>
        <w:t> </w:t>
      </w:r>
      <w:r w:rsidR="00210554" w:rsidRPr="00F6227B">
        <w:rPr>
          <w:rFonts w:ascii="Arial" w:hAnsi="Arial" w:cs="Arial"/>
          <w:b/>
          <w:sz w:val="22"/>
          <w:szCs w:val="22"/>
        </w:rPr>
        <w:t> </w:t>
      </w:r>
      <w:r w:rsidR="00210554" w:rsidRPr="00F6227B">
        <w:rPr>
          <w:rFonts w:ascii="Arial" w:hAnsi="Arial" w:cs="Arial"/>
          <w:b/>
          <w:sz w:val="22"/>
          <w:szCs w:val="22"/>
        </w:rPr>
        <w:t> </w:t>
      </w:r>
      <w:r w:rsidR="00210554" w:rsidRPr="00F6227B">
        <w:rPr>
          <w:rFonts w:ascii="Arial" w:hAnsi="Arial" w:cs="Arial"/>
          <w:sz w:val="22"/>
          <w:szCs w:val="22"/>
        </w:rPr>
        <w:fldChar w:fldCharType="end"/>
      </w:r>
    </w:p>
    <w:p w14:paraId="2BE50437" w14:textId="77777777" w:rsidR="00210554" w:rsidRDefault="00210554" w:rsidP="00210554">
      <w:pPr>
        <w:pStyle w:val="Opstilling-punkttegn"/>
        <w:rPr>
          <w:rFonts w:ascii="Arial" w:hAnsi="Arial" w:cs="Arial"/>
          <w:sz w:val="22"/>
          <w:szCs w:val="22"/>
        </w:rPr>
      </w:pPr>
      <w:r w:rsidRPr="00830856">
        <w:rPr>
          <w:rFonts w:ascii="Arial" w:hAnsi="Arial" w:cs="Arial"/>
          <w:b/>
          <w:sz w:val="22"/>
          <w:szCs w:val="22"/>
        </w:rPr>
        <w:fldChar w:fldCharType="begin">
          <w:ffData>
            <w:name w:val="Tekst1"/>
            <w:enabled/>
            <w:calcOnExit w:val="0"/>
            <w:textInput/>
          </w:ffData>
        </w:fldChar>
      </w:r>
      <w:r w:rsidRPr="00830856">
        <w:rPr>
          <w:rFonts w:ascii="Arial" w:hAnsi="Arial" w:cs="Arial"/>
          <w:b/>
          <w:sz w:val="22"/>
          <w:szCs w:val="22"/>
        </w:rPr>
        <w:instrText xml:space="preserve"> FORMTEXT </w:instrText>
      </w:r>
      <w:r w:rsidRPr="00830856">
        <w:rPr>
          <w:rFonts w:ascii="Arial" w:hAnsi="Arial" w:cs="Arial"/>
          <w:b/>
          <w:sz w:val="22"/>
          <w:szCs w:val="22"/>
        </w:rPr>
      </w:r>
      <w:r w:rsidRPr="00830856">
        <w:rPr>
          <w:rFonts w:ascii="Arial" w:hAnsi="Arial" w:cs="Arial"/>
          <w:b/>
          <w:sz w:val="22"/>
          <w:szCs w:val="22"/>
        </w:rPr>
        <w:fldChar w:fldCharType="separate"/>
      </w:r>
      <w:r w:rsidRPr="00830856">
        <w:rPr>
          <w:rFonts w:ascii="Arial" w:hAnsi="Arial" w:cs="Arial"/>
          <w:b/>
          <w:sz w:val="22"/>
          <w:szCs w:val="22"/>
        </w:rPr>
        <w:t> </w:t>
      </w:r>
      <w:r w:rsidRPr="00830856">
        <w:rPr>
          <w:rFonts w:ascii="Arial" w:hAnsi="Arial" w:cs="Arial"/>
          <w:b/>
          <w:sz w:val="22"/>
          <w:szCs w:val="22"/>
        </w:rPr>
        <w:t> </w:t>
      </w:r>
      <w:r w:rsidRPr="00830856">
        <w:rPr>
          <w:rFonts w:ascii="Arial" w:hAnsi="Arial" w:cs="Arial"/>
          <w:b/>
          <w:sz w:val="22"/>
          <w:szCs w:val="22"/>
        </w:rPr>
        <w:t> </w:t>
      </w:r>
      <w:r w:rsidRPr="00830856">
        <w:rPr>
          <w:rFonts w:ascii="Arial" w:hAnsi="Arial" w:cs="Arial"/>
          <w:b/>
          <w:sz w:val="22"/>
          <w:szCs w:val="22"/>
        </w:rPr>
        <w:t> </w:t>
      </w:r>
      <w:r w:rsidRPr="00830856">
        <w:rPr>
          <w:rFonts w:ascii="Arial" w:hAnsi="Arial" w:cs="Arial"/>
          <w:b/>
          <w:sz w:val="22"/>
          <w:szCs w:val="22"/>
        </w:rPr>
        <w:t> </w:t>
      </w:r>
      <w:r w:rsidRPr="00830856">
        <w:rPr>
          <w:rFonts w:ascii="Arial" w:hAnsi="Arial" w:cs="Arial"/>
          <w:sz w:val="22"/>
          <w:szCs w:val="22"/>
        </w:rPr>
        <w:fldChar w:fldCharType="end"/>
      </w:r>
    </w:p>
    <w:p w14:paraId="0BDF8348" w14:textId="77777777" w:rsidR="00210554" w:rsidRPr="00A37BDC"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18BC17B5"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i/>
          <w:sz w:val="22"/>
          <w:szCs w:val="22"/>
        </w:rPr>
        <w:t>Enten</w:t>
      </w:r>
      <w:r w:rsidRPr="00AB5842">
        <w:rPr>
          <w:rFonts w:ascii="Arial" w:hAnsi="Arial" w:cs="Arial"/>
          <w:i/>
          <w:sz w:val="22"/>
          <w:szCs w:val="22"/>
        </w:rPr>
        <w:t xml:space="preserve"> (hvis tilsagn skal overtages af erhverver)</w:t>
      </w:r>
      <w:r>
        <w:rPr>
          <w:rFonts w:ascii="Arial" w:hAnsi="Arial" w:cs="Arial"/>
          <w:sz w:val="22"/>
          <w:szCs w:val="22"/>
        </w:rPr>
        <w:t>:</w:t>
      </w:r>
    </w:p>
    <w:p w14:paraId="02E6373A" w14:textId="20734C08"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Parterne forpligter sig til at underskrive producentskiftemeddelelse med tilhørende erklæring. Denne udarbejdes af </w:t>
      </w:r>
      <w:r w:rsidR="00AE11AB">
        <w:rPr>
          <w:rFonts w:ascii="Arial" w:hAnsi="Arial" w:cs="Arial"/>
          <w:sz w:val="22"/>
          <w:szCs w:val="22"/>
        </w:rPr>
        <w:t>Bortforpagter</w:t>
      </w:r>
      <w:r>
        <w:rPr>
          <w:rFonts w:ascii="Arial" w:hAnsi="Arial" w:cs="Arial"/>
          <w:sz w:val="22"/>
          <w:szCs w:val="22"/>
        </w:rPr>
        <w:t>, der inden førstkommende frist for ansøgning om grundbetaling efter overdragelsesdagen</w:t>
      </w:r>
      <w:r w:rsidR="007F7222">
        <w:rPr>
          <w:rFonts w:ascii="Arial" w:hAnsi="Arial" w:cs="Arial"/>
          <w:sz w:val="22"/>
          <w:szCs w:val="22"/>
        </w:rPr>
        <w:t>,</w:t>
      </w:r>
      <w:r>
        <w:rPr>
          <w:rFonts w:ascii="Arial" w:hAnsi="Arial" w:cs="Arial"/>
          <w:sz w:val="22"/>
          <w:szCs w:val="22"/>
        </w:rPr>
        <w:t xml:space="preserve"> indsender den til </w:t>
      </w:r>
      <w:r w:rsidR="005D26AE">
        <w:rPr>
          <w:rFonts w:ascii="Arial" w:hAnsi="Arial" w:cs="Arial"/>
          <w:sz w:val="22"/>
          <w:szCs w:val="22"/>
        </w:rPr>
        <w:t>Landbrugsstyrelsen</w:t>
      </w:r>
      <w:r>
        <w:rPr>
          <w:rFonts w:ascii="Arial" w:hAnsi="Arial" w:cs="Arial"/>
          <w:sz w:val="22"/>
          <w:szCs w:val="22"/>
        </w:rPr>
        <w:t xml:space="preserve">. Dog senest 8 uger ved overdragelse mindre end 8 uger før denne frist. Ved afslutningen af forpagtningsforholdet påhviler pligten til at anmelde producentskifte </w:t>
      </w:r>
      <w:r w:rsidR="00AE11AB">
        <w:rPr>
          <w:rFonts w:ascii="Arial" w:hAnsi="Arial" w:cs="Arial"/>
          <w:sz w:val="22"/>
          <w:szCs w:val="22"/>
        </w:rPr>
        <w:t>Forpagter</w:t>
      </w:r>
      <w:r>
        <w:rPr>
          <w:rFonts w:ascii="Arial" w:hAnsi="Arial" w:cs="Arial"/>
          <w:sz w:val="22"/>
          <w:szCs w:val="22"/>
        </w:rPr>
        <w:t xml:space="preserve">. </w:t>
      </w:r>
    </w:p>
    <w:p w14:paraId="54E14F96"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62B70B14" w14:textId="02389AD0"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 xml:space="preserve">Parterne aftaler følgende om </w:t>
      </w:r>
      <w:r w:rsidR="00AE11AB">
        <w:rPr>
          <w:rFonts w:ascii="Arial" w:hAnsi="Arial" w:cs="Arial"/>
          <w:sz w:val="22"/>
          <w:szCs w:val="22"/>
        </w:rPr>
        <w:t>Forpagter</w:t>
      </w:r>
      <w:r w:rsidRPr="00D4359A">
        <w:rPr>
          <w:rFonts w:ascii="Arial" w:hAnsi="Arial" w:cs="Arial"/>
          <w:sz w:val="22"/>
          <w:szCs w:val="22"/>
        </w:rPr>
        <w:t xml:space="preserve">s indtræden i </w:t>
      </w:r>
      <w:r w:rsidR="007F7222">
        <w:rPr>
          <w:rFonts w:ascii="Arial" w:hAnsi="Arial" w:cs="Arial"/>
          <w:sz w:val="22"/>
          <w:szCs w:val="22"/>
        </w:rPr>
        <w:t>de ovenfor i § 8 i Forpagtningskontakten nævnte miljø</w:t>
      </w:r>
      <w:r w:rsidRPr="00D4359A">
        <w:rPr>
          <w:rFonts w:ascii="Arial" w:hAnsi="Arial" w:cs="Arial"/>
          <w:sz w:val="22"/>
          <w:szCs w:val="22"/>
        </w:rPr>
        <w:t>aftaler:</w:t>
      </w:r>
    </w:p>
    <w:p w14:paraId="2330EA17"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26913672"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 xml:space="preserve">I det omfang </w:t>
      </w:r>
      <w:r w:rsidR="00AE11AB">
        <w:rPr>
          <w:rFonts w:ascii="Arial" w:hAnsi="Arial" w:cs="Arial"/>
          <w:sz w:val="22"/>
          <w:szCs w:val="22"/>
        </w:rPr>
        <w:t>Forpagter</w:t>
      </w:r>
      <w:r w:rsidRPr="00D4359A">
        <w:rPr>
          <w:rFonts w:ascii="Arial" w:hAnsi="Arial" w:cs="Arial"/>
          <w:sz w:val="22"/>
          <w:szCs w:val="22"/>
        </w:rPr>
        <w:t xml:space="preserve"> indtræder i en aftale</w:t>
      </w:r>
      <w:r>
        <w:rPr>
          <w:rFonts w:ascii="Arial" w:hAnsi="Arial" w:cs="Arial"/>
          <w:sz w:val="22"/>
          <w:szCs w:val="22"/>
        </w:rPr>
        <w:t>,</w:t>
      </w:r>
      <w:r w:rsidRPr="00D4359A">
        <w:rPr>
          <w:rFonts w:ascii="Arial" w:hAnsi="Arial" w:cs="Arial"/>
          <w:sz w:val="22"/>
          <w:szCs w:val="22"/>
        </w:rPr>
        <w:t xml:space="preserve"> udleveres</w:t>
      </w:r>
      <w:r>
        <w:rPr>
          <w:rFonts w:ascii="Arial" w:hAnsi="Arial" w:cs="Arial"/>
          <w:sz w:val="22"/>
          <w:szCs w:val="22"/>
        </w:rPr>
        <w:t xml:space="preserve"> </w:t>
      </w:r>
      <w:r w:rsidRPr="00D4359A">
        <w:rPr>
          <w:rFonts w:ascii="Arial" w:hAnsi="Arial" w:cs="Arial"/>
          <w:sz w:val="22"/>
          <w:szCs w:val="22"/>
        </w:rPr>
        <w:t xml:space="preserve">kopi af </w:t>
      </w:r>
      <w:r>
        <w:rPr>
          <w:rFonts w:ascii="Arial" w:hAnsi="Arial" w:cs="Arial"/>
          <w:sz w:val="22"/>
          <w:szCs w:val="22"/>
        </w:rPr>
        <w:t>tilsagn</w:t>
      </w:r>
      <w:r w:rsidRPr="00D4359A">
        <w:rPr>
          <w:rFonts w:ascii="Arial" w:hAnsi="Arial" w:cs="Arial"/>
          <w:sz w:val="22"/>
          <w:szCs w:val="22"/>
        </w:rPr>
        <w:t xml:space="preserve"> og kortmateriale</w:t>
      </w:r>
      <w:r>
        <w:rPr>
          <w:rFonts w:ascii="Arial" w:hAnsi="Arial" w:cs="Arial"/>
          <w:sz w:val="22"/>
          <w:szCs w:val="22"/>
        </w:rPr>
        <w:t>.</w:t>
      </w:r>
    </w:p>
    <w:p w14:paraId="2BE26ED5"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28C2BCCB"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Bortforpagter erklærer,</w:t>
      </w:r>
      <w:r>
        <w:rPr>
          <w:rFonts w:ascii="Arial" w:hAnsi="Arial" w:cs="Arial"/>
          <w:sz w:val="22"/>
          <w:szCs w:val="22"/>
        </w:rPr>
        <w:t xml:space="preserve"> </w:t>
      </w:r>
      <w:r w:rsidRPr="00D4359A">
        <w:rPr>
          <w:rFonts w:ascii="Arial" w:hAnsi="Arial" w:cs="Arial"/>
          <w:sz w:val="22"/>
          <w:szCs w:val="22"/>
        </w:rPr>
        <w:t>at forpligtelserne er opfyldt for de pågældende tilskuds</w:t>
      </w:r>
      <w:r w:rsidRPr="00D4359A">
        <w:rPr>
          <w:rFonts w:ascii="Arial" w:hAnsi="Arial" w:cs="Arial"/>
          <w:sz w:val="22"/>
          <w:szCs w:val="22"/>
        </w:rPr>
        <w:softHyphen/>
        <w:t xml:space="preserve">ordninger frem til </w:t>
      </w:r>
      <w:r>
        <w:rPr>
          <w:rFonts w:ascii="Arial" w:hAnsi="Arial" w:cs="Arial"/>
          <w:sz w:val="22"/>
          <w:szCs w:val="22"/>
        </w:rPr>
        <w:t>datoen for producentskifte</w:t>
      </w:r>
      <w:r w:rsidRPr="00D4359A">
        <w:rPr>
          <w:rFonts w:ascii="Arial" w:hAnsi="Arial" w:cs="Arial"/>
          <w:sz w:val="22"/>
          <w:szCs w:val="22"/>
        </w:rPr>
        <w:t>.</w:t>
      </w:r>
    </w:p>
    <w:p w14:paraId="51D1824D"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 xml:space="preserve">      </w:t>
      </w:r>
    </w:p>
    <w:p w14:paraId="6D80938B" w14:textId="6B3E1E2D"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Forpagter erklærer</w:t>
      </w:r>
      <w:r>
        <w:rPr>
          <w:rFonts w:ascii="Arial" w:hAnsi="Arial" w:cs="Arial"/>
          <w:sz w:val="22"/>
          <w:szCs w:val="22"/>
        </w:rPr>
        <w:t xml:space="preserve"> </w:t>
      </w:r>
      <w:r w:rsidRPr="00D4359A">
        <w:rPr>
          <w:rFonts w:ascii="Arial" w:hAnsi="Arial" w:cs="Arial"/>
          <w:sz w:val="22"/>
          <w:szCs w:val="22"/>
        </w:rPr>
        <w:t>at ville overholde forpligtelserne for den/de pågældende tilskuds</w:t>
      </w:r>
      <w:r w:rsidRPr="00D4359A">
        <w:rPr>
          <w:rFonts w:ascii="Arial" w:hAnsi="Arial" w:cs="Arial"/>
          <w:sz w:val="22"/>
          <w:szCs w:val="22"/>
        </w:rPr>
        <w:softHyphen/>
        <w:t xml:space="preserve">ordninger i den del af tilsagnsperioden, der ligger inden for </w:t>
      </w:r>
      <w:r w:rsidR="007F7222">
        <w:rPr>
          <w:rFonts w:ascii="Arial" w:hAnsi="Arial" w:cs="Arial"/>
          <w:sz w:val="22"/>
          <w:szCs w:val="22"/>
        </w:rPr>
        <w:t>Forpagtningsperioden.</w:t>
      </w:r>
    </w:p>
    <w:p w14:paraId="78A937F3"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0ED45A3E"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Eller (hvis tilsagn ikke skal overtages af erhverver):</w:t>
      </w:r>
    </w:p>
    <w:p w14:paraId="0396C4D5"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Forpagter overtager ikke eksisterende tilsagn. </w:t>
      </w:r>
    </w:p>
    <w:p w14:paraId="4A09DDB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778BBA7A" w14:textId="4918909E"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Bortforpagter underretter </w:t>
      </w:r>
      <w:r w:rsidR="005D26AE">
        <w:rPr>
          <w:rFonts w:ascii="Arial" w:hAnsi="Arial" w:cs="Arial"/>
          <w:sz w:val="22"/>
          <w:szCs w:val="22"/>
        </w:rPr>
        <w:t>Landbrugsstyrelsen</w:t>
      </w:r>
      <w:r>
        <w:rPr>
          <w:rFonts w:ascii="Arial" w:hAnsi="Arial" w:cs="Arial"/>
          <w:sz w:val="22"/>
          <w:szCs w:val="22"/>
        </w:rPr>
        <w:t xml:space="preserve"> om, at der sker producentskifte uden overdragelse af tilsagn og har gjort sig bekendt med retsvirkningen heraf. </w:t>
      </w:r>
    </w:p>
    <w:p w14:paraId="467DC3F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61D3DF6D" w14:textId="77777777" w:rsidR="00210554" w:rsidRPr="004A74AE"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Hvis der ikke er tilsagn på arealet</w:t>
      </w:r>
      <w:r w:rsidRPr="004A74AE">
        <w:rPr>
          <w:rFonts w:ascii="Arial" w:hAnsi="Arial" w:cs="Arial"/>
          <w:i/>
          <w:sz w:val="22"/>
          <w:szCs w:val="22"/>
        </w:rPr>
        <w:t xml:space="preserve"> </w:t>
      </w:r>
    </w:p>
    <w:p w14:paraId="182F4CBD"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Der er ingen eksisterende miljøaftaler eller tilsagn.</w:t>
      </w:r>
    </w:p>
    <w:p w14:paraId="699FB6F7"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2F3B066F" w14:textId="77777777" w:rsidR="00210554" w:rsidRPr="001739DB"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sidRPr="001739DB">
        <w:rPr>
          <w:rFonts w:ascii="Arial" w:hAnsi="Arial" w:cs="Arial"/>
          <w:b/>
          <w:iCs/>
          <w:sz w:val="22"/>
          <w:szCs w:val="22"/>
        </w:rPr>
        <w:t>Nye miljøaftaler</w:t>
      </w:r>
    </w:p>
    <w:p w14:paraId="0672AEF6"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78AED6A6"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i/>
          <w:iCs/>
          <w:sz w:val="22"/>
          <w:szCs w:val="22"/>
        </w:rPr>
        <w:t>Enten</w:t>
      </w:r>
    </w:p>
    <w:p w14:paraId="666DA2DA" w14:textId="133929CC"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kan frit indgå nye miljøaftaler vedrørende </w:t>
      </w:r>
      <w:r w:rsidR="007F7222">
        <w:rPr>
          <w:rFonts w:ascii="Arial" w:hAnsi="Arial" w:cs="Arial"/>
          <w:sz w:val="22"/>
          <w:szCs w:val="22"/>
        </w:rPr>
        <w:t>D</w:t>
      </w:r>
      <w:r w:rsidRPr="00D4359A">
        <w:rPr>
          <w:rFonts w:ascii="Arial" w:hAnsi="Arial" w:cs="Arial"/>
          <w:sz w:val="22"/>
          <w:szCs w:val="22"/>
        </w:rPr>
        <w:t xml:space="preserve">et </w:t>
      </w:r>
      <w:r w:rsidR="007F7222">
        <w:rPr>
          <w:rFonts w:ascii="Arial" w:hAnsi="Arial" w:cs="Arial"/>
          <w:sz w:val="22"/>
          <w:szCs w:val="22"/>
        </w:rPr>
        <w:t>F</w:t>
      </w:r>
      <w:r w:rsidRPr="00D4359A">
        <w:rPr>
          <w:rFonts w:ascii="Arial" w:hAnsi="Arial" w:cs="Arial"/>
          <w:sz w:val="22"/>
          <w:szCs w:val="22"/>
        </w:rPr>
        <w:t>orpagtede, når tilsagnsperioden ligger inden for</w:t>
      </w:r>
      <w:r w:rsidR="007F7222">
        <w:rPr>
          <w:rFonts w:ascii="Arial" w:hAnsi="Arial" w:cs="Arial"/>
          <w:sz w:val="22"/>
          <w:szCs w:val="22"/>
        </w:rPr>
        <w:t xml:space="preserve"> F</w:t>
      </w:r>
      <w:r w:rsidR="00CF7549">
        <w:rPr>
          <w:rFonts w:ascii="Arial" w:hAnsi="Arial" w:cs="Arial"/>
          <w:sz w:val="22"/>
          <w:szCs w:val="22"/>
        </w:rPr>
        <w:t>orpagtningsperioden</w:t>
      </w:r>
      <w:r w:rsidRPr="00D4359A">
        <w:rPr>
          <w:rFonts w:ascii="Arial" w:hAnsi="Arial" w:cs="Arial"/>
          <w:sz w:val="22"/>
          <w:szCs w:val="22"/>
        </w:rPr>
        <w:t xml:space="preserve"> løbetid</w:t>
      </w:r>
      <w:r w:rsidR="0092023B">
        <w:rPr>
          <w:rFonts w:ascii="Arial" w:hAnsi="Arial" w:cs="Arial"/>
          <w:sz w:val="22"/>
          <w:szCs w:val="22"/>
        </w:rPr>
        <w:t xml:space="preserve"> eller der i ordningen er mulighed for ”blåt producentskifte”</w:t>
      </w:r>
      <w:r w:rsidRPr="00D4359A">
        <w:rPr>
          <w:rFonts w:ascii="Arial" w:hAnsi="Arial" w:cs="Arial"/>
          <w:sz w:val="22"/>
          <w:szCs w:val="22"/>
        </w:rPr>
        <w:t>.</w:t>
      </w:r>
    </w:p>
    <w:p w14:paraId="170D6B7A"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78E0D87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sidRPr="00587A12">
        <w:rPr>
          <w:rFonts w:ascii="Arial" w:hAnsi="Arial" w:cs="Arial"/>
          <w:i/>
          <w:sz w:val="22"/>
          <w:szCs w:val="22"/>
        </w:rPr>
        <w:t>Eventuelt tillige</w:t>
      </w:r>
    </w:p>
    <w:p w14:paraId="64DD79CA" w14:textId="73EF1FCC"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Bortforpagter forpligter sig til at underskrive erklæring om producentskifte med tilbagevirkende kraft og indestår overfor </w:t>
      </w:r>
      <w:r w:rsidR="00AE11AB">
        <w:rPr>
          <w:rFonts w:ascii="Arial" w:hAnsi="Arial" w:cs="Arial"/>
          <w:sz w:val="22"/>
          <w:szCs w:val="22"/>
        </w:rPr>
        <w:t>Forpagter</w:t>
      </w:r>
      <w:r>
        <w:rPr>
          <w:rFonts w:ascii="Arial" w:hAnsi="Arial" w:cs="Arial"/>
          <w:sz w:val="22"/>
          <w:szCs w:val="22"/>
        </w:rPr>
        <w:t xml:space="preserve"> for, at betingelserne for ordningen pleje af græs- og naturarealer (tilsagnstype 66 eller 67) er overholdt på</w:t>
      </w:r>
      <w:r w:rsidR="00CF7549">
        <w:rPr>
          <w:rFonts w:ascii="Arial" w:hAnsi="Arial" w:cs="Arial"/>
          <w:sz w:val="22"/>
          <w:szCs w:val="22"/>
        </w:rPr>
        <w:t xml:space="preserve"> Det Forpagtede</w:t>
      </w:r>
      <w:r>
        <w:rPr>
          <w:rFonts w:ascii="Arial" w:hAnsi="Arial" w:cs="Arial"/>
          <w:sz w:val="22"/>
          <w:szCs w:val="22"/>
        </w:rPr>
        <w:t xml:space="preserve"> fra den 1. september 2014 og frem til </w:t>
      </w:r>
      <w:r w:rsidR="00CF7549">
        <w:rPr>
          <w:rFonts w:ascii="Arial" w:hAnsi="Arial" w:cs="Arial"/>
          <w:sz w:val="22"/>
          <w:szCs w:val="22"/>
        </w:rPr>
        <w:t>F</w:t>
      </w:r>
      <w:r>
        <w:rPr>
          <w:rFonts w:ascii="Arial" w:hAnsi="Arial" w:cs="Arial"/>
          <w:sz w:val="22"/>
          <w:szCs w:val="22"/>
        </w:rPr>
        <w:t>orpagtningsperiodens påbegyndelse.</w:t>
      </w:r>
    </w:p>
    <w:p w14:paraId="1F962083"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5D6A0B2B"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i/>
          <w:iCs/>
          <w:sz w:val="22"/>
          <w:szCs w:val="22"/>
        </w:rPr>
        <w:t>Eller</w:t>
      </w:r>
    </w:p>
    <w:p w14:paraId="483B58B2"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kan kun indgå nye miljøaftaler, der ligger udover </w:t>
      </w:r>
      <w:r>
        <w:rPr>
          <w:rFonts w:ascii="Arial" w:hAnsi="Arial" w:cs="Arial"/>
          <w:sz w:val="22"/>
          <w:szCs w:val="22"/>
        </w:rPr>
        <w:t>eventuelt</w:t>
      </w:r>
      <w:r w:rsidRPr="00D4359A">
        <w:rPr>
          <w:rFonts w:ascii="Arial" w:hAnsi="Arial" w:cs="Arial"/>
          <w:sz w:val="22"/>
          <w:szCs w:val="22"/>
        </w:rPr>
        <w:t xml:space="preserve"> eksisterende miljøaftaler, så</w:t>
      </w:r>
      <w:r>
        <w:rPr>
          <w:rFonts w:ascii="Arial" w:hAnsi="Arial" w:cs="Arial"/>
          <w:sz w:val="22"/>
          <w:szCs w:val="22"/>
        </w:rPr>
        <w:t xml:space="preserve">fremt </w:t>
      </w:r>
      <w:r w:rsidR="00AE11AB">
        <w:rPr>
          <w:rFonts w:ascii="Arial" w:hAnsi="Arial" w:cs="Arial"/>
          <w:sz w:val="22"/>
          <w:szCs w:val="22"/>
        </w:rPr>
        <w:t>Bortforpagter</w:t>
      </w:r>
      <w:r w:rsidRPr="00D4359A">
        <w:rPr>
          <w:rFonts w:ascii="Arial" w:hAnsi="Arial" w:cs="Arial"/>
          <w:sz w:val="22"/>
          <w:szCs w:val="22"/>
        </w:rPr>
        <w:t xml:space="preserve"> kan godkende dette.</w:t>
      </w:r>
    </w:p>
    <w:p w14:paraId="27C689F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06A7B8C1"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Pr>
          <w:rFonts w:ascii="Arial" w:hAnsi="Arial" w:cs="Arial"/>
          <w:b/>
          <w:sz w:val="22"/>
          <w:szCs w:val="22"/>
        </w:rPr>
        <w:t>Eksisterende økologiaftaler</w:t>
      </w:r>
    </w:p>
    <w:p w14:paraId="6B67666E" w14:textId="77777777" w:rsidR="00210554" w:rsidRPr="00382C5E"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382C5E">
        <w:rPr>
          <w:rFonts w:ascii="Arial" w:hAnsi="Arial" w:cs="Arial"/>
          <w:sz w:val="22"/>
          <w:szCs w:val="22"/>
        </w:rPr>
        <w:t xml:space="preserve">Er der eksisterende økologiaftaler (tilsagnstype 36 og/ eller 37) udfyldes bilag C. </w:t>
      </w:r>
    </w:p>
    <w:p w14:paraId="78D16B24" w14:textId="77777777" w:rsidR="00210554" w:rsidRPr="00382C5E" w:rsidRDefault="00210554" w:rsidP="00210554">
      <w:pPr>
        <w:tabs>
          <w:tab w:val="left" w:pos="389"/>
          <w:tab w:val="left" w:pos="4056"/>
          <w:tab w:val="left" w:pos="7109"/>
          <w:tab w:val="left" w:leader="dot" w:pos="8453"/>
          <w:tab w:val="right" w:pos="9221"/>
        </w:tabs>
        <w:spacing w:line="264" w:lineRule="atLeast"/>
        <w:rPr>
          <w:rFonts w:ascii="Arial" w:hAnsi="Arial" w:cs="Arial"/>
          <w:i/>
          <w:sz w:val="22"/>
          <w:szCs w:val="22"/>
        </w:rPr>
      </w:pPr>
    </w:p>
    <w:p w14:paraId="1508348C" w14:textId="77777777" w:rsidR="00210554" w:rsidRPr="00D11605" w:rsidRDefault="00210554" w:rsidP="00210554">
      <w:pPr>
        <w:tabs>
          <w:tab w:val="left" w:pos="396"/>
          <w:tab w:val="left" w:pos="679"/>
          <w:tab w:val="left" w:pos="5381"/>
          <w:tab w:val="left" w:pos="7109"/>
          <w:tab w:val="right" w:pos="9221"/>
        </w:tabs>
        <w:spacing w:line="264" w:lineRule="atLeast"/>
        <w:rPr>
          <w:rFonts w:ascii="Arial" w:hAnsi="Arial" w:cs="Arial"/>
          <w:b/>
          <w:sz w:val="22"/>
          <w:szCs w:val="22"/>
        </w:rPr>
      </w:pPr>
      <w:r w:rsidRPr="00D11605">
        <w:rPr>
          <w:rFonts w:ascii="Arial" w:hAnsi="Arial" w:cs="Arial"/>
          <w:b/>
          <w:iCs/>
          <w:sz w:val="22"/>
          <w:szCs w:val="22"/>
        </w:rPr>
        <w:t>Nye økologiaftaler</w:t>
      </w:r>
    </w:p>
    <w:p w14:paraId="76D4AB0F"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sidRPr="00871A55">
        <w:rPr>
          <w:rFonts w:ascii="Arial" w:hAnsi="Arial" w:cs="Arial"/>
          <w:i/>
          <w:sz w:val="22"/>
          <w:szCs w:val="22"/>
        </w:rPr>
        <w:t>Er arealerne ikke omfattet</w:t>
      </w:r>
      <w:r w:rsidRPr="00382C5E">
        <w:rPr>
          <w:rFonts w:ascii="Arial" w:hAnsi="Arial" w:cs="Arial"/>
          <w:i/>
          <w:sz w:val="22"/>
          <w:szCs w:val="22"/>
        </w:rPr>
        <w:t xml:space="preserve"> af</w:t>
      </w:r>
      <w:r>
        <w:rPr>
          <w:rFonts w:ascii="Arial" w:hAnsi="Arial" w:cs="Arial"/>
          <w:i/>
          <w:sz w:val="22"/>
          <w:szCs w:val="22"/>
        </w:rPr>
        <w:t xml:space="preserve"> en forpligtelse til økologisk drift på tidspunktet for aftalens indgåelse medtages dette afsnit. </w:t>
      </w:r>
    </w:p>
    <w:p w14:paraId="57B3543C"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15B37052" w14:textId="77777777" w:rsidR="00210554" w:rsidRPr="0064515A"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Enten</w:t>
      </w:r>
    </w:p>
    <w:p w14:paraId="1FE8AA32" w14:textId="37A3D4DD" w:rsidR="00210554" w:rsidRPr="002A6B6D" w:rsidRDefault="00210554" w:rsidP="00210554">
      <w:pPr>
        <w:tabs>
          <w:tab w:val="left" w:pos="396"/>
          <w:tab w:val="left" w:pos="679"/>
          <w:tab w:val="left" w:pos="5381"/>
          <w:tab w:val="left" w:pos="7109"/>
          <w:tab w:val="right" w:pos="9221"/>
        </w:tabs>
        <w:spacing w:line="264" w:lineRule="atLeast"/>
        <w:rPr>
          <w:rFonts w:ascii="Arial" w:hAnsi="Arial" w:cs="Arial"/>
          <w:iCs/>
          <w:sz w:val="22"/>
          <w:szCs w:val="22"/>
        </w:rPr>
      </w:pPr>
      <w:r w:rsidRPr="00D11605">
        <w:rPr>
          <w:rFonts w:ascii="Arial" w:hAnsi="Arial" w:cs="Arial"/>
          <w:sz w:val="22"/>
          <w:szCs w:val="22"/>
        </w:rPr>
        <w:t xml:space="preserve">Forpagter kan frit indgå nye aftaler om </w:t>
      </w:r>
      <w:r>
        <w:rPr>
          <w:rFonts w:ascii="Arial" w:hAnsi="Arial" w:cs="Arial"/>
          <w:sz w:val="22"/>
          <w:szCs w:val="22"/>
        </w:rPr>
        <w:t>økologisk arealt</w:t>
      </w:r>
      <w:r w:rsidRPr="00D11605">
        <w:rPr>
          <w:rFonts w:ascii="Arial" w:hAnsi="Arial" w:cs="Arial"/>
          <w:sz w:val="22"/>
          <w:szCs w:val="22"/>
        </w:rPr>
        <w:t xml:space="preserve">ilskud </w:t>
      </w:r>
      <w:r>
        <w:rPr>
          <w:rFonts w:ascii="Arial" w:hAnsi="Arial" w:cs="Arial"/>
          <w:sz w:val="22"/>
          <w:szCs w:val="22"/>
        </w:rPr>
        <w:t>med relevante tillæg</w:t>
      </w:r>
      <w:r w:rsidRPr="00D11605">
        <w:rPr>
          <w:rFonts w:ascii="Arial" w:hAnsi="Arial" w:cs="Arial"/>
          <w:sz w:val="22"/>
          <w:szCs w:val="22"/>
        </w:rPr>
        <w:t xml:space="preserve">, når tilsagnsperioden ligger inden for </w:t>
      </w:r>
      <w:r w:rsidR="00CF7549">
        <w:rPr>
          <w:rFonts w:ascii="Arial" w:hAnsi="Arial" w:cs="Arial"/>
          <w:sz w:val="22"/>
          <w:szCs w:val="22"/>
        </w:rPr>
        <w:t>Forpagtningsperioden</w:t>
      </w:r>
      <w:r w:rsidR="0092023B">
        <w:rPr>
          <w:rFonts w:ascii="Arial" w:hAnsi="Arial" w:cs="Arial"/>
          <w:sz w:val="22"/>
          <w:szCs w:val="22"/>
        </w:rPr>
        <w:t xml:space="preserve"> eller når der er mulighed for ”blåt producentskifte”</w:t>
      </w:r>
      <w:r w:rsidRPr="00D11605">
        <w:rPr>
          <w:rFonts w:ascii="Arial" w:hAnsi="Arial" w:cs="Arial"/>
          <w:sz w:val="22"/>
          <w:szCs w:val="22"/>
        </w:rPr>
        <w:t xml:space="preserve">. </w:t>
      </w:r>
      <w:r w:rsidRPr="00D11605">
        <w:rPr>
          <w:rFonts w:ascii="Arial" w:hAnsi="Arial" w:cs="Arial"/>
          <w:i/>
          <w:sz w:val="22"/>
          <w:szCs w:val="22"/>
        </w:rPr>
        <w:t>(min. 5 år fra først kommende 1. september)</w:t>
      </w:r>
      <w:r w:rsidR="0092023B">
        <w:rPr>
          <w:rFonts w:ascii="Arial" w:hAnsi="Arial" w:cs="Arial"/>
          <w:i/>
          <w:sz w:val="22"/>
          <w:szCs w:val="22"/>
        </w:rPr>
        <w:t xml:space="preserve"> </w:t>
      </w:r>
    </w:p>
    <w:p w14:paraId="3BD600AE"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1BE4D5C0" w14:textId="77777777" w:rsidR="00210554" w:rsidRPr="00523F50"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523F50">
        <w:rPr>
          <w:rFonts w:ascii="Arial" w:hAnsi="Arial" w:cs="Arial"/>
          <w:i/>
          <w:iCs/>
          <w:sz w:val="22"/>
          <w:szCs w:val="22"/>
        </w:rPr>
        <w:t>Eller</w:t>
      </w:r>
    </w:p>
    <w:p w14:paraId="34E8E59E" w14:textId="1226C862"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523F50">
        <w:rPr>
          <w:rFonts w:ascii="Arial" w:hAnsi="Arial" w:cs="Arial"/>
          <w:sz w:val="22"/>
          <w:szCs w:val="22"/>
        </w:rPr>
        <w:t xml:space="preserve">Forpagter kan kun indgå nye økologiaftaler, der ligger udover eventuelt eksisterende </w:t>
      </w:r>
      <w:r w:rsidR="001E4ACB">
        <w:rPr>
          <w:rFonts w:ascii="Arial" w:hAnsi="Arial" w:cs="Arial"/>
          <w:sz w:val="22"/>
          <w:szCs w:val="22"/>
        </w:rPr>
        <w:t>økologiaftaler</w:t>
      </w:r>
      <w:r w:rsidRPr="00523F50">
        <w:rPr>
          <w:rFonts w:ascii="Arial" w:hAnsi="Arial" w:cs="Arial"/>
          <w:sz w:val="22"/>
          <w:szCs w:val="22"/>
        </w:rPr>
        <w:t xml:space="preserve">, såfremt </w:t>
      </w:r>
      <w:r w:rsidR="00AE11AB">
        <w:rPr>
          <w:rFonts w:ascii="Arial" w:hAnsi="Arial" w:cs="Arial"/>
          <w:sz w:val="22"/>
          <w:szCs w:val="22"/>
        </w:rPr>
        <w:t>Bortforpagter</w:t>
      </w:r>
      <w:r w:rsidRPr="00523F50">
        <w:rPr>
          <w:rFonts w:ascii="Arial" w:hAnsi="Arial" w:cs="Arial"/>
          <w:sz w:val="22"/>
          <w:szCs w:val="22"/>
        </w:rPr>
        <w:t xml:space="preserve"> kan godkende dette.</w:t>
      </w:r>
    </w:p>
    <w:p w14:paraId="65BDA115"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36D995CB"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54546D8D"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iCs/>
          <w:sz w:val="22"/>
          <w:szCs w:val="22"/>
        </w:rPr>
      </w:pPr>
      <w:r>
        <w:rPr>
          <w:rFonts w:ascii="Arial" w:hAnsi="Arial" w:cs="Arial"/>
          <w:b/>
          <w:iCs/>
          <w:sz w:val="22"/>
          <w:szCs w:val="22"/>
        </w:rPr>
        <w:t>Andre støtte- eller tilskudsordninger</w:t>
      </w:r>
    </w:p>
    <w:p w14:paraId="63544E7A"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i/>
          <w:iCs/>
          <w:sz w:val="22"/>
          <w:szCs w:val="22"/>
        </w:rPr>
      </w:pPr>
      <w:r>
        <w:rPr>
          <w:rFonts w:ascii="Arial" w:hAnsi="Arial" w:cs="Arial"/>
          <w:i/>
          <w:iCs/>
          <w:sz w:val="22"/>
          <w:szCs w:val="22"/>
        </w:rPr>
        <w:t>(I givet fald)</w:t>
      </w:r>
    </w:p>
    <w:p w14:paraId="34538F63" w14:textId="77777777" w:rsidR="00210554"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p>
    <w:p w14:paraId="04B0A67B" w14:textId="77777777" w:rsidR="00210554"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p>
    <w:p w14:paraId="07EF642D" w14:textId="77777777" w:rsidR="00210554"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r>
        <w:rPr>
          <w:rFonts w:ascii="Arial" w:hAnsi="Arial" w:cs="Arial"/>
          <w:b/>
          <w:bCs/>
          <w:sz w:val="27"/>
          <w:szCs w:val="27"/>
        </w:rPr>
        <w:t>§ 9</w:t>
      </w:r>
    </w:p>
    <w:p w14:paraId="05E2BB43" w14:textId="2329F096" w:rsidR="00210554" w:rsidRDefault="0092023B"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r>
        <w:rPr>
          <w:rFonts w:ascii="Arial" w:hAnsi="Arial" w:cs="Arial"/>
          <w:b/>
          <w:bCs/>
          <w:sz w:val="27"/>
          <w:szCs w:val="27"/>
        </w:rPr>
        <w:t>Genforhandling</w:t>
      </w:r>
    </w:p>
    <w:p w14:paraId="6636B38F" w14:textId="77777777" w:rsidR="00210554" w:rsidRDefault="00210554" w:rsidP="00210554">
      <w:pPr>
        <w:widowControl/>
        <w:tabs>
          <w:tab w:val="left" w:pos="1304"/>
        </w:tabs>
        <w:autoSpaceDE/>
        <w:autoSpaceDN/>
        <w:adjustRightInd/>
        <w:spacing w:line="280" w:lineRule="atLeast"/>
        <w:rPr>
          <w:rFonts w:ascii="Arial" w:hAnsi="Arial" w:cs="Arial"/>
          <w:i/>
          <w:iCs/>
          <w:sz w:val="22"/>
          <w:szCs w:val="22"/>
        </w:rPr>
      </w:pPr>
    </w:p>
    <w:p w14:paraId="5B9353F5" w14:textId="77777777" w:rsidR="00210554" w:rsidRDefault="00210554" w:rsidP="00210554">
      <w:pPr>
        <w:widowControl/>
        <w:tabs>
          <w:tab w:val="left" w:pos="1304"/>
        </w:tabs>
        <w:autoSpaceDE/>
        <w:autoSpaceDN/>
        <w:adjustRightInd/>
        <w:spacing w:line="280" w:lineRule="atLeast"/>
        <w:rPr>
          <w:rFonts w:ascii="Arial" w:hAnsi="Arial" w:cs="Arial"/>
          <w:i/>
          <w:iCs/>
          <w:sz w:val="22"/>
          <w:szCs w:val="22"/>
        </w:rPr>
      </w:pPr>
      <w:r>
        <w:rPr>
          <w:rFonts w:ascii="Arial" w:hAnsi="Arial" w:cs="Arial"/>
          <w:i/>
          <w:iCs/>
          <w:sz w:val="22"/>
          <w:szCs w:val="22"/>
        </w:rPr>
        <w:t>Enten</w:t>
      </w:r>
    </w:p>
    <w:p w14:paraId="3E08C422" w14:textId="77777777" w:rsidR="00210554" w:rsidRPr="00D2010D" w:rsidRDefault="00210554" w:rsidP="00210554">
      <w:pPr>
        <w:widowControl/>
        <w:tabs>
          <w:tab w:val="left" w:pos="1304"/>
        </w:tabs>
        <w:autoSpaceDE/>
        <w:autoSpaceDN/>
        <w:adjustRightInd/>
        <w:spacing w:line="280" w:lineRule="atLeast"/>
        <w:rPr>
          <w:rFonts w:ascii="Arial" w:hAnsi="Arial" w:cs="Arial"/>
          <w:i/>
          <w:iCs/>
          <w:sz w:val="22"/>
          <w:szCs w:val="22"/>
        </w:rPr>
      </w:pPr>
      <w:r w:rsidRPr="00D2010D">
        <w:rPr>
          <w:rFonts w:ascii="Arial" w:hAnsi="Arial" w:cs="Arial"/>
          <w:i/>
          <w:iCs/>
          <w:sz w:val="22"/>
          <w:szCs w:val="22"/>
        </w:rPr>
        <w:t xml:space="preserve">(Kan ikke bruges, hvis </w:t>
      </w:r>
      <w:r w:rsidR="00AE11AB">
        <w:rPr>
          <w:rFonts w:ascii="Arial" w:hAnsi="Arial" w:cs="Arial"/>
          <w:i/>
          <w:iCs/>
          <w:sz w:val="22"/>
          <w:szCs w:val="22"/>
        </w:rPr>
        <w:t>Bortforpagter</w:t>
      </w:r>
      <w:r w:rsidRPr="00D2010D">
        <w:rPr>
          <w:rFonts w:ascii="Arial" w:hAnsi="Arial" w:cs="Arial"/>
          <w:i/>
          <w:iCs/>
          <w:sz w:val="22"/>
          <w:szCs w:val="22"/>
        </w:rPr>
        <w:t xml:space="preserve"> er</w:t>
      </w:r>
      <w:r>
        <w:rPr>
          <w:rFonts w:ascii="Arial" w:hAnsi="Arial" w:cs="Arial"/>
          <w:i/>
          <w:iCs/>
          <w:sz w:val="22"/>
          <w:szCs w:val="22"/>
        </w:rPr>
        <w:t>, eller inden for de næste 5 år skal,</w:t>
      </w:r>
      <w:r w:rsidRPr="00D2010D">
        <w:rPr>
          <w:rFonts w:ascii="Arial" w:hAnsi="Arial" w:cs="Arial"/>
          <w:i/>
          <w:iCs/>
          <w:sz w:val="22"/>
          <w:szCs w:val="22"/>
        </w:rPr>
        <w:t xml:space="preserve"> på efterløn</w:t>
      </w:r>
      <w:r>
        <w:rPr>
          <w:rFonts w:ascii="Arial" w:hAnsi="Arial" w:cs="Arial"/>
          <w:i/>
          <w:iCs/>
          <w:sz w:val="22"/>
          <w:szCs w:val="22"/>
        </w:rPr>
        <w:t xml:space="preserve"> eller dagpenge</w:t>
      </w:r>
      <w:r w:rsidRPr="00D2010D">
        <w:rPr>
          <w:rFonts w:ascii="Arial" w:hAnsi="Arial" w:cs="Arial"/>
          <w:i/>
          <w:iCs/>
          <w:sz w:val="22"/>
          <w:szCs w:val="22"/>
        </w:rPr>
        <w:t>)</w:t>
      </w:r>
    </w:p>
    <w:p w14:paraId="715915EE" w14:textId="256FE900" w:rsidR="00210554" w:rsidRDefault="00210554" w:rsidP="00210554">
      <w:pPr>
        <w:widowControl/>
        <w:tabs>
          <w:tab w:val="left" w:pos="1304"/>
        </w:tabs>
        <w:autoSpaceDE/>
        <w:autoSpaceDN/>
        <w:adjustRightInd/>
        <w:spacing w:line="280" w:lineRule="atLeast"/>
        <w:rPr>
          <w:rFonts w:ascii="Arial" w:hAnsi="Arial" w:cs="Arial"/>
          <w:sz w:val="22"/>
          <w:szCs w:val="22"/>
        </w:rPr>
      </w:pPr>
      <w:r>
        <w:rPr>
          <w:rFonts w:ascii="Arial" w:hAnsi="Arial" w:cs="Arial"/>
          <w:sz w:val="22"/>
          <w:szCs w:val="22"/>
        </w:rPr>
        <w:t xml:space="preserve">Kontraktens parter tager forbehold for, at </w:t>
      </w:r>
      <w:r w:rsidRPr="00D4359A">
        <w:rPr>
          <w:rFonts w:ascii="Arial" w:hAnsi="Arial" w:cs="Arial"/>
          <w:sz w:val="22"/>
          <w:szCs w:val="22"/>
        </w:rPr>
        <w:t xml:space="preserve">der i </w:t>
      </w:r>
      <w:r w:rsidR="004C3227">
        <w:rPr>
          <w:rFonts w:ascii="Arial" w:hAnsi="Arial" w:cs="Arial"/>
          <w:sz w:val="22"/>
          <w:szCs w:val="22"/>
        </w:rPr>
        <w:t>F</w:t>
      </w:r>
      <w:r w:rsidRPr="00D4359A">
        <w:rPr>
          <w:rFonts w:ascii="Arial" w:hAnsi="Arial" w:cs="Arial"/>
          <w:sz w:val="22"/>
          <w:szCs w:val="22"/>
        </w:rPr>
        <w:t xml:space="preserve">orpagtningsperioden </w:t>
      </w:r>
      <w:r>
        <w:rPr>
          <w:rFonts w:ascii="Arial" w:hAnsi="Arial" w:cs="Arial"/>
          <w:sz w:val="22"/>
          <w:szCs w:val="22"/>
        </w:rPr>
        <w:t>kan</w:t>
      </w:r>
      <w:r w:rsidRPr="00D4359A">
        <w:rPr>
          <w:rFonts w:ascii="Arial" w:hAnsi="Arial" w:cs="Arial"/>
          <w:sz w:val="22"/>
          <w:szCs w:val="22"/>
        </w:rPr>
        <w:t xml:space="preserve"> indtræffe begivenheder, som ikke kunne forudses ved </w:t>
      </w:r>
      <w:r w:rsidR="004C3227">
        <w:rPr>
          <w:rFonts w:ascii="Arial" w:hAnsi="Arial" w:cs="Arial"/>
          <w:sz w:val="22"/>
          <w:szCs w:val="22"/>
        </w:rPr>
        <w:t>tidspunktet for Forpagtnings</w:t>
      </w:r>
      <w:r w:rsidRPr="00D4359A">
        <w:rPr>
          <w:rFonts w:ascii="Arial" w:hAnsi="Arial" w:cs="Arial"/>
          <w:sz w:val="22"/>
          <w:szCs w:val="22"/>
        </w:rPr>
        <w:t xml:space="preserve">kontraktens indgåelse. Dette kan fx være væsentlige ændringer i de på </w:t>
      </w:r>
      <w:r w:rsidR="004C3227">
        <w:rPr>
          <w:rFonts w:ascii="Arial" w:hAnsi="Arial" w:cs="Arial"/>
          <w:sz w:val="22"/>
          <w:szCs w:val="22"/>
        </w:rPr>
        <w:t>E</w:t>
      </w:r>
      <w:r w:rsidRPr="00D4359A">
        <w:rPr>
          <w:rFonts w:ascii="Arial" w:hAnsi="Arial" w:cs="Arial"/>
          <w:sz w:val="22"/>
          <w:szCs w:val="22"/>
        </w:rPr>
        <w:t xml:space="preserve">jendommen hvilende byrder eller andre ekstraordinære foranstaltninger </w:t>
      </w:r>
      <w:r w:rsidRPr="00D4359A">
        <w:rPr>
          <w:rFonts w:ascii="Arial" w:hAnsi="Arial" w:cs="Arial"/>
          <w:sz w:val="22"/>
          <w:szCs w:val="22"/>
        </w:rPr>
        <w:noBreakHyphen/>
        <w:t xml:space="preserve"> herunder lovmæssige indgreb, som vil forrykke det økonomiske forhold mellem </w:t>
      </w:r>
      <w:r w:rsidR="004C3227">
        <w:rPr>
          <w:rFonts w:ascii="Arial" w:hAnsi="Arial" w:cs="Arial"/>
          <w:sz w:val="22"/>
          <w:szCs w:val="22"/>
        </w:rPr>
        <w:t>P</w:t>
      </w:r>
      <w:r w:rsidRPr="00D4359A">
        <w:rPr>
          <w:rFonts w:ascii="Arial" w:hAnsi="Arial" w:cs="Arial"/>
          <w:sz w:val="22"/>
          <w:szCs w:val="22"/>
        </w:rPr>
        <w:t>arterne væsentligt.</w:t>
      </w:r>
      <w:r>
        <w:rPr>
          <w:rFonts w:ascii="Arial" w:hAnsi="Arial" w:cs="Arial"/>
          <w:sz w:val="22"/>
          <w:szCs w:val="22"/>
        </w:rPr>
        <w:t xml:space="preserve"> </w:t>
      </w:r>
    </w:p>
    <w:p w14:paraId="01AB338A" w14:textId="77777777" w:rsidR="00210554" w:rsidRDefault="00210554" w:rsidP="00210554">
      <w:pPr>
        <w:widowControl/>
        <w:tabs>
          <w:tab w:val="left" w:pos="1304"/>
        </w:tabs>
        <w:autoSpaceDE/>
        <w:autoSpaceDN/>
        <w:adjustRightInd/>
        <w:spacing w:line="280" w:lineRule="atLeast"/>
        <w:rPr>
          <w:rFonts w:ascii="Arial" w:hAnsi="Arial" w:cs="Arial"/>
          <w:sz w:val="22"/>
          <w:szCs w:val="22"/>
        </w:rPr>
      </w:pPr>
    </w:p>
    <w:p w14:paraId="1FE4F426" w14:textId="42786F16" w:rsidR="00210554" w:rsidRDefault="00210554" w:rsidP="00210554">
      <w:pPr>
        <w:widowControl/>
        <w:tabs>
          <w:tab w:val="left" w:pos="1304"/>
        </w:tabs>
        <w:autoSpaceDE/>
        <w:autoSpaceDN/>
        <w:adjustRightInd/>
        <w:spacing w:line="280" w:lineRule="atLeast"/>
        <w:rPr>
          <w:rFonts w:ascii="Arial" w:hAnsi="Arial" w:cs="Arial"/>
          <w:sz w:val="22"/>
          <w:szCs w:val="22"/>
        </w:rPr>
      </w:pPr>
      <w:r>
        <w:rPr>
          <w:rFonts w:ascii="Arial" w:hAnsi="Arial" w:cs="Arial"/>
          <w:sz w:val="22"/>
          <w:szCs w:val="22"/>
        </w:rPr>
        <w:t>Dette kan tillige være</w:t>
      </w:r>
      <w:r w:rsidRPr="00D2010D">
        <w:rPr>
          <w:rFonts w:ascii="Arial" w:hAnsi="Arial" w:cs="Arial"/>
          <w:sz w:val="22"/>
          <w:szCs w:val="22"/>
        </w:rPr>
        <w:t xml:space="preserve"> ændringer i Danmarks eller EU's regelsæt</w:t>
      </w:r>
      <w:r>
        <w:rPr>
          <w:rFonts w:ascii="Arial" w:hAnsi="Arial" w:cs="Arial"/>
          <w:sz w:val="22"/>
          <w:szCs w:val="22"/>
        </w:rPr>
        <w:t>, der</w:t>
      </w:r>
      <w:r w:rsidR="00C576C4">
        <w:rPr>
          <w:rFonts w:ascii="Arial" w:hAnsi="Arial" w:cs="Arial"/>
          <w:sz w:val="22"/>
          <w:szCs w:val="22"/>
        </w:rPr>
        <w:t xml:space="preserve"> i relation til Forpagtningskontrakten</w:t>
      </w:r>
      <w:r w:rsidR="004C3227">
        <w:rPr>
          <w:rFonts w:ascii="Arial" w:hAnsi="Arial" w:cs="Arial"/>
          <w:sz w:val="22"/>
          <w:szCs w:val="22"/>
        </w:rPr>
        <w:t xml:space="preserve"> medfører</w:t>
      </w:r>
      <w:r w:rsidRPr="00D2010D">
        <w:rPr>
          <w:rFonts w:ascii="Arial" w:hAnsi="Arial" w:cs="Arial"/>
          <w:sz w:val="22"/>
          <w:szCs w:val="22"/>
        </w:rPr>
        <w:t xml:space="preserve">, at væsentligt ændrede økonomiske konsekvenser for en af </w:t>
      </w:r>
      <w:r w:rsidR="00C576C4">
        <w:rPr>
          <w:rFonts w:ascii="Arial" w:hAnsi="Arial" w:cs="Arial"/>
          <w:sz w:val="22"/>
          <w:szCs w:val="22"/>
        </w:rPr>
        <w:t>P</w:t>
      </w:r>
      <w:r w:rsidRPr="00D2010D">
        <w:rPr>
          <w:rFonts w:ascii="Arial" w:hAnsi="Arial" w:cs="Arial"/>
          <w:sz w:val="22"/>
          <w:szCs w:val="22"/>
        </w:rPr>
        <w:t xml:space="preserve">arterne i forhold til de på tidspunktet for </w:t>
      </w:r>
      <w:r w:rsidR="00C576C4">
        <w:rPr>
          <w:rFonts w:ascii="Arial" w:hAnsi="Arial" w:cs="Arial"/>
          <w:sz w:val="22"/>
          <w:szCs w:val="22"/>
        </w:rPr>
        <w:t>Forpagtnings</w:t>
      </w:r>
      <w:r w:rsidRPr="00D2010D">
        <w:rPr>
          <w:rFonts w:ascii="Arial" w:hAnsi="Arial" w:cs="Arial"/>
          <w:sz w:val="22"/>
          <w:szCs w:val="22"/>
        </w:rPr>
        <w:t xml:space="preserve">kontraktens indgåelse kendte </w:t>
      </w:r>
      <w:r w:rsidRPr="00D2010D">
        <w:rPr>
          <w:rFonts w:ascii="Arial" w:hAnsi="Arial" w:cs="Arial"/>
          <w:sz w:val="22"/>
          <w:szCs w:val="22"/>
        </w:rPr>
        <w:lastRenderedPageBreak/>
        <w:t>forudsætninger</w:t>
      </w:r>
      <w:r>
        <w:rPr>
          <w:rFonts w:ascii="Arial" w:hAnsi="Arial" w:cs="Arial"/>
          <w:sz w:val="22"/>
          <w:szCs w:val="22"/>
        </w:rPr>
        <w:t xml:space="preserve">. Herunder regnes regelændringer </w:t>
      </w:r>
      <w:r w:rsidRPr="0057070D">
        <w:rPr>
          <w:rFonts w:ascii="Arial" w:hAnsi="Arial" w:cs="Arial"/>
          <w:sz w:val="22"/>
          <w:szCs w:val="22"/>
        </w:rPr>
        <w:t xml:space="preserve">eller andre ændringer, der væsentligt ændrer det </w:t>
      </w:r>
      <w:r>
        <w:rPr>
          <w:rFonts w:ascii="Arial" w:hAnsi="Arial" w:cs="Arial"/>
          <w:sz w:val="22"/>
          <w:szCs w:val="22"/>
        </w:rPr>
        <w:t xml:space="preserve">forventede </w:t>
      </w:r>
      <w:r w:rsidRPr="0057070D">
        <w:rPr>
          <w:rFonts w:ascii="Arial" w:hAnsi="Arial" w:cs="Arial"/>
          <w:sz w:val="22"/>
          <w:szCs w:val="22"/>
        </w:rPr>
        <w:t>økonomiske udbytte ved dyrkning af arealet eller helt u</w:t>
      </w:r>
      <w:r>
        <w:rPr>
          <w:rFonts w:ascii="Arial" w:hAnsi="Arial" w:cs="Arial"/>
          <w:sz w:val="22"/>
          <w:szCs w:val="22"/>
        </w:rPr>
        <w:t>delukker</w:t>
      </w:r>
      <w:r w:rsidRPr="0057070D">
        <w:rPr>
          <w:rFonts w:ascii="Arial" w:hAnsi="Arial" w:cs="Arial"/>
          <w:sz w:val="22"/>
          <w:szCs w:val="22"/>
        </w:rPr>
        <w:t xml:space="preserve"> dyrkning af hele eller dele </w:t>
      </w:r>
      <w:r>
        <w:rPr>
          <w:rFonts w:ascii="Arial" w:hAnsi="Arial" w:cs="Arial"/>
          <w:sz w:val="22"/>
          <w:szCs w:val="22"/>
        </w:rPr>
        <w:t>heraf.</w:t>
      </w:r>
    </w:p>
    <w:p w14:paraId="2D77266E" w14:textId="77777777" w:rsidR="00210554" w:rsidRDefault="00210554" w:rsidP="00210554">
      <w:pPr>
        <w:widowControl/>
        <w:tabs>
          <w:tab w:val="left" w:pos="1304"/>
        </w:tabs>
        <w:autoSpaceDE/>
        <w:autoSpaceDN/>
        <w:adjustRightInd/>
        <w:spacing w:line="280" w:lineRule="atLeast"/>
        <w:rPr>
          <w:rFonts w:ascii="Arial" w:hAnsi="Arial" w:cs="Arial"/>
          <w:sz w:val="22"/>
          <w:szCs w:val="22"/>
        </w:rPr>
      </w:pPr>
    </w:p>
    <w:p w14:paraId="4F0A2586" w14:textId="06FAAB90" w:rsidR="00210554" w:rsidRDefault="00210554" w:rsidP="00210554">
      <w:pPr>
        <w:widowControl/>
        <w:tabs>
          <w:tab w:val="left" w:pos="1304"/>
        </w:tabs>
        <w:autoSpaceDE/>
        <w:autoSpaceDN/>
        <w:adjustRightInd/>
        <w:spacing w:line="280" w:lineRule="atLeast"/>
        <w:rPr>
          <w:rFonts w:ascii="Arial" w:hAnsi="Arial" w:cs="Arial"/>
          <w:sz w:val="22"/>
          <w:szCs w:val="22"/>
        </w:rPr>
      </w:pPr>
      <w:r>
        <w:rPr>
          <w:rFonts w:ascii="Arial" w:hAnsi="Arial" w:cs="Arial"/>
          <w:sz w:val="22"/>
          <w:szCs w:val="22"/>
        </w:rPr>
        <w:t>I sådanne tilfælde</w:t>
      </w:r>
      <w:r w:rsidRPr="00D2010D">
        <w:rPr>
          <w:rFonts w:ascii="Arial" w:hAnsi="Arial" w:cs="Arial"/>
          <w:sz w:val="22"/>
          <w:szCs w:val="22"/>
        </w:rPr>
        <w:t xml:space="preserve"> kan hver af </w:t>
      </w:r>
      <w:r w:rsidR="00C576C4">
        <w:rPr>
          <w:rFonts w:ascii="Arial" w:hAnsi="Arial" w:cs="Arial"/>
          <w:sz w:val="22"/>
          <w:szCs w:val="22"/>
        </w:rPr>
        <w:t>P</w:t>
      </w:r>
      <w:r w:rsidRPr="00D2010D">
        <w:rPr>
          <w:rFonts w:ascii="Arial" w:hAnsi="Arial" w:cs="Arial"/>
          <w:sz w:val="22"/>
          <w:szCs w:val="22"/>
        </w:rPr>
        <w:t xml:space="preserve">arterne kræve genforhandling af </w:t>
      </w:r>
      <w:r w:rsidR="00C576C4">
        <w:rPr>
          <w:rFonts w:ascii="Arial" w:hAnsi="Arial" w:cs="Arial"/>
          <w:sz w:val="22"/>
          <w:szCs w:val="22"/>
        </w:rPr>
        <w:t>F</w:t>
      </w:r>
      <w:r w:rsidRPr="00D2010D">
        <w:rPr>
          <w:rFonts w:ascii="Arial" w:hAnsi="Arial" w:cs="Arial"/>
          <w:sz w:val="22"/>
          <w:szCs w:val="22"/>
        </w:rPr>
        <w:t xml:space="preserve">orpagtningskontrakten i sin helhed, herunder </w:t>
      </w:r>
      <w:r>
        <w:rPr>
          <w:rFonts w:ascii="Arial" w:hAnsi="Arial" w:cs="Arial"/>
          <w:sz w:val="22"/>
          <w:szCs w:val="22"/>
        </w:rPr>
        <w:t xml:space="preserve">ophævelse og forkortelse af </w:t>
      </w:r>
      <w:r w:rsidR="00C576C4">
        <w:rPr>
          <w:rFonts w:ascii="Arial" w:hAnsi="Arial" w:cs="Arial"/>
          <w:sz w:val="22"/>
          <w:szCs w:val="22"/>
        </w:rPr>
        <w:t>Forpagtnings</w:t>
      </w:r>
      <w:r>
        <w:rPr>
          <w:rFonts w:ascii="Arial" w:hAnsi="Arial" w:cs="Arial"/>
          <w:sz w:val="22"/>
          <w:szCs w:val="22"/>
        </w:rPr>
        <w:t>kontrakten.</w:t>
      </w:r>
      <w:r w:rsidRPr="00D2010D">
        <w:rPr>
          <w:rFonts w:ascii="Arial" w:hAnsi="Arial" w:cs="Arial"/>
          <w:sz w:val="22"/>
          <w:szCs w:val="22"/>
        </w:rPr>
        <w:t xml:space="preserve"> Kan parterne ikke blive enige, afgøres </w:t>
      </w:r>
      <w:r>
        <w:rPr>
          <w:rFonts w:ascii="Arial" w:hAnsi="Arial" w:cs="Arial"/>
          <w:sz w:val="22"/>
          <w:szCs w:val="22"/>
        </w:rPr>
        <w:t>spørgsmålet</w:t>
      </w:r>
      <w:r w:rsidRPr="00D2010D">
        <w:rPr>
          <w:rFonts w:ascii="Arial" w:hAnsi="Arial" w:cs="Arial"/>
          <w:sz w:val="22"/>
          <w:szCs w:val="22"/>
        </w:rPr>
        <w:t xml:space="preserve"> </w:t>
      </w:r>
      <w:r>
        <w:rPr>
          <w:rFonts w:ascii="Arial" w:hAnsi="Arial" w:cs="Arial"/>
          <w:sz w:val="22"/>
          <w:szCs w:val="22"/>
        </w:rPr>
        <w:t xml:space="preserve">i overensstemmelse med § 13 </w:t>
      </w:r>
      <w:r w:rsidR="00C576C4">
        <w:rPr>
          <w:rFonts w:ascii="Arial" w:hAnsi="Arial" w:cs="Arial"/>
          <w:sz w:val="22"/>
          <w:szCs w:val="22"/>
        </w:rPr>
        <w:t>i Forpagtningskontrakten.</w:t>
      </w:r>
    </w:p>
    <w:p w14:paraId="534E5E2B" w14:textId="77777777" w:rsidR="00210554" w:rsidRDefault="00210554" w:rsidP="00210554">
      <w:pPr>
        <w:widowControl/>
        <w:tabs>
          <w:tab w:val="left" w:pos="1304"/>
        </w:tabs>
        <w:autoSpaceDE/>
        <w:autoSpaceDN/>
        <w:adjustRightInd/>
        <w:spacing w:line="280" w:lineRule="atLeast"/>
        <w:rPr>
          <w:rFonts w:ascii="Arial" w:hAnsi="Arial" w:cs="Arial"/>
          <w:sz w:val="22"/>
          <w:szCs w:val="22"/>
        </w:rPr>
      </w:pPr>
    </w:p>
    <w:p w14:paraId="007F8552" w14:textId="77777777" w:rsidR="00210554" w:rsidRDefault="00210554" w:rsidP="00210554">
      <w:pPr>
        <w:widowControl/>
        <w:tabs>
          <w:tab w:val="left" w:pos="1304"/>
        </w:tabs>
        <w:autoSpaceDE/>
        <w:autoSpaceDN/>
        <w:adjustRightInd/>
        <w:spacing w:line="280" w:lineRule="atLeast"/>
        <w:rPr>
          <w:rFonts w:ascii="Arial" w:hAnsi="Arial" w:cs="Arial"/>
          <w:i/>
          <w:sz w:val="22"/>
          <w:szCs w:val="22"/>
        </w:rPr>
      </w:pPr>
      <w:r>
        <w:rPr>
          <w:rFonts w:ascii="Arial" w:hAnsi="Arial" w:cs="Arial"/>
          <w:i/>
          <w:sz w:val="22"/>
          <w:szCs w:val="22"/>
        </w:rPr>
        <w:t>E</w:t>
      </w:r>
      <w:r w:rsidRPr="002C6537">
        <w:rPr>
          <w:rFonts w:ascii="Arial" w:hAnsi="Arial" w:cs="Arial"/>
          <w:i/>
          <w:sz w:val="22"/>
          <w:szCs w:val="22"/>
        </w:rPr>
        <w:t>ller</w:t>
      </w:r>
    </w:p>
    <w:p w14:paraId="372A4B45" w14:textId="68295915" w:rsidR="00210554" w:rsidRPr="002C6537" w:rsidRDefault="00210554" w:rsidP="00210554">
      <w:pPr>
        <w:widowControl/>
        <w:tabs>
          <w:tab w:val="left" w:pos="1304"/>
        </w:tabs>
        <w:autoSpaceDE/>
        <w:autoSpaceDN/>
        <w:adjustRightInd/>
        <w:spacing w:line="280" w:lineRule="atLeast"/>
        <w:rPr>
          <w:rFonts w:ascii="Arial" w:hAnsi="Arial" w:cs="Arial"/>
          <w:sz w:val="22"/>
          <w:szCs w:val="22"/>
        </w:rPr>
      </w:pPr>
      <w:r>
        <w:rPr>
          <w:rFonts w:ascii="Arial" w:hAnsi="Arial" w:cs="Arial"/>
          <w:sz w:val="22"/>
          <w:szCs w:val="22"/>
        </w:rPr>
        <w:t xml:space="preserve">Parterne er enige om, at </w:t>
      </w:r>
      <w:r w:rsidR="00C576C4">
        <w:rPr>
          <w:rFonts w:ascii="Arial" w:hAnsi="Arial" w:cs="Arial"/>
          <w:sz w:val="22"/>
          <w:szCs w:val="22"/>
        </w:rPr>
        <w:t>Forpagtnings</w:t>
      </w:r>
      <w:r>
        <w:rPr>
          <w:rFonts w:ascii="Arial" w:hAnsi="Arial" w:cs="Arial"/>
          <w:sz w:val="22"/>
          <w:szCs w:val="22"/>
        </w:rPr>
        <w:t xml:space="preserve">kontrakten ikke kan genforhandles uanset væsentlige ændringer i forudsætningerne ved </w:t>
      </w:r>
      <w:r w:rsidR="00C576C4">
        <w:rPr>
          <w:rFonts w:ascii="Arial" w:hAnsi="Arial" w:cs="Arial"/>
          <w:sz w:val="22"/>
          <w:szCs w:val="22"/>
        </w:rPr>
        <w:t>Forpagtnings</w:t>
      </w:r>
      <w:r>
        <w:rPr>
          <w:rFonts w:ascii="Arial" w:hAnsi="Arial" w:cs="Arial"/>
          <w:sz w:val="22"/>
          <w:szCs w:val="22"/>
        </w:rPr>
        <w:t>kontraktens indgåelse.</w:t>
      </w:r>
    </w:p>
    <w:p w14:paraId="6C965D8C" w14:textId="77777777" w:rsidR="00210554"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p>
    <w:p w14:paraId="5F8FB41A"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bCs/>
          <w:sz w:val="27"/>
          <w:szCs w:val="27"/>
        </w:rPr>
      </w:pPr>
    </w:p>
    <w:p w14:paraId="26FD272F" w14:textId="77777777"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7"/>
          <w:szCs w:val="27"/>
        </w:rPr>
      </w:pPr>
      <w:r w:rsidRPr="00D2010D">
        <w:rPr>
          <w:rFonts w:ascii="Arial" w:hAnsi="Arial" w:cs="Arial"/>
          <w:b/>
          <w:bCs/>
          <w:sz w:val="27"/>
          <w:szCs w:val="27"/>
        </w:rPr>
        <w:t xml:space="preserve">§ </w:t>
      </w:r>
      <w:r>
        <w:rPr>
          <w:rFonts w:ascii="Arial" w:hAnsi="Arial" w:cs="Arial"/>
          <w:b/>
          <w:bCs/>
          <w:sz w:val="27"/>
          <w:szCs w:val="27"/>
        </w:rPr>
        <w:t>10</w:t>
      </w:r>
    </w:p>
    <w:p w14:paraId="58D4F277" w14:textId="77777777"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sz w:val="23"/>
          <w:szCs w:val="23"/>
        </w:rPr>
      </w:pPr>
      <w:r w:rsidRPr="00D2010D">
        <w:rPr>
          <w:rFonts w:ascii="Arial" w:hAnsi="Arial" w:cs="Arial"/>
          <w:b/>
          <w:bCs/>
          <w:sz w:val="27"/>
          <w:szCs w:val="27"/>
        </w:rPr>
        <w:t>Misligholdelse</w:t>
      </w:r>
    </w:p>
    <w:p w14:paraId="7C66A880" w14:textId="77777777" w:rsidR="00210554" w:rsidRPr="00D2010D" w:rsidRDefault="00210554" w:rsidP="00210554">
      <w:pPr>
        <w:tabs>
          <w:tab w:val="left" w:pos="389"/>
          <w:tab w:val="left" w:pos="4056"/>
          <w:tab w:val="left" w:pos="7109"/>
          <w:tab w:val="left" w:leader="dot" w:pos="8453"/>
          <w:tab w:val="right" w:pos="9221"/>
        </w:tabs>
        <w:spacing w:line="264" w:lineRule="atLeast"/>
        <w:rPr>
          <w:rFonts w:ascii="Arial" w:hAnsi="Arial" w:cs="Arial"/>
          <w:b/>
          <w:bCs/>
          <w:sz w:val="23"/>
          <w:szCs w:val="23"/>
        </w:rPr>
      </w:pPr>
    </w:p>
    <w:p w14:paraId="095B3E93" w14:textId="77777777"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b/>
          <w:bCs/>
          <w:sz w:val="22"/>
          <w:szCs w:val="22"/>
        </w:rPr>
        <w:t>Misligholdelse vedrørende betaling</w:t>
      </w:r>
    </w:p>
    <w:p w14:paraId="0C7C3B7D" w14:textId="0F435EB7"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Pr>
          <w:rFonts w:ascii="Arial" w:hAnsi="Arial" w:cs="Arial"/>
          <w:sz w:val="22"/>
          <w:szCs w:val="22"/>
        </w:rPr>
        <w:t xml:space="preserve">Såfremt </w:t>
      </w:r>
      <w:r w:rsidR="00AE11AB">
        <w:rPr>
          <w:rFonts w:ascii="Arial" w:hAnsi="Arial" w:cs="Arial"/>
          <w:sz w:val="22"/>
          <w:szCs w:val="22"/>
        </w:rPr>
        <w:t>Forpagter</w:t>
      </w:r>
      <w:r w:rsidRPr="00D4359A">
        <w:rPr>
          <w:rFonts w:ascii="Arial" w:hAnsi="Arial" w:cs="Arial"/>
          <w:sz w:val="22"/>
          <w:szCs w:val="22"/>
        </w:rPr>
        <w:t xml:space="preserve"> ikke betaler forpagtningsafgiften eller andre pligtige ydelser i </w:t>
      </w:r>
      <w:r w:rsidR="003B6719">
        <w:rPr>
          <w:rFonts w:ascii="Arial" w:hAnsi="Arial" w:cs="Arial"/>
          <w:sz w:val="22"/>
          <w:szCs w:val="22"/>
        </w:rPr>
        <w:t>henhold til Forpagtningskontrakten</w:t>
      </w:r>
      <w:r w:rsidRPr="00D4359A">
        <w:rPr>
          <w:rFonts w:ascii="Arial" w:hAnsi="Arial" w:cs="Arial"/>
          <w:sz w:val="22"/>
          <w:szCs w:val="22"/>
        </w:rPr>
        <w:t xml:space="preserve"> på forfalds</w:t>
      </w:r>
      <w:r w:rsidRPr="00D4359A">
        <w:rPr>
          <w:rFonts w:ascii="Arial" w:hAnsi="Arial" w:cs="Arial"/>
          <w:sz w:val="22"/>
          <w:szCs w:val="22"/>
        </w:rPr>
        <w:softHyphen/>
        <w:t xml:space="preserve">dagen, kan </w:t>
      </w:r>
      <w:r w:rsidR="00AE11AB">
        <w:rPr>
          <w:rFonts w:ascii="Arial" w:hAnsi="Arial" w:cs="Arial"/>
          <w:sz w:val="22"/>
          <w:szCs w:val="22"/>
        </w:rPr>
        <w:t>Bortforpagter</w:t>
      </w:r>
      <w:r w:rsidRPr="00D4359A">
        <w:rPr>
          <w:rFonts w:ascii="Arial" w:hAnsi="Arial" w:cs="Arial"/>
          <w:sz w:val="22"/>
          <w:szCs w:val="22"/>
        </w:rPr>
        <w:t xml:space="preserve"> ophæve </w:t>
      </w:r>
      <w:r w:rsidR="003B6719">
        <w:rPr>
          <w:rFonts w:ascii="Arial" w:hAnsi="Arial" w:cs="Arial"/>
          <w:sz w:val="22"/>
          <w:szCs w:val="22"/>
        </w:rPr>
        <w:t>Forpagtningskontrakten</w:t>
      </w:r>
      <w:r w:rsidRPr="00D4359A">
        <w:rPr>
          <w:rFonts w:ascii="Arial" w:hAnsi="Arial" w:cs="Arial"/>
          <w:sz w:val="22"/>
          <w:szCs w:val="22"/>
        </w:rPr>
        <w:t xml:space="preserve">, hvis </w:t>
      </w:r>
      <w:r w:rsidR="00AE11AB">
        <w:rPr>
          <w:rFonts w:ascii="Arial" w:hAnsi="Arial" w:cs="Arial"/>
          <w:sz w:val="22"/>
          <w:szCs w:val="22"/>
        </w:rPr>
        <w:t>Forpagter</w:t>
      </w:r>
      <w:r w:rsidRPr="00D4359A">
        <w:rPr>
          <w:rFonts w:ascii="Arial" w:hAnsi="Arial" w:cs="Arial"/>
          <w:sz w:val="22"/>
          <w:szCs w:val="22"/>
        </w:rPr>
        <w:t xml:space="preserve"> ikke har berigtiget restancen senest 3 </w:t>
      </w:r>
      <w:r w:rsidR="00817822">
        <w:rPr>
          <w:rFonts w:ascii="Arial" w:hAnsi="Arial" w:cs="Arial"/>
          <w:sz w:val="22"/>
          <w:szCs w:val="22"/>
        </w:rPr>
        <w:t>bank</w:t>
      </w:r>
      <w:r w:rsidRPr="00D4359A">
        <w:rPr>
          <w:rFonts w:ascii="Arial" w:hAnsi="Arial" w:cs="Arial"/>
          <w:sz w:val="22"/>
          <w:szCs w:val="22"/>
        </w:rPr>
        <w:t xml:space="preserve">dage efter, at skriftligt påkrav er kommet frem til </w:t>
      </w:r>
      <w:r w:rsidR="00AE11AB">
        <w:rPr>
          <w:rFonts w:ascii="Arial" w:hAnsi="Arial" w:cs="Arial"/>
          <w:sz w:val="22"/>
          <w:szCs w:val="22"/>
        </w:rPr>
        <w:t>Forpagter</w:t>
      </w:r>
      <w:r w:rsidRPr="00D4359A">
        <w:rPr>
          <w:rFonts w:ascii="Arial" w:hAnsi="Arial" w:cs="Arial"/>
          <w:sz w:val="22"/>
          <w:szCs w:val="22"/>
        </w:rPr>
        <w:t xml:space="preserve">. Bortforpagters påkrav skal være afgivet efter sidste rettidige betalingsdag og skal udtrykkeligt angive, at </w:t>
      </w:r>
      <w:r w:rsidR="003B6719">
        <w:rPr>
          <w:rFonts w:ascii="Arial" w:hAnsi="Arial" w:cs="Arial"/>
          <w:sz w:val="22"/>
          <w:szCs w:val="22"/>
        </w:rPr>
        <w:t>Forpagtningskontrakten</w:t>
      </w:r>
      <w:r>
        <w:rPr>
          <w:rFonts w:ascii="Arial" w:hAnsi="Arial" w:cs="Arial"/>
          <w:sz w:val="22"/>
          <w:szCs w:val="22"/>
        </w:rPr>
        <w:t xml:space="preserve"> </w:t>
      </w:r>
      <w:r w:rsidRPr="00D4359A">
        <w:rPr>
          <w:rFonts w:ascii="Arial" w:hAnsi="Arial" w:cs="Arial"/>
          <w:sz w:val="22"/>
          <w:szCs w:val="22"/>
        </w:rPr>
        <w:t>ophæves, hvis restancen ikke betales inden fristens udløb.</w:t>
      </w:r>
    </w:p>
    <w:p w14:paraId="1502D2B9" w14:textId="77777777"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p>
    <w:p w14:paraId="285AD268" w14:textId="77777777"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b/>
          <w:bCs/>
          <w:sz w:val="22"/>
          <w:szCs w:val="22"/>
        </w:rPr>
        <w:t>Anden misligholdelse</w:t>
      </w:r>
    </w:p>
    <w:p w14:paraId="3F46B965" w14:textId="70E260AB"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sz w:val="22"/>
          <w:szCs w:val="22"/>
        </w:rPr>
        <w:t xml:space="preserve">Såfremt der foreligger anden </w:t>
      </w:r>
      <w:r>
        <w:rPr>
          <w:rFonts w:ascii="Arial" w:hAnsi="Arial" w:cs="Arial"/>
          <w:sz w:val="22"/>
          <w:szCs w:val="22"/>
        </w:rPr>
        <w:t xml:space="preserve">væsentlig </w:t>
      </w:r>
      <w:r w:rsidRPr="00D4359A">
        <w:rPr>
          <w:rFonts w:ascii="Arial" w:hAnsi="Arial" w:cs="Arial"/>
          <w:sz w:val="22"/>
          <w:szCs w:val="22"/>
        </w:rPr>
        <w:t>misligholdelse,</w:t>
      </w:r>
      <w:r w:rsidR="003B6719">
        <w:rPr>
          <w:rFonts w:ascii="Arial" w:hAnsi="Arial" w:cs="Arial"/>
          <w:sz w:val="22"/>
          <w:szCs w:val="22"/>
        </w:rPr>
        <w:t xml:space="preserve"> er ophævelse af Forpagtningskontrakten betinget af, at den Part, som ønsker at gøre hævebeføjelsen gældende, forinden ophævelse har afgivet skriftligt påkrav til den anden</w:t>
      </w:r>
      <w:r w:rsidR="008D0B39">
        <w:rPr>
          <w:rFonts w:ascii="Arial" w:hAnsi="Arial" w:cs="Arial"/>
          <w:sz w:val="22"/>
          <w:szCs w:val="22"/>
        </w:rPr>
        <w:t xml:space="preserve"> misligholdende</w:t>
      </w:r>
      <w:r w:rsidR="003B6719">
        <w:rPr>
          <w:rFonts w:ascii="Arial" w:hAnsi="Arial" w:cs="Arial"/>
          <w:sz w:val="22"/>
          <w:szCs w:val="22"/>
        </w:rPr>
        <w:t xml:space="preserve"> Part med præcisering af misligholdelsens karakter samt oplysning om, at Forpagtningskontrakten hæves, såfremt den misligholdende Part ikke har berigtiget og bragt misligholdelsen </w:t>
      </w:r>
      <w:r w:rsidRPr="00D4359A">
        <w:rPr>
          <w:rFonts w:ascii="Arial" w:hAnsi="Arial" w:cs="Arial"/>
          <w:sz w:val="22"/>
          <w:szCs w:val="22"/>
        </w:rPr>
        <w:t>til ophør inden 14 dage efter, at</w:t>
      </w:r>
      <w:r w:rsidRPr="00D2010D">
        <w:rPr>
          <w:rFonts w:ascii="Arial" w:hAnsi="Arial" w:cs="Arial"/>
          <w:sz w:val="23"/>
          <w:szCs w:val="23"/>
        </w:rPr>
        <w:t xml:space="preserve"> </w:t>
      </w:r>
      <w:r w:rsidR="003B6719">
        <w:rPr>
          <w:rFonts w:ascii="Arial" w:hAnsi="Arial" w:cs="Arial"/>
          <w:sz w:val="23"/>
          <w:szCs w:val="23"/>
        </w:rPr>
        <w:t xml:space="preserve">det skriftlige </w:t>
      </w:r>
      <w:r w:rsidRPr="00D4359A">
        <w:rPr>
          <w:rFonts w:ascii="Arial" w:hAnsi="Arial" w:cs="Arial"/>
          <w:sz w:val="22"/>
          <w:szCs w:val="22"/>
        </w:rPr>
        <w:t>påkrav herom er kommet frem</w:t>
      </w:r>
      <w:r w:rsidR="003B6719">
        <w:rPr>
          <w:rFonts w:ascii="Arial" w:hAnsi="Arial" w:cs="Arial"/>
          <w:sz w:val="22"/>
          <w:szCs w:val="22"/>
        </w:rPr>
        <w:t xml:space="preserve"> til den misligholdende Part</w:t>
      </w:r>
      <w:r w:rsidRPr="00D4359A">
        <w:rPr>
          <w:rFonts w:ascii="Arial" w:hAnsi="Arial" w:cs="Arial"/>
          <w:sz w:val="22"/>
          <w:szCs w:val="22"/>
        </w:rPr>
        <w:t xml:space="preserve">. Hvis </w:t>
      </w:r>
      <w:r w:rsidR="003B6719">
        <w:rPr>
          <w:rFonts w:ascii="Arial" w:hAnsi="Arial" w:cs="Arial"/>
          <w:sz w:val="22"/>
          <w:szCs w:val="22"/>
        </w:rPr>
        <w:t>den misligholdende Part</w:t>
      </w:r>
      <w:r w:rsidRPr="00D4359A">
        <w:rPr>
          <w:rFonts w:ascii="Arial" w:hAnsi="Arial" w:cs="Arial"/>
          <w:sz w:val="22"/>
          <w:szCs w:val="22"/>
        </w:rPr>
        <w:t xml:space="preserve"> ikke kan acceptere ophævelsen, skal han</w:t>
      </w:r>
      <w:r>
        <w:rPr>
          <w:rFonts w:ascii="Arial" w:hAnsi="Arial" w:cs="Arial"/>
          <w:sz w:val="22"/>
          <w:szCs w:val="22"/>
        </w:rPr>
        <w:t>,</w:t>
      </w:r>
      <w:r w:rsidRPr="00D4359A">
        <w:rPr>
          <w:rFonts w:ascii="Arial" w:hAnsi="Arial" w:cs="Arial"/>
          <w:sz w:val="22"/>
          <w:szCs w:val="22"/>
        </w:rPr>
        <w:t xml:space="preserve"> inden </w:t>
      </w:r>
      <w:r w:rsidRPr="007A3780">
        <w:rPr>
          <w:rFonts w:ascii="Arial" w:hAnsi="Arial" w:cs="Arial"/>
          <w:sz w:val="22"/>
          <w:szCs w:val="22"/>
          <w:u w:val="single"/>
        </w:rPr>
        <w:t>de 14 dage er udløbet</w:t>
      </w:r>
      <w:r w:rsidRPr="00D4359A">
        <w:rPr>
          <w:rFonts w:ascii="Arial" w:hAnsi="Arial" w:cs="Arial"/>
          <w:sz w:val="22"/>
          <w:szCs w:val="22"/>
        </w:rPr>
        <w:t>, gøre sine indsigelser gældende. Gør</w:t>
      </w:r>
      <w:r w:rsidR="003B6719">
        <w:rPr>
          <w:rFonts w:ascii="Arial" w:hAnsi="Arial" w:cs="Arial"/>
          <w:sz w:val="22"/>
          <w:szCs w:val="22"/>
        </w:rPr>
        <w:t xml:space="preserve"> den misligholdende Part</w:t>
      </w:r>
      <w:r w:rsidRPr="00D4359A">
        <w:rPr>
          <w:rFonts w:ascii="Arial" w:hAnsi="Arial" w:cs="Arial"/>
          <w:sz w:val="22"/>
          <w:szCs w:val="22"/>
        </w:rPr>
        <w:t xml:space="preserve"> ind</w:t>
      </w:r>
      <w:r w:rsidRPr="00D4359A">
        <w:rPr>
          <w:rFonts w:ascii="Arial" w:hAnsi="Arial" w:cs="Arial"/>
          <w:sz w:val="22"/>
          <w:szCs w:val="22"/>
        </w:rPr>
        <w:softHyphen/>
        <w:t xml:space="preserve">sigelser gældende, skal </w:t>
      </w:r>
      <w:r>
        <w:rPr>
          <w:rFonts w:ascii="Arial" w:hAnsi="Arial" w:cs="Arial"/>
          <w:sz w:val="22"/>
          <w:szCs w:val="22"/>
        </w:rPr>
        <w:t xml:space="preserve">den ophævende </w:t>
      </w:r>
      <w:r w:rsidR="003B6719">
        <w:rPr>
          <w:rFonts w:ascii="Arial" w:hAnsi="Arial" w:cs="Arial"/>
          <w:sz w:val="22"/>
          <w:szCs w:val="22"/>
        </w:rPr>
        <w:t>P</w:t>
      </w:r>
      <w:r>
        <w:rPr>
          <w:rFonts w:ascii="Arial" w:hAnsi="Arial" w:cs="Arial"/>
          <w:sz w:val="22"/>
          <w:szCs w:val="22"/>
        </w:rPr>
        <w:t>art</w:t>
      </w:r>
      <w:r w:rsidRPr="00D4359A">
        <w:rPr>
          <w:rFonts w:ascii="Arial" w:hAnsi="Arial" w:cs="Arial"/>
          <w:sz w:val="22"/>
          <w:szCs w:val="22"/>
        </w:rPr>
        <w:t xml:space="preserve"> inden 4 uger fra indsigelsen er kommet frem, indbringe sagen for </w:t>
      </w:r>
      <w:r>
        <w:rPr>
          <w:rFonts w:ascii="Arial" w:hAnsi="Arial" w:cs="Arial"/>
          <w:sz w:val="22"/>
          <w:szCs w:val="22"/>
        </w:rPr>
        <w:t xml:space="preserve">den i </w:t>
      </w:r>
      <w:r w:rsidR="00C4700F">
        <w:rPr>
          <w:rFonts w:ascii="Arial" w:hAnsi="Arial" w:cs="Arial"/>
          <w:sz w:val="22"/>
          <w:szCs w:val="22"/>
        </w:rPr>
        <w:t xml:space="preserve">Forpagtningskontraktens </w:t>
      </w:r>
      <w:r>
        <w:rPr>
          <w:rFonts w:ascii="Arial" w:hAnsi="Arial" w:cs="Arial"/>
          <w:sz w:val="22"/>
          <w:szCs w:val="22"/>
        </w:rPr>
        <w:t>§ 13 valgte instans, såfremt ophævelsen ønskes fastholdt.</w:t>
      </w:r>
    </w:p>
    <w:p w14:paraId="17433AD3"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p>
    <w:p w14:paraId="0934700C" w14:textId="77777777" w:rsidR="00210554" w:rsidRPr="00BF3289" w:rsidRDefault="00210554" w:rsidP="00210554">
      <w:pPr>
        <w:tabs>
          <w:tab w:val="left" w:pos="389"/>
          <w:tab w:val="left" w:pos="4056"/>
          <w:tab w:val="left" w:pos="7109"/>
          <w:tab w:val="left" w:leader="dot" w:pos="8453"/>
          <w:tab w:val="right" w:pos="9221"/>
        </w:tabs>
        <w:spacing w:line="264" w:lineRule="atLeast"/>
        <w:rPr>
          <w:rFonts w:ascii="Arial" w:hAnsi="Arial" w:cs="Arial"/>
          <w:i/>
          <w:sz w:val="22"/>
          <w:szCs w:val="22"/>
        </w:rPr>
      </w:pPr>
      <w:r w:rsidRPr="00BF3289">
        <w:rPr>
          <w:rFonts w:ascii="Arial" w:hAnsi="Arial" w:cs="Arial"/>
          <w:i/>
          <w:sz w:val="22"/>
          <w:szCs w:val="22"/>
        </w:rPr>
        <w:t>Enten:</w:t>
      </w:r>
    </w:p>
    <w:p w14:paraId="3BBB2319" w14:textId="5B940449" w:rsidR="00210554" w:rsidRPr="00D4359A"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D4359A">
        <w:rPr>
          <w:rFonts w:ascii="Arial" w:hAnsi="Arial" w:cs="Arial"/>
          <w:sz w:val="22"/>
          <w:szCs w:val="22"/>
        </w:rPr>
        <w:t xml:space="preserve">Ophører </w:t>
      </w:r>
      <w:r w:rsidR="008D0B39">
        <w:rPr>
          <w:rFonts w:ascii="Arial" w:hAnsi="Arial" w:cs="Arial"/>
          <w:sz w:val="22"/>
          <w:szCs w:val="22"/>
        </w:rPr>
        <w:t>Forpagtningskontrakten før Forpagtningsperioden</w:t>
      </w:r>
      <w:r w:rsidR="002278A7">
        <w:rPr>
          <w:rFonts w:ascii="Arial" w:hAnsi="Arial" w:cs="Arial"/>
          <w:sz w:val="22"/>
          <w:szCs w:val="22"/>
        </w:rPr>
        <w:t>s udløb</w:t>
      </w:r>
      <w:r w:rsidRPr="00D4359A">
        <w:rPr>
          <w:rFonts w:ascii="Arial" w:hAnsi="Arial" w:cs="Arial"/>
          <w:sz w:val="22"/>
          <w:szCs w:val="22"/>
        </w:rPr>
        <w:t xml:space="preserve"> som følge af misligholdelse fra </w:t>
      </w:r>
      <w:r>
        <w:rPr>
          <w:rFonts w:ascii="Arial" w:hAnsi="Arial" w:cs="Arial"/>
          <w:sz w:val="22"/>
          <w:szCs w:val="22"/>
        </w:rPr>
        <w:t xml:space="preserve">en </w:t>
      </w:r>
      <w:r w:rsidR="008D0B39">
        <w:rPr>
          <w:rFonts w:ascii="Arial" w:hAnsi="Arial" w:cs="Arial"/>
          <w:sz w:val="22"/>
          <w:szCs w:val="22"/>
        </w:rPr>
        <w:t>P</w:t>
      </w:r>
      <w:r>
        <w:rPr>
          <w:rFonts w:ascii="Arial" w:hAnsi="Arial" w:cs="Arial"/>
          <w:sz w:val="22"/>
          <w:szCs w:val="22"/>
        </w:rPr>
        <w:t xml:space="preserve">arts </w:t>
      </w:r>
      <w:r w:rsidRPr="00D4359A">
        <w:rPr>
          <w:rFonts w:ascii="Arial" w:hAnsi="Arial" w:cs="Arial"/>
          <w:sz w:val="22"/>
          <w:szCs w:val="22"/>
        </w:rPr>
        <w:t xml:space="preserve">side, er </w:t>
      </w:r>
      <w:r>
        <w:rPr>
          <w:rFonts w:ascii="Arial" w:hAnsi="Arial" w:cs="Arial"/>
          <w:sz w:val="22"/>
          <w:szCs w:val="22"/>
        </w:rPr>
        <w:t xml:space="preserve">den misligholdende </w:t>
      </w:r>
      <w:r w:rsidR="008D0B39">
        <w:rPr>
          <w:rFonts w:ascii="Arial" w:hAnsi="Arial" w:cs="Arial"/>
          <w:sz w:val="22"/>
          <w:szCs w:val="22"/>
        </w:rPr>
        <w:t>P</w:t>
      </w:r>
      <w:r>
        <w:rPr>
          <w:rFonts w:ascii="Arial" w:hAnsi="Arial" w:cs="Arial"/>
          <w:sz w:val="22"/>
          <w:szCs w:val="22"/>
        </w:rPr>
        <w:t>art</w:t>
      </w:r>
      <w:r w:rsidRPr="00D4359A">
        <w:rPr>
          <w:rFonts w:ascii="Arial" w:hAnsi="Arial" w:cs="Arial"/>
          <w:sz w:val="22"/>
          <w:szCs w:val="22"/>
        </w:rPr>
        <w:t xml:space="preserve"> eller dennes bo forpligtet til at godtgøre </w:t>
      </w:r>
      <w:r w:rsidR="002278A7">
        <w:rPr>
          <w:rFonts w:ascii="Arial" w:hAnsi="Arial" w:cs="Arial"/>
          <w:sz w:val="22"/>
          <w:szCs w:val="22"/>
        </w:rPr>
        <w:t>den ikke-misligholdende Part det</w:t>
      </w:r>
      <w:r w:rsidRPr="00D4359A">
        <w:rPr>
          <w:rFonts w:ascii="Arial" w:hAnsi="Arial" w:cs="Arial"/>
          <w:sz w:val="22"/>
          <w:szCs w:val="22"/>
        </w:rPr>
        <w:t xml:space="preserve"> tab, som påføres denne ved</w:t>
      </w:r>
      <w:r w:rsidR="002278A7">
        <w:rPr>
          <w:rFonts w:ascii="Arial" w:hAnsi="Arial" w:cs="Arial"/>
          <w:sz w:val="22"/>
          <w:szCs w:val="22"/>
        </w:rPr>
        <w:t xml:space="preserve"> Forpagtningskontraktens ophør.</w:t>
      </w:r>
      <w:r w:rsidRPr="00D4359A">
        <w:rPr>
          <w:rFonts w:ascii="Arial" w:hAnsi="Arial" w:cs="Arial"/>
          <w:sz w:val="22"/>
          <w:szCs w:val="22"/>
        </w:rPr>
        <w:t xml:space="preserve"> </w:t>
      </w:r>
      <w:r w:rsidR="002278A7">
        <w:rPr>
          <w:rFonts w:ascii="Arial" w:hAnsi="Arial" w:cs="Arial"/>
          <w:sz w:val="22"/>
          <w:szCs w:val="22"/>
        </w:rPr>
        <w:t>Som modstykke hertil er den ikke-misligholdende Part</w:t>
      </w:r>
      <w:r w:rsidRPr="00D4359A">
        <w:rPr>
          <w:rFonts w:ascii="Arial" w:hAnsi="Arial" w:cs="Arial"/>
          <w:sz w:val="22"/>
          <w:szCs w:val="22"/>
        </w:rPr>
        <w:t xml:space="preserve"> forpligtet til at </w:t>
      </w:r>
      <w:r>
        <w:rPr>
          <w:rFonts w:ascii="Arial" w:hAnsi="Arial" w:cs="Arial"/>
          <w:sz w:val="22"/>
          <w:szCs w:val="22"/>
        </w:rPr>
        <w:t>afstå en eventuel</w:t>
      </w:r>
      <w:r w:rsidRPr="00D4359A">
        <w:rPr>
          <w:rFonts w:ascii="Arial" w:hAnsi="Arial" w:cs="Arial"/>
          <w:sz w:val="22"/>
          <w:szCs w:val="22"/>
        </w:rPr>
        <w:t xml:space="preserve"> </w:t>
      </w:r>
      <w:r w:rsidR="00222038">
        <w:rPr>
          <w:rFonts w:ascii="Arial" w:hAnsi="Arial" w:cs="Arial"/>
          <w:sz w:val="22"/>
          <w:szCs w:val="22"/>
        </w:rPr>
        <w:t xml:space="preserve">økonomisk </w:t>
      </w:r>
      <w:r w:rsidRPr="00D4359A">
        <w:rPr>
          <w:rFonts w:ascii="Arial" w:hAnsi="Arial" w:cs="Arial"/>
          <w:sz w:val="22"/>
          <w:szCs w:val="22"/>
        </w:rPr>
        <w:t>vinding</w:t>
      </w:r>
      <w:r w:rsidR="002278A7">
        <w:rPr>
          <w:rFonts w:ascii="Arial" w:hAnsi="Arial" w:cs="Arial"/>
          <w:sz w:val="22"/>
          <w:szCs w:val="22"/>
        </w:rPr>
        <w:t xml:space="preserve"> som denne måtte opnå som en følge af Forpagtningskontraktens ophør.</w:t>
      </w:r>
      <w:r w:rsidRPr="00D4359A">
        <w:rPr>
          <w:rFonts w:ascii="Arial" w:hAnsi="Arial" w:cs="Arial"/>
          <w:sz w:val="22"/>
          <w:szCs w:val="22"/>
        </w:rPr>
        <w:t xml:space="preserve"> </w:t>
      </w:r>
      <w:r>
        <w:rPr>
          <w:rFonts w:ascii="Arial" w:hAnsi="Arial" w:cs="Arial"/>
          <w:sz w:val="22"/>
          <w:szCs w:val="22"/>
        </w:rPr>
        <w:t xml:space="preserve">Værdien af afgrøden på </w:t>
      </w:r>
      <w:r w:rsidR="002278A7">
        <w:rPr>
          <w:rFonts w:ascii="Arial" w:hAnsi="Arial" w:cs="Arial"/>
          <w:sz w:val="22"/>
          <w:szCs w:val="22"/>
        </w:rPr>
        <w:t>Det Forpagtede</w:t>
      </w:r>
      <w:r>
        <w:rPr>
          <w:rFonts w:ascii="Arial" w:hAnsi="Arial" w:cs="Arial"/>
          <w:sz w:val="22"/>
          <w:szCs w:val="22"/>
        </w:rPr>
        <w:t xml:space="preserve"> fastsættes ved stadeforretning snarest muligt efter datoen for ophævelse.</w:t>
      </w:r>
    </w:p>
    <w:p w14:paraId="153E4C67"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4"/>
          <w:szCs w:val="24"/>
        </w:rPr>
      </w:pPr>
    </w:p>
    <w:p w14:paraId="1205C87D" w14:textId="77777777" w:rsidR="00210554" w:rsidRPr="00BF3289" w:rsidRDefault="00210554" w:rsidP="00210554">
      <w:pPr>
        <w:tabs>
          <w:tab w:val="left" w:pos="389"/>
          <w:tab w:val="left" w:pos="4056"/>
          <w:tab w:val="left" w:pos="7109"/>
          <w:tab w:val="left" w:leader="dot" w:pos="8453"/>
          <w:tab w:val="right" w:pos="9221"/>
        </w:tabs>
        <w:spacing w:line="264" w:lineRule="atLeast"/>
        <w:rPr>
          <w:rFonts w:ascii="Arial" w:hAnsi="Arial" w:cs="Arial"/>
          <w:i/>
          <w:sz w:val="22"/>
          <w:szCs w:val="22"/>
        </w:rPr>
      </w:pPr>
      <w:r w:rsidRPr="00BF3289">
        <w:rPr>
          <w:rFonts w:ascii="Arial" w:hAnsi="Arial" w:cs="Arial"/>
          <w:i/>
          <w:sz w:val="22"/>
          <w:szCs w:val="22"/>
        </w:rPr>
        <w:t>Eller:</w:t>
      </w:r>
    </w:p>
    <w:p w14:paraId="02E91850" w14:textId="6FF5DDFD" w:rsidR="00210554" w:rsidRDefault="00210554" w:rsidP="00210554">
      <w:pPr>
        <w:tabs>
          <w:tab w:val="left" w:pos="389"/>
          <w:tab w:val="left" w:pos="4056"/>
          <w:tab w:val="left" w:pos="7109"/>
          <w:tab w:val="left" w:leader="dot" w:pos="8453"/>
          <w:tab w:val="right" w:pos="9221"/>
        </w:tabs>
        <w:spacing w:line="264" w:lineRule="atLeast"/>
        <w:rPr>
          <w:rFonts w:ascii="Arial" w:hAnsi="Arial" w:cs="Arial"/>
          <w:sz w:val="22"/>
          <w:szCs w:val="22"/>
        </w:rPr>
      </w:pPr>
      <w:r w:rsidRPr="00381386">
        <w:rPr>
          <w:rFonts w:ascii="Arial" w:hAnsi="Arial" w:cs="Arial"/>
          <w:sz w:val="22"/>
          <w:szCs w:val="22"/>
        </w:rPr>
        <w:t xml:space="preserve">Ophører </w:t>
      </w:r>
      <w:r w:rsidR="00222038">
        <w:rPr>
          <w:rFonts w:ascii="Arial" w:hAnsi="Arial" w:cs="Arial"/>
          <w:sz w:val="22"/>
          <w:szCs w:val="22"/>
        </w:rPr>
        <w:t>Forpagtningskontrakten før Forpagtningsperiodens udløb</w:t>
      </w:r>
      <w:r w:rsidRPr="00381386">
        <w:rPr>
          <w:rFonts w:ascii="Arial" w:hAnsi="Arial" w:cs="Arial"/>
          <w:sz w:val="22"/>
          <w:szCs w:val="22"/>
        </w:rPr>
        <w:t xml:space="preserve"> som følge af misligholdelse fra </w:t>
      </w:r>
      <w:r w:rsidR="00AE11AB">
        <w:rPr>
          <w:rFonts w:ascii="Arial" w:hAnsi="Arial" w:cs="Arial"/>
          <w:sz w:val="22"/>
          <w:szCs w:val="22"/>
        </w:rPr>
        <w:t>Forpagter</w:t>
      </w:r>
      <w:r>
        <w:rPr>
          <w:rFonts w:ascii="Arial" w:hAnsi="Arial" w:cs="Arial"/>
          <w:sz w:val="22"/>
          <w:szCs w:val="22"/>
        </w:rPr>
        <w:t xml:space="preserve">s side, overtager </w:t>
      </w:r>
      <w:r w:rsidR="00AE11AB">
        <w:rPr>
          <w:rFonts w:ascii="Arial" w:hAnsi="Arial" w:cs="Arial"/>
          <w:sz w:val="22"/>
          <w:szCs w:val="22"/>
        </w:rPr>
        <w:t>Bortforpagter</w:t>
      </w:r>
      <w:r>
        <w:rPr>
          <w:rFonts w:ascii="Arial" w:hAnsi="Arial" w:cs="Arial"/>
          <w:sz w:val="22"/>
          <w:szCs w:val="22"/>
        </w:rPr>
        <w:t xml:space="preserve"> pr. ophævelsesdatoen ansvaret for driften af </w:t>
      </w:r>
      <w:r w:rsidR="00222038">
        <w:rPr>
          <w:rFonts w:ascii="Arial" w:hAnsi="Arial" w:cs="Arial"/>
          <w:sz w:val="22"/>
          <w:szCs w:val="22"/>
        </w:rPr>
        <w:t>Det Forpagtede</w:t>
      </w:r>
      <w:r>
        <w:rPr>
          <w:rFonts w:ascii="Arial" w:hAnsi="Arial" w:cs="Arial"/>
          <w:sz w:val="22"/>
          <w:szCs w:val="22"/>
        </w:rPr>
        <w:t xml:space="preserve">. Bortforpagter skal i den forbindelse være opmærksom på, hvorvidt </w:t>
      </w:r>
      <w:r w:rsidR="00AE11AB">
        <w:rPr>
          <w:rFonts w:ascii="Arial" w:hAnsi="Arial" w:cs="Arial"/>
          <w:sz w:val="22"/>
          <w:szCs w:val="22"/>
        </w:rPr>
        <w:t>Forpagter</w:t>
      </w:r>
      <w:r>
        <w:rPr>
          <w:rFonts w:ascii="Arial" w:hAnsi="Arial" w:cs="Arial"/>
          <w:sz w:val="22"/>
          <w:szCs w:val="22"/>
        </w:rPr>
        <w:t xml:space="preserve"> har ydet høstpant i afgrøder på </w:t>
      </w:r>
      <w:r w:rsidR="00222038">
        <w:rPr>
          <w:rFonts w:ascii="Arial" w:hAnsi="Arial" w:cs="Arial"/>
          <w:sz w:val="22"/>
          <w:szCs w:val="22"/>
        </w:rPr>
        <w:t>Det Forpagtede</w:t>
      </w:r>
      <w:r>
        <w:rPr>
          <w:rFonts w:ascii="Arial" w:hAnsi="Arial" w:cs="Arial"/>
          <w:sz w:val="22"/>
          <w:szCs w:val="22"/>
        </w:rPr>
        <w:t xml:space="preserve">. Efter høst opgøres </w:t>
      </w:r>
      <w:r w:rsidR="00222038">
        <w:rPr>
          <w:rFonts w:ascii="Arial" w:hAnsi="Arial" w:cs="Arial"/>
          <w:sz w:val="22"/>
          <w:szCs w:val="22"/>
        </w:rPr>
        <w:t>P</w:t>
      </w:r>
      <w:r>
        <w:rPr>
          <w:rFonts w:ascii="Arial" w:hAnsi="Arial" w:cs="Arial"/>
          <w:sz w:val="22"/>
          <w:szCs w:val="22"/>
        </w:rPr>
        <w:t xml:space="preserve">arternes mellemværende, idet </w:t>
      </w:r>
      <w:r w:rsidR="00AE11AB">
        <w:rPr>
          <w:rFonts w:ascii="Arial" w:hAnsi="Arial" w:cs="Arial"/>
          <w:sz w:val="22"/>
          <w:szCs w:val="22"/>
        </w:rPr>
        <w:t>Bortforpagter</w:t>
      </w:r>
      <w:r>
        <w:rPr>
          <w:rFonts w:ascii="Arial" w:hAnsi="Arial" w:cs="Arial"/>
          <w:sz w:val="22"/>
          <w:szCs w:val="22"/>
        </w:rPr>
        <w:t xml:space="preserve"> er berettiget til at foretage fradrag for udestående forpagtningsafgift frem til høstdatoen, dokumenterbare afholdte udgifter til drift af </w:t>
      </w:r>
      <w:r w:rsidR="00222038">
        <w:rPr>
          <w:rFonts w:ascii="Arial" w:hAnsi="Arial" w:cs="Arial"/>
          <w:sz w:val="22"/>
          <w:szCs w:val="22"/>
        </w:rPr>
        <w:t>Det Forpagtede</w:t>
      </w:r>
      <w:r>
        <w:rPr>
          <w:rFonts w:ascii="Arial" w:hAnsi="Arial" w:cs="Arial"/>
          <w:sz w:val="22"/>
          <w:szCs w:val="22"/>
        </w:rPr>
        <w:t xml:space="preserve"> til høst og godtgørelse af egne forbrugte timer i den indkomne indtægt for salg af afgrøde. Bortforpagters timepris fastsættes til kr.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7D703F">
        <w:rPr>
          <w:rFonts w:ascii="Arial" w:hAnsi="Arial" w:cs="Arial"/>
          <w:sz w:val="22"/>
          <w:szCs w:val="22"/>
        </w:rPr>
        <w:t>h</w:t>
      </w:r>
      <w:r>
        <w:rPr>
          <w:rFonts w:ascii="Arial" w:hAnsi="Arial" w:cs="Arial"/>
          <w:sz w:val="22"/>
          <w:szCs w:val="22"/>
        </w:rPr>
        <w:t>vilket tillige dækker brændstof samt</w:t>
      </w:r>
      <w:r w:rsidRPr="007D703F">
        <w:rPr>
          <w:rFonts w:ascii="Arial" w:hAnsi="Arial" w:cs="Arial"/>
          <w:sz w:val="22"/>
          <w:szCs w:val="22"/>
        </w:rPr>
        <w:t xml:space="preserve"> </w:t>
      </w:r>
      <w:proofErr w:type="spellStart"/>
      <w:r w:rsidRPr="007D703F">
        <w:rPr>
          <w:rFonts w:ascii="Arial" w:hAnsi="Arial" w:cs="Arial"/>
          <w:sz w:val="22"/>
          <w:szCs w:val="22"/>
        </w:rPr>
        <w:t>slidtage</w:t>
      </w:r>
      <w:proofErr w:type="spellEnd"/>
      <w:r w:rsidRPr="007D703F">
        <w:rPr>
          <w:rFonts w:ascii="Arial" w:hAnsi="Arial" w:cs="Arial"/>
          <w:sz w:val="22"/>
          <w:szCs w:val="22"/>
        </w:rPr>
        <w:t xml:space="preserve"> og afskrivning på materiel. </w:t>
      </w:r>
      <w:r>
        <w:rPr>
          <w:rFonts w:ascii="Arial" w:hAnsi="Arial" w:cs="Arial"/>
          <w:sz w:val="22"/>
          <w:szCs w:val="22"/>
        </w:rPr>
        <w:lastRenderedPageBreak/>
        <w:t xml:space="preserve">Denne opgørelse udelukker ikke erstatningsansvar for </w:t>
      </w:r>
      <w:r w:rsidR="00AE11AB">
        <w:rPr>
          <w:rFonts w:ascii="Arial" w:hAnsi="Arial" w:cs="Arial"/>
          <w:sz w:val="22"/>
          <w:szCs w:val="22"/>
        </w:rPr>
        <w:t>Forpagter</w:t>
      </w:r>
      <w:r>
        <w:rPr>
          <w:rFonts w:ascii="Arial" w:hAnsi="Arial" w:cs="Arial"/>
          <w:sz w:val="22"/>
          <w:szCs w:val="22"/>
        </w:rPr>
        <w:t xml:space="preserve"> efter</w:t>
      </w:r>
      <w:r w:rsidR="00222038">
        <w:rPr>
          <w:rFonts w:ascii="Arial" w:hAnsi="Arial" w:cs="Arial"/>
          <w:sz w:val="22"/>
          <w:szCs w:val="22"/>
        </w:rPr>
        <w:t xml:space="preserve"> dansk rets almindelige </w:t>
      </w:r>
      <w:r>
        <w:rPr>
          <w:rFonts w:ascii="Arial" w:hAnsi="Arial" w:cs="Arial"/>
          <w:sz w:val="22"/>
          <w:szCs w:val="22"/>
        </w:rPr>
        <w:t xml:space="preserve"> erstatningsretlige regler.</w:t>
      </w:r>
    </w:p>
    <w:p w14:paraId="435671AE" w14:textId="77777777" w:rsidR="00210554" w:rsidRPr="00FA4EB2" w:rsidRDefault="00210554" w:rsidP="00210554">
      <w:pPr>
        <w:tabs>
          <w:tab w:val="left" w:pos="389"/>
          <w:tab w:val="left" w:pos="4056"/>
          <w:tab w:val="left" w:pos="7109"/>
          <w:tab w:val="left" w:leader="dot" w:pos="8453"/>
          <w:tab w:val="right" w:pos="9221"/>
        </w:tabs>
        <w:spacing w:line="264" w:lineRule="atLeast"/>
        <w:rPr>
          <w:rFonts w:ascii="Arial" w:hAnsi="Arial" w:cs="Arial"/>
          <w:sz w:val="24"/>
          <w:szCs w:val="24"/>
        </w:rPr>
      </w:pPr>
    </w:p>
    <w:p w14:paraId="6653F807" w14:textId="77777777" w:rsidR="00210554" w:rsidRDefault="00210554" w:rsidP="00210554">
      <w:pPr>
        <w:tabs>
          <w:tab w:val="left" w:pos="389"/>
          <w:tab w:val="left" w:pos="4056"/>
          <w:tab w:val="left" w:pos="7109"/>
          <w:tab w:val="left" w:leader="dot" w:pos="8453"/>
          <w:tab w:val="right" w:pos="9221"/>
        </w:tabs>
        <w:spacing w:line="264" w:lineRule="atLeast"/>
        <w:rPr>
          <w:rFonts w:ascii="Arial" w:hAnsi="Arial" w:cs="Arial"/>
          <w:b/>
          <w:bCs/>
          <w:sz w:val="27"/>
          <w:szCs w:val="27"/>
        </w:rPr>
      </w:pPr>
    </w:p>
    <w:p w14:paraId="3E5F10E4" w14:textId="77777777"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3"/>
          <w:szCs w:val="23"/>
        </w:rPr>
      </w:pPr>
      <w:r w:rsidRPr="00D2010D">
        <w:rPr>
          <w:rFonts w:ascii="Arial" w:hAnsi="Arial" w:cs="Arial"/>
          <w:b/>
          <w:bCs/>
          <w:sz w:val="27"/>
          <w:szCs w:val="27"/>
        </w:rPr>
        <w:t xml:space="preserve">§ </w:t>
      </w:r>
      <w:r>
        <w:rPr>
          <w:rFonts w:ascii="Arial" w:hAnsi="Arial" w:cs="Arial"/>
          <w:b/>
          <w:bCs/>
          <w:sz w:val="27"/>
          <w:szCs w:val="27"/>
        </w:rPr>
        <w:t>11</w:t>
      </w:r>
    </w:p>
    <w:p w14:paraId="6017C754" w14:textId="77777777" w:rsidR="00210554" w:rsidRPr="00D2010D" w:rsidRDefault="00210554" w:rsidP="00210554">
      <w:pPr>
        <w:tabs>
          <w:tab w:val="left" w:pos="389"/>
          <w:tab w:val="left" w:pos="4056"/>
          <w:tab w:val="left" w:pos="7109"/>
          <w:tab w:val="left" w:leader="dot" w:pos="8453"/>
          <w:tab w:val="right" w:pos="9221"/>
        </w:tabs>
        <w:spacing w:line="264" w:lineRule="atLeast"/>
        <w:jc w:val="center"/>
        <w:rPr>
          <w:rFonts w:ascii="Arial" w:hAnsi="Arial" w:cs="Arial"/>
          <w:b/>
          <w:bCs/>
          <w:sz w:val="23"/>
          <w:szCs w:val="23"/>
        </w:rPr>
      </w:pPr>
      <w:r>
        <w:rPr>
          <w:rFonts w:ascii="Arial" w:hAnsi="Arial" w:cs="Arial"/>
          <w:b/>
          <w:bCs/>
          <w:sz w:val="27"/>
          <w:szCs w:val="27"/>
        </w:rPr>
        <w:t xml:space="preserve">Konkurs, rekonstruktion </w:t>
      </w:r>
      <w:r w:rsidRPr="00D2010D">
        <w:rPr>
          <w:rFonts w:ascii="Arial" w:hAnsi="Arial" w:cs="Arial"/>
          <w:b/>
          <w:bCs/>
          <w:sz w:val="27"/>
          <w:szCs w:val="27"/>
        </w:rPr>
        <w:t>og dødsfald</w:t>
      </w:r>
    </w:p>
    <w:p w14:paraId="0B46CCD1" w14:textId="77777777" w:rsidR="00210554" w:rsidRPr="00D2010D" w:rsidRDefault="00210554" w:rsidP="00210554">
      <w:pPr>
        <w:tabs>
          <w:tab w:val="left" w:pos="389"/>
          <w:tab w:val="left" w:pos="4056"/>
          <w:tab w:val="left" w:pos="7109"/>
          <w:tab w:val="left" w:leader="dot" w:pos="8453"/>
          <w:tab w:val="right" w:pos="9221"/>
        </w:tabs>
        <w:spacing w:line="264" w:lineRule="atLeast"/>
        <w:rPr>
          <w:rFonts w:ascii="Arial" w:hAnsi="Arial" w:cs="Arial"/>
          <w:b/>
          <w:bCs/>
          <w:sz w:val="23"/>
          <w:szCs w:val="23"/>
        </w:rPr>
      </w:pPr>
    </w:p>
    <w:p w14:paraId="362C2599" w14:textId="77777777"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D4359A">
        <w:rPr>
          <w:rFonts w:ascii="Arial" w:hAnsi="Arial" w:cs="Arial"/>
          <w:b/>
          <w:bCs/>
          <w:sz w:val="22"/>
          <w:szCs w:val="22"/>
        </w:rPr>
        <w:t>Konkurs</w:t>
      </w:r>
    </w:p>
    <w:p w14:paraId="56AB36D9" w14:textId="4BE0642C"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 tilfælde af </w:t>
      </w:r>
      <w:r w:rsidR="00AE11AB">
        <w:rPr>
          <w:rFonts w:ascii="Arial" w:hAnsi="Arial" w:cs="Arial"/>
          <w:sz w:val="22"/>
          <w:szCs w:val="22"/>
        </w:rPr>
        <w:t>Bortforpagter</w:t>
      </w:r>
      <w:r>
        <w:rPr>
          <w:rFonts w:ascii="Arial" w:hAnsi="Arial" w:cs="Arial"/>
          <w:sz w:val="22"/>
          <w:szCs w:val="22"/>
        </w:rPr>
        <w:t xml:space="preserve">s eller </w:t>
      </w:r>
      <w:r w:rsidR="00AE11AB">
        <w:rPr>
          <w:rFonts w:ascii="Arial" w:hAnsi="Arial" w:cs="Arial"/>
          <w:sz w:val="22"/>
          <w:szCs w:val="22"/>
        </w:rPr>
        <w:t>Forpagter</w:t>
      </w:r>
      <w:r w:rsidRPr="00D4359A">
        <w:rPr>
          <w:rFonts w:ascii="Arial" w:hAnsi="Arial" w:cs="Arial"/>
          <w:sz w:val="22"/>
          <w:szCs w:val="22"/>
        </w:rPr>
        <w:t>s konkurs finder reglerne i konkurslovens kapitel 7 anvendelse.</w:t>
      </w:r>
      <w:r>
        <w:rPr>
          <w:rFonts w:ascii="Arial" w:hAnsi="Arial" w:cs="Arial"/>
          <w:sz w:val="22"/>
          <w:szCs w:val="22"/>
        </w:rPr>
        <w:t xml:space="preserve"> </w:t>
      </w:r>
      <w:r w:rsidRPr="00D4359A">
        <w:rPr>
          <w:rFonts w:ascii="Arial" w:hAnsi="Arial" w:cs="Arial"/>
          <w:sz w:val="22"/>
          <w:szCs w:val="22"/>
        </w:rPr>
        <w:t xml:space="preserve">Fristen for boets stillingtagen til, om det vil indtræde i </w:t>
      </w:r>
      <w:r w:rsidR="00222038">
        <w:rPr>
          <w:rFonts w:ascii="Arial" w:hAnsi="Arial" w:cs="Arial"/>
          <w:sz w:val="22"/>
          <w:szCs w:val="22"/>
        </w:rPr>
        <w:t>Forpagtnings</w:t>
      </w:r>
      <w:r w:rsidRPr="00D4359A">
        <w:rPr>
          <w:rFonts w:ascii="Arial" w:hAnsi="Arial" w:cs="Arial"/>
          <w:sz w:val="22"/>
          <w:szCs w:val="22"/>
        </w:rPr>
        <w:t xml:space="preserve">kontrakten, jf. </w:t>
      </w:r>
      <w:r>
        <w:rPr>
          <w:rFonts w:ascii="Arial" w:hAnsi="Arial" w:cs="Arial"/>
          <w:sz w:val="22"/>
          <w:szCs w:val="22"/>
        </w:rPr>
        <w:t>k</w:t>
      </w:r>
      <w:r w:rsidRPr="00D4359A">
        <w:rPr>
          <w:rFonts w:ascii="Arial" w:hAnsi="Arial" w:cs="Arial"/>
          <w:sz w:val="22"/>
          <w:szCs w:val="22"/>
        </w:rPr>
        <w:t>onkurslovens § 55, stk. 2, aftales dog til 14 dage.</w:t>
      </w:r>
    </w:p>
    <w:p w14:paraId="0163FBA0" w14:textId="77777777"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B8E5F7" w14:textId="77777777" w:rsidR="00210554"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Rekonstruktion</w:t>
      </w:r>
    </w:p>
    <w:p w14:paraId="175B2175" w14:textId="02F90F0C" w:rsidR="00210554" w:rsidRPr="006E71E1"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 tilfælde af </w:t>
      </w:r>
      <w:r w:rsidR="00AE11AB">
        <w:rPr>
          <w:rFonts w:ascii="Arial" w:hAnsi="Arial" w:cs="Arial"/>
          <w:sz w:val="22"/>
          <w:szCs w:val="22"/>
        </w:rPr>
        <w:t>Bortforpagter</w:t>
      </w:r>
      <w:r>
        <w:rPr>
          <w:rFonts w:ascii="Arial" w:hAnsi="Arial" w:cs="Arial"/>
          <w:sz w:val="22"/>
          <w:szCs w:val="22"/>
        </w:rPr>
        <w:t xml:space="preserve">s eller </w:t>
      </w:r>
      <w:r w:rsidR="00AE11AB">
        <w:rPr>
          <w:rFonts w:ascii="Arial" w:hAnsi="Arial" w:cs="Arial"/>
          <w:sz w:val="22"/>
          <w:szCs w:val="22"/>
        </w:rPr>
        <w:t>Forpagter</w:t>
      </w:r>
      <w:r w:rsidRPr="00D4359A">
        <w:rPr>
          <w:rFonts w:ascii="Arial" w:hAnsi="Arial" w:cs="Arial"/>
          <w:sz w:val="22"/>
          <w:szCs w:val="22"/>
        </w:rPr>
        <w:t>s</w:t>
      </w:r>
      <w:r>
        <w:rPr>
          <w:rFonts w:ascii="Arial" w:hAnsi="Arial" w:cs="Arial"/>
          <w:sz w:val="22"/>
          <w:szCs w:val="22"/>
        </w:rPr>
        <w:t xml:space="preserve"> rekonstruktion finder reglerne i konkurslovens kapitel 2b anvendelse. Fristen for boets stillingtagen til, om det vil indtræde i </w:t>
      </w:r>
      <w:r w:rsidR="00222038">
        <w:rPr>
          <w:rFonts w:ascii="Arial" w:hAnsi="Arial" w:cs="Arial"/>
          <w:sz w:val="22"/>
          <w:szCs w:val="22"/>
        </w:rPr>
        <w:t>Forpagtnings</w:t>
      </w:r>
      <w:r>
        <w:rPr>
          <w:rFonts w:ascii="Arial" w:hAnsi="Arial" w:cs="Arial"/>
          <w:sz w:val="22"/>
          <w:szCs w:val="22"/>
        </w:rPr>
        <w:t xml:space="preserve">kontrakten skal meddeles uden ugrundet ophold, jf. konkurslovens § 12 o, stk. 3.  </w:t>
      </w:r>
    </w:p>
    <w:p w14:paraId="1E1F33BD" w14:textId="77777777"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E108FE9" w14:textId="77777777"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Dødsfald</w:t>
      </w:r>
    </w:p>
    <w:p w14:paraId="4C6DA49A" w14:textId="6148589A" w:rsidR="00210554" w:rsidRPr="00D4359A" w:rsidRDefault="00210554" w:rsidP="0021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4359A">
        <w:rPr>
          <w:rFonts w:ascii="Arial" w:hAnsi="Arial" w:cs="Arial"/>
          <w:sz w:val="22"/>
          <w:szCs w:val="22"/>
        </w:rPr>
        <w:t xml:space="preserve">Behandles afdødes bo som et insolvent bo, finder reglerne i </w:t>
      </w:r>
      <w:r>
        <w:rPr>
          <w:rFonts w:ascii="Arial" w:hAnsi="Arial" w:cs="Arial"/>
          <w:sz w:val="22"/>
          <w:szCs w:val="22"/>
        </w:rPr>
        <w:t>k</w:t>
      </w:r>
      <w:r w:rsidRPr="00D4359A">
        <w:rPr>
          <w:rFonts w:ascii="Arial" w:hAnsi="Arial" w:cs="Arial"/>
          <w:sz w:val="22"/>
          <w:szCs w:val="22"/>
        </w:rPr>
        <w:t xml:space="preserve">onkurslovens kapitel 7 anvendelse. Fristen for boets stillingtagen til, om det vil indtræde i </w:t>
      </w:r>
      <w:r w:rsidR="00222038">
        <w:rPr>
          <w:rFonts w:ascii="Arial" w:hAnsi="Arial" w:cs="Arial"/>
          <w:sz w:val="22"/>
          <w:szCs w:val="22"/>
        </w:rPr>
        <w:t>Forpagtnings</w:t>
      </w:r>
      <w:r w:rsidRPr="00D4359A">
        <w:rPr>
          <w:rFonts w:ascii="Arial" w:hAnsi="Arial" w:cs="Arial"/>
          <w:sz w:val="22"/>
          <w:szCs w:val="22"/>
        </w:rPr>
        <w:t xml:space="preserve">kontrakten, jf. </w:t>
      </w:r>
      <w:r>
        <w:rPr>
          <w:rFonts w:ascii="Arial" w:hAnsi="Arial" w:cs="Arial"/>
          <w:sz w:val="22"/>
          <w:szCs w:val="22"/>
        </w:rPr>
        <w:t>k</w:t>
      </w:r>
      <w:r w:rsidRPr="00D4359A">
        <w:rPr>
          <w:rFonts w:ascii="Arial" w:hAnsi="Arial" w:cs="Arial"/>
          <w:sz w:val="22"/>
          <w:szCs w:val="22"/>
        </w:rPr>
        <w:t>onkurslovens § 55, stk. 2, aftales dog til 14 dage.</w:t>
      </w:r>
    </w:p>
    <w:p w14:paraId="25508250" w14:textId="77777777"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i/>
          <w:iCs/>
          <w:sz w:val="22"/>
          <w:szCs w:val="22"/>
        </w:rPr>
      </w:pPr>
    </w:p>
    <w:p w14:paraId="1CA3ECCA"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Forpagters død:</w:t>
      </w:r>
    </w:p>
    <w:p w14:paraId="57BFBDEC" w14:textId="5A407420"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Dør </w:t>
      </w:r>
      <w:r w:rsidR="00AE11AB">
        <w:rPr>
          <w:rFonts w:ascii="Arial" w:hAnsi="Arial" w:cs="Arial"/>
          <w:sz w:val="22"/>
          <w:szCs w:val="22"/>
        </w:rPr>
        <w:t>Forpagter</w:t>
      </w:r>
      <w:r>
        <w:rPr>
          <w:rFonts w:ascii="Arial" w:hAnsi="Arial" w:cs="Arial"/>
          <w:sz w:val="22"/>
          <w:szCs w:val="22"/>
        </w:rPr>
        <w:t xml:space="preserve"> i </w:t>
      </w:r>
      <w:r w:rsidR="00222038">
        <w:rPr>
          <w:rFonts w:ascii="Arial" w:hAnsi="Arial" w:cs="Arial"/>
          <w:sz w:val="22"/>
          <w:szCs w:val="22"/>
        </w:rPr>
        <w:t>F</w:t>
      </w:r>
      <w:r>
        <w:rPr>
          <w:rFonts w:ascii="Arial" w:hAnsi="Arial" w:cs="Arial"/>
          <w:sz w:val="22"/>
          <w:szCs w:val="22"/>
        </w:rPr>
        <w:t xml:space="preserve">orpagtningsperioden, ophører </w:t>
      </w:r>
      <w:r w:rsidR="00222038">
        <w:rPr>
          <w:rFonts w:ascii="Arial" w:hAnsi="Arial" w:cs="Arial"/>
          <w:sz w:val="22"/>
          <w:szCs w:val="22"/>
        </w:rPr>
        <w:t>F</w:t>
      </w:r>
      <w:r>
        <w:rPr>
          <w:rFonts w:ascii="Arial" w:hAnsi="Arial" w:cs="Arial"/>
          <w:sz w:val="22"/>
          <w:szCs w:val="22"/>
        </w:rPr>
        <w:t>orpagtningskontrakten ved udløb</w:t>
      </w:r>
      <w:r w:rsidR="00222038">
        <w:rPr>
          <w:rFonts w:ascii="Arial" w:hAnsi="Arial" w:cs="Arial"/>
          <w:sz w:val="22"/>
          <w:szCs w:val="22"/>
        </w:rPr>
        <w:t>et</w:t>
      </w:r>
      <w:r>
        <w:rPr>
          <w:rFonts w:ascii="Arial" w:hAnsi="Arial" w:cs="Arial"/>
          <w:sz w:val="22"/>
          <w:szCs w:val="22"/>
        </w:rPr>
        <w:t xml:space="preserve"> af </w:t>
      </w:r>
      <w:r w:rsidR="00222038">
        <w:rPr>
          <w:rFonts w:ascii="Arial" w:hAnsi="Arial" w:cs="Arial"/>
          <w:sz w:val="22"/>
          <w:szCs w:val="22"/>
        </w:rPr>
        <w:t xml:space="preserve">det </w:t>
      </w:r>
      <w:r>
        <w:rPr>
          <w:rFonts w:ascii="Arial" w:hAnsi="Arial" w:cs="Arial"/>
          <w:sz w:val="22"/>
          <w:szCs w:val="22"/>
        </w:rPr>
        <w:t>igangværende forpagtningsår</w:t>
      </w:r>
      <w:r w:rsidR="00222038">
        <w:rPr>
          <w:rFonts w:ascii="Arial" w:hAnsi="Arial" w:cs="Arial"/>
          <w:sz w:val="22"/>
          <w:szCs w:val="22"/>
        </w:rPr>
        <w:t>, hvori Forpagter døde</w:t>
      </w:r>
      <w:r>
        <w:rPr>
          <w:rFonts w:ascii="Arial" w:hAnsi="Arial" w:cs="Arial"/>
          <w:sz w:val="22"/>
          <w:szCs w:val="22"/>
        </w:rPr>
        <w:t xml:space="preserve">. Udløber forpagtningsåret mindre end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måne</w:t>
      </w:r>
      <w:r w:rsidRPr="00D4359A">
        <w:rPr>
          <w:rFonts w:ascii="Arial" w:hAnsi="Arial" w:cs="Arial"/>
          <w:sz w:val="22"/>
          <w:szCs w:val="22"/>
        </w:rPr>
        <w:softHyphen/>
        <w:t>der</w:t>
      </w:r>
      <w:r>
        <w:rPr>
          <w:rFonts w:ascii="Arial" w:hAnsi="Arial" w:cs="Arial"/>
          <w:sz w:val="22"/>
          <w:szCs w:val="22"/>
        </w:rPr>
        <w:t xml:space="preserve"> fra dødsfaldet, ophører </w:t>
      </w:r>
      <w:r w:rsidR="00222038">
        <w:rPr>
          <w:rFonts w:ascii="Arial" w:hAnsi="Arial" w:cs="Arial"/>
          <w:sz w:val="22"/>
          <w:szCs w:val="22"/>
        </w:rPr>
        <w:t>Forpagtnings</w:t>
      </w:r>
      <w:r>
        <w:rPr>
          <w:rFonts w:ascii="Arial" w:hAnsi="Arial" w:cs="Arial"/>
          <w:sz w:val="22"/>
          <w:szCs w:val="22"/>
        </w:rPr>
        <w:t>kontrakten først ved udløb</w:t>
      </w:r>
      <w:r w:rsidR="00222038">
        <w:rPr>
          <w:rFonts w:ascii="Arial" w:hAnsi="Arial" w:cs="Arial"/>
          <w:sz w:val="22"/>
          <w:szCs w:val="22"/>
        </w:rPr>
        <w:t>et</w:t>
      </w:r>
      <w:r>
        <w:rPr>
          <w:rFonts w:ascii="Arial" w:hAnsi="Arial" w:cs="Arial"/>
          <w:sz w:val="22"/>
          <w:szCs w:val="22"/>
        </w:rPr>
        <w:t xml:space="preserve"> af det følgende forpagtningsår. </w:t>
      </w:r>
    </w:p>
    <w:p w14:paraId="71E5FDF1" w14:textId="77777777"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14:paraId="1F4C0661" w14:textId="10556899"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Hvis </w:t>
      </w:r>
      <w:r w:rsidR="00AE11AB">
        <w:rPr>
          <w:rFonts w:ascii="Arial" w:hAnsi="Arial" w:cs="Arial"/>
          <w:sz w:val="22"/>
          <w:szCs w:val="22"/>
        </w:rPr>
        <w:t>Forpagter</w:t>
      </w:r>
      <w:r w:rsidRPr="00D4359A">
        <w:rPr>
          <w:rFonts w:ascii="Arial" w:hAnsi="Arial" w:cs="Arial"/>
          <w:sz w:val="22"/>
          <w:szCs w:val="22"/>
        </w:rPr>
        <w:t xml:space="preserve"> efterlader sig ægtefælle eller samlever, er denne dog berettiget til at fortsætte forpagtningen</w:t>
      </w:r>
      <w:r w:rsidR="00222038">
        <w:rPr>
          <w:rFonts w:ascii="Arial" w:hAnsi="Arial" w:cs="Arial"/>
          <w:sz w:val="22"/>
          <w:szCs w:val="22"/>
        </w:rPr>
        <w:t xml:space="preserve"> i den tilbageværende del af</w:t>
      </w:r>
      <w:r w:rsidRPr="00D4359A">
        <w:rPr>
          <w:rFonts w:ascii="Arial" w:hAnsi="Arial" w:cs="Arial"/>
          <w:sz w:val="22"/>
          <w:szCs w:val="22"/>
        </w:rPr>
        <w:t xml:space="preserve"> </w:t>
      </w:r>
      <w:r w:rsidR="00222038">
        <w:rPr>
          <w:rFonts w:ascii="Arial" w:hAnsi="Arial" w:cs="Arial"/>
          <w:sz w:val="22"/>
          <w:szCs w:val="22"/>
        </w:rPr>
        <w:t>F</w:t>
      </w:r>
      <w:r w:rsidRPr="00D4359A">
        <w:rPr>
          <w:rFonts w:ascii="Arial" w:hAnsi="Arial" w:cs="Arial"/>
          <w:sz w:val="22"/>
          <w:szCs w:val="22"/>
        </w:rPr>
        <w:t xml:space="preserve">orpagtningsperioden </w:t>
      </w:r>
      <w:r w:rsidR="00222038">
        <w:rPr>
          <w:rFonts w:ascii="Arial" w:hAnsi="Arial" w:cs="Arial"/>
          <w:sz w:val="22"/>
          <w:szCs w:val="22"/>
        </w:rPr>
        <w:t>på de i Forpagtningskontrakten aftalte vilkår.</w:t>
      </w:r>
      <w:r w:rsidRPr="00D4359A">
        <w:rPr>
          <w:rFonts w:ascii="Arial" w:hAnsi="Arial" w:cs="Arial"/>
          <w:sz w:val="22"/>
          <w:szCs w:val="22"/>
        </w:rPr>
        <w:t xml:space="preserve"> </w:t>
      </w:r>
    </w:p>
    <w:p w14:paraId="429D8C95" w14:textId="77777777" w:rsidR="00210554"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14:paraId="312705B3" w14:textId="3D8E8A2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(Såfremt der er flere </w:t>
      </w:r>
      <w:r w:rsidR="00AE11AB">
        <w:rPr>
          <w:rFonts w:ascii="Arial" w:hAnsi="Arial" w:cs="Arial"/>
          <w:sz w:val="22"/>
          <w:szCs w:val="22"/>
        </w:rPr>
        <w:t>forpagter</w:t>
      </w:r>
      <w:r>
        <w:rPr>
          <w:rFonts w:ascii="Arial" w:hAnsi="Arial" w:cs="Arial"/>
          <w:sz w:val="22"/>
          <w:szCs w:val="22"/>
        </w:rPr>
        <w:t xml:space="preserve">e indsættes: </w:t>
      </w:r>
      <w:r w:rsidRPr="00D4359A">
        <w:rPr>
          <w:rFonts w:ascii="Arial" w:hAnsi="Arial" w:cs="Arial"/>
          <w:sz w:val="22"/>
          <w:szCs w:val="22"/>
        </w:rPr>
        <w:t>En medforpagter er berettiget til at fortsætte forpagtningen</w:t>
      </w:r>
      <w:r w:rsidR="00222038">
        <w:rPr>
          <w:rFonts w:ascii="Arial" w:hAnsi="Arial" w:cs="Arial"/>
          <w:sz w:val="22"/>
          <w:szCs w:val="22"/>
        </w:rPr>
        <w:t xml:space="preserve"> i den tilbageværende del af</w:t>
      </w:r>
      <w:r w:rsidR="00222038" w:rsidRPr="00D4359A">
        <w:rPr>
          <w:rFonts w:ascii="Arial" w:hAnsi="Arial" w:cs="Arial"/>
          <w:sz w:val="22"/>
          <w:szCs w:val="22"/>
        </w:rPr>
        <w:t xml:space="preserve"> </w:t>
      </w:r>
      <w:r w:rsidR="00222038">
        <w:rPr>
          <w:rFonts w:ascii="Arial" w:hAnsi="Arial" w:cs="Arial"/>
          <w:sz w:val="22"/>
          <w:szCs w:val="22"/>
        </w:rPr>
        <w:t>F</w:t>
      </w:r>
      <w:r w:rsidRPr="00D4359A">
        <w:rPr>
          <w:rFonts w:ascii="Arial" w:hAnsi="Arial" w:cs="Arial"/>
          <w:sz w:val="22"/>
          <w:szCs w:val="22"/>
        </w:rPr>
        <w:t>or</w:t>
      </w:r>
      <w:r w:rsidRPr="00D4359A">
        <w:rPr>
          <w:rFonts w:ascii="Arial" w:hAnsi="Arial" w:cs="Arial"/>
          <w:sz w:val="22"/>
          <w:szCs w:val="22"/>
        </w:rPr>
        <w:softHyphen/>
        <w:t xml:space="preserve">pagtningsperioden, enten sammen med </w:t>
      </w:r>
      <w:r>
        <w:rPr>
          <w:rFonts w:ascii="Arial" w:hAnsi="Arial" w:cs="Arial"/>
          <w:sz w:val="22"/>
          <w:szCs w:val="22"/>
        </w:rPr>
        <w:t xml:space="preserve">afdødes </w:t>
      </w:r>
      <w:r w:rsidRPr="00D4359A">
        <w:rPr>
          <w:rFonts w:ascii="Arial" w:hAnsi="Arial" w:cs="Arial"/>
          <w:sz w:val="22"/>
          <w:szCs w:val="22"/>
        </w:rPr>
        <w:t>ægtefælle eller samlever, eller hvis denne ikke ønsker at indtræde, da som ene</w:t>
      </w:r>
      <w:r>
        <w:rPr>
          <w:rFonts w:ascii="Arial" w:hAnsi="Arial" w:cs="Arial"/>
          <w:sz w:val="22"/>
          <w:szCs w:val="22"/>
        </w:rPr>
        <w:t>forpagter.)</w:t>
      </w:r>
    </w:p>
    <w:p w14:paraId="41126823" w14:textId="77777777" w:rsidR="00210554" w:rsidRPr="00D4359A" w:rsidRDefault="00210554" w:rsidP="00210554">
      <w:pPr>
        <w:tabs>
          <w:tab w:val="left" w:pos="0"/>
          <w:tab w:val="left" w:pos="1220"/>
          <w:tab w:val="left" w:pos="2070"/>
          <w:tab w:val="left" w:pos="5184"/>
          <w:tab w:val="left" w:pos="6912"/>
          <w:tab w:val="left" w:leader="dot" w:pos="8256"/>
          <w:tab w:val="right" w:pos="9024"/>
        </w:tabs>
        <w:spacing w:line="264" w:lineRule="atLeast"/>
        <w:rPr>
          <w:rFonts w:ascii="Arial" w:hAnsi="Arial" w:cs="Arial"/>
          <w:sz w:val="22"/>
          <w:szCs w:val="22"/>
        </w:rPr>
      </w:pPr>
    </w:p>
    <w:p w14:paraId="7A31E4D2" w14:textId="4D084652" w:rsidR="00210554" w:rsidRPr="00D4359A" w:rsidRDefault="00210554" w:rsidP="00210554">
      <w:pPr>
        <w:tabs>
          <w:tab w:val="left" w:pos="0"/>
          <w:tab w:val="left" w:pos="1220"/>
          <w:tab w:val="left" w:pos="2070"/>
          <w:tab w:val="left" w:pos="5184"/>
          <w:tab w:val="left" w:pos="6912"/>
          <w:tab w:val="left" w:leader="dot" w:pos="8256"/>
          <w:tab w:val="right" w:pos="9024"/>
        </w:tabs>
        <w:spacing w:line="264" w:lineRule="atLeast"/>
        <w:rPr>
          <w:rFonts w:ascii="Arial" w:hAnsi="Arial" w:cs="Arial"/>
          <w:sz w:val="22"/>
          <w:szCs w:val="22"/>
        </w:rPr>
      </w:pPr>
      <w:r>
        <w:rPr>
          <w:rFonts w:ascii="Arial" w:hAnsi="Arial" w:cs="Arial"/>
          <w:sz w:val="22"/>
          <w:szCs w:val="22"/>
        </w:rPr>
        <w:t xml:space="preserve">Hvis afdødes ægtefælle eller samlever </w:t>
      </w:r>
      <w:r w:rsidRPr="00D4359A">
        <w:rPr>
          <w:rFonts w:ascii="Arial" w:hAnsi="Arial" w:cs="Arial"/>
          <w:sz w:val="22"/>
          <w:szCs w:val="22"/>
        </w:rPr>
        <w:t>ønsker at indtræde i forpagt</w:t>
      </w:r>
      <w:r w:rsidRPr="00D4359A">
        <w:rPr>
          <w:rFonts w:ascii="Arial" w:hAnsi="Arial" w:cs="Arial"/>
          <w:sz w:val="22"/>
          <w:szCs w:val="22"/>
        </w:rPr>
        <w:softHyphen/>
        <w:t>ningsforholdet</w:t>
      </w:r>
      <w:r w:rsidR="00222038">
        <w:rPr>
          <w:rFonts w:ascii="Arial" w:hAnsi="Arial" w:cs="Arial"/>
          <w:sz w:val="22"/>
          <w:szCs w:val="22"/>
        </w:rPr>
        <w:t xml:space="preserve"> i henhold til Forpagtningskontrakten</w:t>
      </w:r>
      <w:r w:rsidRPr="00D4359A">
        <w:rPr>
          <w:rFonts w:ascii="Arial" w:hAnsi="Arial" w:cs="Arial"/>
          <w:sz w:val="22"/>
          <w:szCs w:val="22"/>
        </w:rPr>
        <w:t xml:space="preserve">, skal dette meddeles </w:t>
      </w:r>
      <w:r w:rsidR="00AE11AB">
        <w:rPr>
          <w:rFonts w:ascii="Arial" w:hAnsi="Arial" w:cs="Arial"/>
          <w:sz w:val="22"/>
          <w:szCs w:val="22"/>
        </w:rPr>
        <w:t>Bortforpagter</w:t>
      </w:r>
      <w:r w:rsidRPr="00D4359A">
        <w:rPr>
          <w:rFonts w:ascii="Arial" w:hAnsi="Arial" w:cs="Arial"/>
          <w:sz w:val="22"/>
          <w:szCs w:val="22"/>
        </w:rPr>
        <w:t xml:space="preserve"> skriftligt senest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sidRPr="00D4359A">
        <w:rPr>
          <w:rFonts w:ascii="Arial" w:hAnsi="Arial" w:cs="Arial"/>
          <w:sz w:val="22"/>
          <w:szCs w:val="22"/>
        </w:rPr>
        <w:t>måne</w:t>
      </w:r>
      <w:r w:rsidRPr="00D4359A">
        <w:rPr>
          <w:rFonts w:ascii="Arial" w:hAnsi="Arial" w:cs="Arial"/>
          <w:sz w:val="22"/>
          <w:szCs w:val="22"/>
        </w:rPr>
        <w:softHyphen/>
        <w:t>der efter døds</w:t>
      </w:r>
      <w:r w:rsidRPr="00D4359A">
        <w:rPr>
          <w:rFonts w:ascii="Arial" w:hAnsi="Arial" w:cs="Arial"/>
          <w:sz w:val="22"/>
          <w:szCs w:val="22"/>
        </w:rPr>
        <w:softHyphen/>
        <w:t>fal</w:t>
      </w:r>
      <w:r w:rsidRPr="00D4359A">
        <w:rPr>
          <w:rFonts w:ascii="Arial" w:hAnsi="Arial" w:cs="Arial"/>
          <w:sz w:val="22"/>
          <w:szCs w:val="22"/>
        </w:rPr>
        <w:softHyphen/>
        <w:t>det.</w:t>
      </w:r>
    </w:p>
    <w:p w14:paraId="672451E2"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14:paraId="77664635"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Bortforpagters død:</w:t>
      </w:r>
    </w:p>
    <w:p w14:paraId="29A049CE"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Hvis </w:t>
      </w:r>
      <w:r w:rsidR="00AE11AB">
        <w:rPr>
          <w:rFonts w:ascii="Arial" w:hAnsi="Arial" w:cs="Arial"/>
          <w:sz w:val="22"/>
          <w:szCs w:val="22"/>
        </w:rPr>
        <w:t>Bortforpagter</w:t>
      </w:r>
      <w:r w:rsidRPr="00D4359A">
        <w:rPr>
          <w:rFonts w:ascii="Arial" w:hAnsi="Arial" w:cs="Arial"/>
          <w:sz w:val="22"/>
          <w:szCs w:val="22"/>
        </w:rPr>
        <w:t xml:space="preserve"> dør,</w:t>
      </w:r>
    </w:p>
    <w:p w14:paraId="053C22B4"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p>
    <w:p w14:paraId="6F0C1613" w14:textId="77777777" w:rsidR="00210554" w:rsidRPr="00D4359A" w:rsidRDefault="00210554" w:rsidP="00210554">
      <w:pPr>
        <w:tabs>
          <w:tab w:val="left" w:pos="0"/>
          <w:tab w:val="left" w:pos="198"/>
          <w:tab w:val="left" w:pos="582"/>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Enten</w:t>
      </w:r>
    </w:p>
    <w:p w14:paraId="3DB7CA11" w14:textId="77777777" w:rsidR="00210554" w:rsidRPr="00D4359A" w:rsidRDefault="00210554" w:rsidP="00210554">
      <w:pPr>
        <w:tabs>
          <w:tab w:val="left" w:pos="0"/>
          <w:tab w:val="left" w:pos="672"/>
          <w:tab w:val="left" w:pos="5088"/>
          <w:tab w:val="left" w:pos="6816"/>
          <w:tab w:val="left" w:leader="dot" w:pos="8160"/>
          <w:tab w:val="right" w:pos="8928"/>
        </w:tabs>
        <w:spacing w:line="264" w:lineRule="atLeast"/>
        <w:ind w:left="292" w:hanging="292"/>
        <w:rPr>
          <w:rFonts w:ascii="Arial" w:hAnsi="Arial" w:cs="Arial"/>
          <w:sz w:val="22"/>
          <w:szCs w:val="22"/>
        </w:rPr>
      </w:pPr>
      <w:r w:rsidRPr="00D4359A">
        <w:rPr>
          <w:rFonts w:ascii="Arial" w:hAnsi="Arial" w:cs="Arial"/>
          <w:sz w:val="22"/>
          <w:szCs w:val="22"/>
        </w:rPr>
        <w:t xml:space="preserve">er dennes bo og arvinger bundet af forpagtningskontrakten. </w:t>
      </w:r>
    </w:p>
    <w:p w14:paraId="4ECFCF0F"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14:paraId="154746F9"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i/>
          <w:iCs/>
          <w:sz w:val="22"/>
          <w:szCs w:val="22"/>
        </w:rPr>
        <w:t>E</w:t>
      </w:r>
      <w:r w:rsidRPr="00D4359A">
        <w:rPr>
          <w:rFonts w:ascii="Arial" w:hAnsi="Arial" w:cs="Arial"/>
          <w:i/>
          <w:iCs/>
          <w:sz w:val="22"/>
          <w:szCs w:val="22"/>
        </w:rPr>
        <w:t>ller</w:t>
      </w:r>
    </w:p>
    <w:p w14:paraId="6A7A6DBC" w14:textId="04A72668"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kan dennes bo og arvinger opsige </w:t>
      </w:r>
      <w:r w:rsidR="00C97745">
        <w:rPr>
          <w:rFonts w:ascii="Arial" w:hAnsi="Arial" w:cs="Arial"/>
          <w:sz w:val="22"/>
          <w:szCs w:val="22"/>
        </w:rPr>
        <w:t>F</w:t>
      </w:r>
      <w:r w:rsidRPr="00D4359A">
        <w:rPr>
          <w:rFonts w:ascii="Arial" w:hAnsi="Arial" w:cs="Arial"/>
          <w:sz w:val="22"/>
          <w:szCs w:val="22"/>
        </w:rPr>
        <w:t xml:space="preserve">orpagtningskontrakten med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måneders varsel til forpagtningsårets udløb. Eventuelle forbedringer af </w:t>
      </w:r>
      <w:r w:rsidR="00C97745">
        <w:rPr>
          <w:rFonts w:ascii="Arial" w:hAnsi="Arial" w:cs="Arial"/>
          <w:sz w:val="22"/>
          <w:szCs w:val="22"/>
        </w:rPr>
        <w:t>D</w:t>
      </w:r>
      <w:r w:rsidRPr="00D4359A">
        <w:rPr>
          <w:rFonts w:ascii="Arial" w:hAnsi="Arial" w:cs="Arial"/>
          <w:sz w:val="22"/>
          <w:szCs w:val="22"/>
        </w:rPr>
        <w:t xml:space="preserve">et </w:t>
      </w:r>
      <w:r w:rsidR="00C97745">
        <w:rPr>
          <w:rFonts w:ascii="Arial" w:hAnsi="Arial" w:cs="Arial"/>
          <w:sz w:val="22"/>
          <w:szCs w:val="22"/>
        </w:rPr>
        <w:t>F</w:t>
      </w:r>
      <w:r w:rsidRPr="00D4359A">
        <w:rPr>
          <w:rFonts w:ascii="Arial" w:hAnsi="Arial" w:cs="Arial"/>
          <w:sz w:val="22"/>
          <w:szCs w:val="22"/>
        </w:rPr>
        <w:t xml:space="preserve">orpagtede, der er foretaget af </w:t>
      </w:r>
      <w:r w:rsidR="005974A6">
        <w:rPr>
          <w:rFonts w:ascii="Arial" w:hAnsi="Arial" w:cs="Arial"/>
          <w:sz w:val="22"/>
          <w:szCs w:val="22"/>
        </w:rPr>
        <w:t>Forpagter</w:t>
      </w:r>
      <w:r w:rsidRPr="00D4359A">
        <w:rPr>
          <w:rFonts w:ascii="Arial" w:hAnsi="Arial" w:cs="Arial"/>
          <w:sz w:val="22"/>
          <w:szCs w:val="22"/>
        </w:rPr>
        <w:t>, godtg</w:t>
      </w:r>
      <w:r>
        <w:rPr>
          <w:rFonts w:ascii="Arial" w:hAnsi="Arial" w:cs="Arial"/>
          <w:sz w:val="22"/>
          <w:szCs w:val="22"/>
        </w:rPr>
        <w:t xml:space="preserve">øres ikke af </w:t>
      </w:r>
      <w:r w:rsidR="00AE11AB">
        <w:rPr>
          <w:rFonts w:ascii="Arial" w:hAnsi="Arial" w:cs="Arial"/>
          <w:sz w:val="22"/>
          <w:szCs w:val="22"/>
        </w:rPr>
        <w:t>Bortforpagter</w:t>
      </w:r>
      <w:r>
        <w:rPr>
          <w:rFonts w:ascii="Arial" w:hAnsi="Arial" w:cs="Arial"/>
          <w:sz w:val="22"/>
          <w:szCs w:val="22"/>
        </w:rPr>
        <w:t xml:space="preserve">s bo. Forpagter godtgøres dog for eventuel </w:t>
      </w:r>
      <w:r w:rsidR="00C97745">
        <w:rPr>
          <w:rFonts w:ascii="Arial" w:hAnsi="Arial" w:cs="Arial"/>
          <w:sz w:val="22"/>
          <w:szCs w:val="22"/>
        </w:rPr>
        <w:t xml:space="preserve">økonomisk </w:t>
      </w:r>
      <w:r>
        <w:rPr>
          <w:rFonts w:ascii="Arial" w:hAnsi="Arial" w:cs="Arial"/>
          <w:sz w:val="22"/>
          <w:szCs w:val="22"/>
        </w:rPr>
        <w:t xml:space="preserve">vinding i form af afgrødetilvækst, som boet opnår i forbindelse med </w:t>
      </w:r>
      <w:r w:rsidR="00C97745">
        <w:rPr>
          <w:rFonts w:ascii="Arial" w:hAnsi="Arial" w:cs="Arial"/>
          <w:sz w:val="22"/>
          <w:szCs w:val="22"/>
        </w:rPr>
        <w:t>Forpagtnings</w:t>
      </w:r>
      <w:r>
        <w:rPr>
          <w:rFonts w:ascii="Arial" w:hAnsi="Arial" w:cs="Arial"/>
          <w:sz w:val="22"/>
          <w:szCs w:val="22"/>
        </w:rPr>
        <w:t xml:space="preserve">kontraktens opsigelse. </w:t>
      </w:r>
    </w:p>
    <w:p w14:paraId="75D0B6BC"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62FF4AA6" w14:textId="77777777" w:rsidR="00210554" w:rsidRPr="00D05AF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sidRPr="00D05AF2">
        <w:rPr>
          <w:rFonts w:ascii="Arial" w:hAnsi="Arial" w:cs="Arial"/>
          <w:i/>
          <w:sz w:val="22"/>
          <w:szCs w:val="22"/>
        </w:rPr>
        <w:t xml:space="preserve">(Hvis </w:t>
      </w:r>
      <w:r w:rsidR="005974A6">
        <w:rPr>
          <w:rFonts w:ascii="Arial" w:hAnsi="Arial" w:cs="Arial"/>
          <w:i/>
          <w:sz w:val="22"/>
          <w:szCs w:val="22"/>
        </w:rPr>
        <w:t>Forpagter</w:t>
      </w:r>
      <w:r w:rsidRPr="00D05AF2">
        <w:rPr>
          <w:rFonts w:ascii="Arial" w:hAnsi="Arial" w:cs="Arial"/>
          <w:i/>
          <w:sz w:val="22"/>
          <w:szCs w:val="22"/>
        </w:rPr>
        <w:t xml:space="preserve"> er et I/S)</w:t>
      </w:r>
    </w:p>
    <w:p w14:paraId="76DFA1FC" w14:textId="77777777" w:rsidR="00210554" w:rsidRPr="00D05AF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b/>
          <w:sz w:val="22"/>
          <w:szCs w:val="22"/>
        </w:rPr>
      </w:pPr>
      <w:r w:rsidRPr="00D05AF2">
        <w:rPr>
          <w:rFonts w:ascii="Arial" w:hAnsi="Arial" w:cs="Arial"/>
          <w:b/>
          <w:sz w:val="22"/>
          <w:szCs w:val="22"/>
        </w:rPr>
        <w:t>Forpagters ophør</w:t>
      </w:r>
    </w:p>
    <w:p w14:paraId="7C563F06" w14:textId="0F9DAF3B" w:rsidR="00210554" w:rsidRPr="00D05AF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05AF2">
        <w:rPr>
          <w:rFonts w:ascii="Arial" w:hAnsi="Arial" w:cs="Arial"/>
          <w:sz w:val="22"/>
          <w:szCs w:val="22"/>
        </w:rPr>
        <w:lastRenderedPageBreak/>
        <w:t>Ophører I/S’et som følge af den ene interessents død, umyndiggørelse, konkurs eller uarbejdsdygtighed</w:t>
      </w:r>
      <w:r>
        <w:rPr>
          <w:rFonts w:ascii="Arial" w:hAnsi="Arial" w:cs="Arial"/>
          <w:sz w:val="22"/>
          <w:szCs w:val="22"/>
        </w:rPr>
        <w:t>,</w:t>
      </w:r>
      <w:r w:rsidRPr="00D05AF2">
        <w:rPr>
          <w:rFonts w:ascii="Arial" w:hAnsi="Arial" w:cs="Arial"/>
          <w:sz w:val="22"/>
          <w:szCs w:val="22"/>
        </w:rPr>
        <w:t xml:space="preserve"> har den tilbageværende inte</w:t>
      </w:r>
      <w:r>
        <w:rPr>
          <w:rFonts w:ascii="Arial" w:hAnsi="Arial" w:cs="Arial"/>
          <w:sz w:val="22"/>
          <w:szCs w:val="22"/>
        </w:rPr>
        <w:t>ressent ret til at overtage for</w:t>
      </w:r>
      <w:r w:rsidRPr="00D05AF2">
        <w:rPr>
          <w:rFonts w:ascii="Arial" w:hAnsi="Arial" w:cs="Arial"/>
          <w:sz w:val="22"/>
          <w:szCs w:val="22"/>
        </w:rPr>
        <w:t>pagtningen på</w:t>
      </w:r>
      <w:r w:rsidR="00C97745">
        <w:rPr>
          <w:rFonts w:ascii="Arial" w:hAnsi="Arial" w:cs="Arial"/>
          <w:sz w:val="22"/>
          <w:szCs w:val="22"/>
        </w:rPr>
        <w:t xml:space="preserve"> de i Forpagtningskontrakten aftalte vilkår</w:t>
      </w:r>
      <w:r w:rsidRPr="00D05AF2">
        <w:rPr>
          <w:rFonts w:ascii="Arial" w:hAnsi="Arial" w:cs="Arial"/>
          <w:sz w:val="22"/>
          <w:szCs w:val="22"/>
        </w:rPr>
        <w:t xml:space="preserve">. </w:t>
      </w:r>
    </w:p>
    <w:p w14:paraId="13BCBA66" w14:textId="77777777" w:rsidR="00210554" w:rsidRPr="00D05AF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4A47A037" w14:textId="2F58167E"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05AF2">
        <w:rPr>
          <w:rFonts w:ascii="Arial" w:hAnsi="Arial" w:cs="Arial"/>
          <w:sz w:val="22"/>
          <w:szCs w:val="22"/>
        </w:rPr>
        <w:t>Hvis den tilbageværende interessent ønsker at indtræde i forpa</w:t>
      </w:r>
      <w:r>
        <w:rPr>
          <w:rFonts w:ascii="Arial" w:hAnsi="Arial" w:cs="Arial"/>
          <w:sz w:val="22"/>
          <w:szCs w:val="22"/>
        </w:rPr>
        <w:t>gt</w:t>
      </w:r>
      <w:r w:rsidRPr="00D05AF2">
        <w:rPr>
          <w:rFonts w:ascii="Arial" w:hAnsi="Arial" w:cs="Arial"/>
          <w:sz w:val="22"/>
          <w:szCs w:val="22"/>
        </w:rPr>
        <w:t>ningsforholdet</w:t>
      </w:r>
      <w:r w:rsidR="00C97745">
        <w:rPr>
          <w:rFonts w:ascii="Arial" w:hAnsi="Arial" w:cs="Arial"/>
          <w:sz w:val="22"/>
          <w:szCs w:val="22"/>
        </w:rPr>
        <w:t xml:space="preserve"> i henhold til Forpagtningskontrakten</w:t>
      </w:r>
      <w:r w:rsidRPr="00D05AF2">
        <w:rPr>
          <w:rFonts w:ascii="Arial" w:hAnsi="Arial" w:cs="Arial"/>
          <w:sz w:val="22"/>
          <w:szCs w:val="22"/>
        </w:rPr>
        <w:t xml:space="preserve">, skal dette meddeles </w:t>
      </w:r>
      <w:r w:rsidR="00AE11AB">
        <w:rPr>
          <w:rFonts w:ascii="Arial" w:hAnsi="Arial" w:cs="Arial"/>
          <w:sz w:val="22"/>
          <w:szCs w:val="22"/>
        </w:rPr>
        <w:t>Bortforpagter</w:t>
      </w:r>
      <w:r>
        <w:rPr>
          <w:rFonts w:ascii="Arial" w:hAnsi="Arial" w:cs="Arial"/>
          <w:sz w:val="22"/>
          <w:szCs w:val="22"/>
        </w:rPr>
        <w:t xml:space="preserve"> skriftligt senest 2 måne</w:t>
      </w:r>
      <w:r w:rsidRPr="00D05AF2">
        <w:rPr>
          <w:rFonts w:ascii="Arial" w:hAnsi="Arial" w:cs="Arial"/>
          <w:sz w:val="22"/>
          <w:szCs w:val="22"/>
        </w:rPr>
        <w:t>der efter</w:t>
      </w:r>
      <w:r w:rsidR="00C97745">
        <w:rPr>
          <w:rFonts w:ascii="Arial" w:hAnsi="Arial" w:cs="Arial"/>
          <w:sz w:val="22"/>
          <w:szCs w:val="22"/>
        </w:rPr>
        <w:t xml:space="preserve"> interessentskabets ophør</w:t>
      </w:r>
      <w:r w:rsidRPr="00D05AF2">
        <w:rPr>
          <w:rFonts w:ascii="Arial" w:hAnsi="Arial" w:cs="Arial"/>
          <w:sz w:val="22"/>
          <w:szCs w:val="22"/>
        </w:rPr>
        <w:t xml:space="preserve">. Ønsker interessenten ikke at indtræde, eller gives der ikke meddelelse indenfor den fastsatte tid, ophører </w:t>
      </w:r>
      <w:r w:rsidR="00C97745">
        <w:rPr>
          <w:rFonts w:ascii="Arial" w:hAnsi="Arial" w:cs="Arial"/>
          <w:sz w:val="22"/>
          <w:szCs w:val="22"/>
        </w:rPr>
        <w:t>Forpagtnings</w:t>
      </w:r>
      <w:r w:rsidRPr="00D05AF2">
        <w:rPr>
          <w:rFonts w:ascii="Arial" w:hAnsi="Arial" w:cs="Arial"/>
          <w:sz w:val="22"/>
          <w:szCs w:val="22"/>
        </w:rPr>
        <w:t>kontrakten ved udløb af det pågældende forpagtningsår.</w:t>
      </w:r>
    </w:p>
    <w:p w14:paraId="38DA2A8F"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3"/>
          <w:szCs w:val="23"/>
        </w:rPr>
      </w:pPr>
    </w:p>
    <w:p w14:paraId="249F7BDB" w14:textId="77777777" w:rsidR="00210554" w:rsidRPr="004A74A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3"/>
          <w:szCs w:val="23"/>
        </w:rPr>
      </w:pPr>
      <w:r w:rsidRPr="004A74AE">
        <w:rPr>
          <w:rFonts w:ascii="Arial" w:hAnsi="Arial" w:cs="Arial"/>
          <w:i/>
          <w:sz w:val="23"/>
          <w:szCs w:val="23"/>
        </w:rPr>
        <w:t xml:space="preserve">(Hvis </w:t>
      </w:r>
      <w:r w:rsidR="005974A6">
        <w:rPr>
          <w:rFonts w:ascii="Arial" w:hAnsi="Arial" w:cs="Arial"/>
          <w:i/>
          <w:sz w:val="23"/>
          <w:szCs w:val="23"/>
        </w:rPr>
        <w:t>Forpagter</w:t>
      </w:r>
      <w:r w:rsidRPr="004A74AE">
        <w:rPr>
          <w:rFonts w:ascii="Arial" w:hAnsi="Arial" w:cs="Arial"/>
          <w:i/>
          <w:sz w:val="23"/>
          <w:szCs w:val="23"/>
        </w:rPr>
        <w:t xml:space="preserve"> er et kapitalselskab)</w:t>
      </w:r>
    </w:p>
    <w:p w14:paraId="155F341D" w14:textId="77777777" w:rsidR="00210554" w:rsidRPr="004A74A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b/>
          <w:sz w:val="23"/>
          <w:szCs w:val="23"/>
        </w:rPr>
      </w:pPr>
      <w:r w:rsidRPr="004A74AE">
        <w:rPr>
          <w:rFonts w:ascii="Arial" w:hAnsi="Arial" w:cs="Arial"/>
          <w:b/>
          <w:sz w:val="23"/>
          <w:szCs w:val="23"/>
        </w:rPr>
        <w:t>Forpagters ophør</w:t>
      </w:r>
    </w:p>
    <w:p w14:paraId="005EEED1" w14:textId="48B51AA4"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r>
        <w:rPr>
          <w:rFonts w:ascii="Arial" w:hAnsi="Arial" w:cs="Arial"/>
          <w:sz w:val="23"/>
          <w:szCs w:val="23"/>
        </w:rPr>
        <w:t xml:space="preserve">Ophører </w:t>
      </w:r>
      <w:r w:rsidR="005974A6">
        <w:rPr>
          <w:rFonts w:ascii="Arial" w:hAnsi="Arial" w:cs="Arial"/>
          <w:sz w:val="23"/>
          <w:szCs w:val="23"/>
        </w:rPr>
        <w:t>Forpagter</w:t>
      </w:r>
      <w:r>
        <w:rPr>
          <w:rFonts w:ascii="Arial" w:hAnsi="Arial" w:cs="Arial"/>
          <w:sz w:val="23"/>
          <w:szCs w:val="23"/>
        </w:rPr>
        <w:t xml:space="preserve">, uanset årsag, hæfter underskriveren af </w:t>
      </w:r>
      <w:r w:rsidR="00C97745">
        <w:rPr>
          <w:rFonts w:ascii="Arial" w:hAnsi="Arial" w:cs="Arial"/>
          <w:sz w:val="23"/>
          <w:szCs w:val="23"/>
        </w:rPr>
        <w:t>Forpagtnings</w:t>
      </w:r>
      <w:r>
        <w:rPr>
          <w:rFonts w:ascii="Arial" w:hAnsi="Arial" w:cs="Arial"/>
          <w:sz w:val="23"/>
          <w:szCs w:val="23"/>
        </w:rPr>
        <w:t>kontrakt</w:t>
      </w:r>
      <w:r w:rsidR="00C97745">
        <w:rPr>
          <w:rFonts w:ascii="Arial" w:hAnsi="Arial" w:cs="Arial"/>
          <w:sz w:val="23"/>
          <w:szCs w:val="23"/>
        </w:rPr>
        <w:t>en</w:t>
      </w:r>
      <w:r>
        <w:rPr>
          <w:rFonts w:ascii="Arial" w:hAnsi="Arial" w:cs="Arial"/>
          <w:sz w:val="23"/>
          <w:szCs w:val="23"/>
        </w:rPr>
        <w:t xml:space="preserve"> personligt med hele sin formue for eventuelle erstatningskrav, der måtte udspringe af </w:t>
      </w:r>
      <w:r w:rsidR="00C97745">
        <w:rPr>
          <w:rFonts w:ascii="Arial" w:hAnsi="Arial" w:cs="Arial"/>
          <w:sz w:val="23"/>
          <w:szCs w:val="23"/>
        </w:rPr>
        <w:t>Forpagtningskontrakten</w:t>
      </w:r>
      <w:r>
        <w:rPr>
          <w:rFonts w:ascii="Arial" w:hAnsi="Arial" w:cs="Arial"/>
          <w:sz w:val="23"/>
          <w:szCs w:val="23"/>
        </w:rPr>
        <w:t xml:space="preserve">. </w:t>
      </w:r>
    </w:p>
    <w:p w14:paraId="54FC76D4"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p>
    <w:p w14:paraId="746797FA"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p>
    <w:p w14:paraId="453E4ECD"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xml:space="preserve">§ </w:t>
      </w:r>
      <w:r>
        <w:rPr>
          <w:rFonts w:ascii="Arial" w:hAnsi="Arial" w:cs="Arial"/>
          <w:b/>
          <w:bCs/>
          <w:sz w:val="27"/>
          <w:szCs w:val="27"/>
        </w:rPr>
        <w:t>12</w:t>
      </w:r>
    </w:p>
    <w:p w14:paraId="0261E76B"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Opsigelse</w:t>
      </w:r>
    </w:p>
    <w:p w14:paraId="00F7984A"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p>
    <w:p w14:paraId="359A0D00"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Aftalen kan hæves som følge af mislighol</w:t>
      </w:r>
      <w:r w:rsidRPr="00D4359A">
        <w:rPr>
          <w:rFonts w:ascii="Arial" w:hAnsi="Arial" w:cs="Arial"/>
          <w:sz w:val="22"/>
          <w:szCs w:val="22"/>
        </w:rPr>
        <w:softHyphen/>
        <w:t xml:space="preserve">delse efter § </w:t>
      </w:r>
      <w:r>
        <w:rPr>
          <w:rFonts w:ascii="Arial" w:hAnsi="Arial" w:cs="Arial"/>
          <w:sz w:val="22"/>
          <w:szCs w:val="22"/>
        </w:rPr>
        <w:t>10</w:t>
      </w:r>
      <w:r w:rsidRPr="00D4359A">
        <w:rPr>
          <w:rFonts w:ascii="Arial" w:hAnsi="Arial" w:cs="Arial"/>
          <w:sz w:val="22"/>
          <w:szCs w:val="22"/>
        </w:rPr>
        <w:t xml:space="preserve"> eller opsiges ved dødsfald mv. med særligt varsel efter § </w:t>
      </w:r>
      <w:r>
        <w:rPr>
          <w:rFonts w:ascii="Arial" w:hAnsi="Arial" w:cs="Arial"/>
          <w:sz w:val="22"/>
          <w:szCs w:val="22"/>
        </w:rPr>
        <w:t>11</w:t>
      </w:r>
      <w:r w:rsidRPr="00D4359A">
        <w:rPr>
          <w:rFonts w:ascii="Arial" w:hAnsi="Arial" w:cs="Arial"/>
          <w:sz w:val="22"/>
          <w:szCs w:val="22"/>
        </w:rPr>
        <w:t>.</w:t>
      </w:r>
    </w:p>
    <w:p w14:paraId="71F199B9"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5CA34E68"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b/>
          <w:bCs/>
          <w:sz w:val="22"/>
          <w:szCs w:val="22"/>
        </w:rPr>
      </w:pPr>
      <w:r w:rsidRPr="00D4359A">
        <w:rPr>
          <w:rFonts w:ascii="Arial" w:hAnsi="Arial" w:cs="Arial"/>
          <w:b/>
          <w:bCs/>
          <w:sz w:val="22"/>
          <w:szCs w:val="22"/>
        </w:rPr>
        <w:t>Andre opsigelsesgrunde</w:t>
      </w:r>
    </w:p>
    <w:p w14:paraId="0003E3E5"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14:paraId="304A8230"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Ejerskifte</w:t>
      </w:r>
    </w:p>
    <w:p w14:paraId="3571358B" w14:textId="2BD5A922"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I det tilfælde, at </w:t>
      </w:r>
      <w:r w:rsidR="0093225E">
        <w:rPr>
          <w:rFonts w:ascii="Arial" w:hAnsi="Arial" w:cs="Arial"/>
          <w:sz w:val="22"/>
          <w:szCs w:val="22"/>
        </w:rPr>
        <w:t>D</w:t>
      </w:r>
      <w:r w:rsidRPr="00D4359A">
        <w:rPr>
          <w:rFonts w:ascii="Arial" w:hAnsi="Arial" w:cs="Arial"/>
          <w:sz w:val="22"/>
          <w:szCs w:val="22"/>
        </w:rPr>
        <w:t xml:space="preserve">et </w:t>
      </w:r>
      <w:r w:rsidR="0093225E">
        <w:rPr>
          <w:rFonts w:ascii="Arial" w:hAnsi="Arial" w:cs="Arial"/>
          <w:sz w:val="22"/>
          <w:szCs w:val="22"/>
        </w:rPr>
        <w:t>F</w:t>
      </w:r>
      <w:r w:rsidRPr="00D4359A">
        <w:rPr>
          <w:rFonts w:ascii="Arial" w:hAnsi="Arial" w:cs="Arial"/>
          <w:sz w:val="22"/>
          <w:szCs w:val="22"/>
        </w:rPr>
        <w:t xml:space="preserve">orpagtede skifter ejer i </w:t>
      </w:r>
      <w:r w:rsidR="0093225E">
        <w:rPr>
          <w:rFonts w:ascii="Arial" w:hAnsi="Arial" w:cs="Arial"/>
          <w:sz w:val="22"/>
          <w:szCs w:val="22"/>
        </w:rPr>
        <w:t>F</w:t>
      </w:r>
      <w:r w:rsidRPr="00D4359A">
        <w:rPr>
          <w:rFonts w:ascii="Arial" w:hAnsi="Arial" w:cs="Arial"/>
          <w:sz w:val="22"/>
          <w:szCs w:val="22"/>
        </w:rPr>
        <w:t xml:space="preserve">orpagtningsperioden, har </w:t>
      </w:r>
      <w:r w:rsidR="0093225E">
        <w:rPr>
          <w:rFonts w:ascii="Arial" w:hAnsi="Arial" w:cs="Arial"/>
          <w:sz w:val="22"/>
          <w:szCs w:val="22"/>
        </w:rPr>
        <w:t>P</w:t>
      </w:r>
      <w:r w:rsidRPr="00D4359A">
        <w:rPr>
          <w:rFonts w:ascii="Arial" w:hAnsi="Arial" w:cs="Arial"/>
          <w:sz w:val="22"/>
          <w:szCs w:val="22"/>
        </w:rPr>
        <w:t>arterne aftalt følgende:</w:t>
      </w:r>
    </w:p>
    <w:p w14:paraId="531FEF72"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0B31D7C3" w14:textId="3EC64DFA"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I tilfælde af ejerskifte på </w:t>
      </w:r>
      <w:r w:rsidR="005974A6">
        <w:rPr>
          <w:rFonts w:ascii="Arial" w:hAnsi="Arial" w:cs="Arial"/>
          <w:sz w:val="22"/>
          <w:szCs w:val="22"/>
        </w:rPr>
        <w:t>Forpagter</w:t>
      </w:r>
      <w:r w:rsidRPr="00D4359A">
        <w:rPr>
          <w:rFonts w:ascii="Arial" w:hAnsi="Arial" w:cs="Arial"/>
          <w:sz w:val="22"/>
          <w:szCs w:val="22"/>
        </w:rPr>
        <w:t xml:space="preserve">s bedrift har </w:t>
      </w:r>
      <w:r w:rsidR="0093225E">
        <w:rPr>
          <w:rFonts w:ascii="Arial" w:hAnsi="Arial" w:cs="Arial"/>
          <w:sz w:val="22"/>
          <w:szCs w:val="22"/>
        </w:rPr>
        <w:t>P</w:t>
      </w:r>
      <w:r w:rsidRPr="00D4359A">
        <w:rPr>
          <w:rFonts w:ascii="Arial" w:hAnsi="Arial" w:cs="Arial"/>
          <w:sz w:val="22"/>
          <w:szCs w:val="22"/>
        </w:rPr>
        <w:t xml:space="preserve">arterne aftalt følgende: </w:t>
      </w:r>
      <w:r>
        <w:rPr>
          <w:rFonts w:ascii="Arial" w:hAnsi="Arial" w:cs="Arial"/>
          <w:i/>
          <w:iCs/>
          <w:sz w:val="22"/>
          <w:szCs w:val="22"/>
        </w:rPr>
        <w:t>(NB: koordineres med</w:t>
      </w:r>
      <w:r w:rsidRPr="00D4359A">
        <w:rPr>
          <w:rFonts w:ascii="Arial" w:hAnsi="Arial" w:cs="Arial"/>
          <w:i/>
          <w:iCs/>
          <w:sz w:val="22"/>
          <w:szCs w:val="22"/>
        </w:rPr>
        <w:t xml:space="preserve"> § 1 om videreforpagtning)</w:t>
      </w:r>
      <w:r w:rsidRPr="00D4359A">
        <w:rPr>
          <w:rFonts w:ascii="Arial" w:hAnsi="Arial" w:cs="Arial"/>
          <w:sz w:val="22"/>
          <w:szCs w:val="22"/>
        </w:rPr>
        <w:t xml:space="preserve"> </w:t>
      </w:r>
    </w:p>
    <w:p w14:paraId="122F042C"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14:paraId="30BFC588"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r w:rsidRPr="00D4359A">
        <w:rPr>
          <w:rFonts w:ascii="Arial" w:hAnsi="Arial" w:cs="Arial"/>
          <w:i/>
          <w:iCs/>
          <w:sz w:val="22"/>
          <w:szCs w:val="22"/>
        </w:rPr>
        <w:t>Selskaber</w:t>
      </w:r>
    </w:p>
    <w:p w14:paraId="4809B910" w14:textId="58AA3FE1"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Er </w:t>
      </w:r>
      <w:r w:rsidR="00AE11AB">
        <w:rPr>
          <w:rFonts w:ascii="Arial" w:hAnsi="Arial" w:cs="Arial"/>
          <w:sz w:val="22"/>
          <w:szCs w:val="22"/>
        </w:rPr>
        <w:t>Bortforpagter</w:t>
      </w:r>
      <w:r w:rsidRPr="00D4359A">
        <w:rPr>
          <w:rFonts w:ascii="Arial" w:hAnsi="Arial" w:cs="Arial"/>
          <w:sz w:val="22"/>
          <w:szCs w:val="22"/>
        </w:rPr>
        <w:t xml:space="preserve"> eller </w:t>
      </w:r>
      <w:r w:rsidR="005974A6">
        <w:rPr>
          <w:rFonts w:ascii="Arial" w:hAnsi="Arial" w:cs="Arial"/>
          <w:sz w:val="22"/>
          <w:szCs w:val="22"/>
        </w:rPr>
        <w:t>Forpagter</w:t>
      </w:r>
      <w:r w:rsidRPr="00D4359A">
        <w:rPr>
          <w:rFonts w:ascii="Arial" w:hAnsi="Arial" w:cs="Arial"/>
          <w:sz w:val="22"/>
          <w:szCs w:val="22"/>
        </w:rPr>
        <w:t xml:space="preserve"> et selskab, har </w:t>
      </w:r>
      <w:r w:rsidR="0093225E">
        <w:rPr>
          <w:rFonts w:ascii="Arial" w:hAnsi="Arial" w:cs="Arial"/>
          <w:sz w:val="22"/>
          <w:szCs w:val="22"/>
        </w:rPr>
        <w:t>P</w:t>
      </w:r>
      <w:r w:rsidRPr="00D4359A">
        <w:rPr>
          <w:rFonts w:ascii="Arial" w:hAnsi="Arial" w:cs="Arial"/>
          <w:sz w:val="22"/>
          <w:szCs w:val="22"/>
        </w:rPr>
        <w:t>arterne aftalt følgende i tilfælde af fusion, udskiftning af ankermand mv.:</w:t>
      </w:r>
    </w:p>
    <w:p w14:paraId="380D7FAB"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14:paraId="78E78953"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Ændret zonestatus</w:t>
      </w:r>
    </w:p>
    <w:p w14:paraId="658C3CEC" w14:textId="06BF7820"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I det tilfælde, at </w:t>
      </w:r>
      <w:r w:rsidR="0093225E">
        <w:rPr>
          <w:rFonts w:ascii="Arial" w:hAnsi="Arial" w:cs="Arial"/>
          <w:sz w:val="22"/>
          <w:szCs w:val="22"/>
        </w:rPr>
        <w:t>E</w:t>
      </w:r>
      <w:r w:rsidRPr="00D4359A">
        <w:rPr>
          <w:rFonts w:ascii="Arial" w:hAnsi="Arial" w:cs="Arial"/>
          <w:sz w:val="22"/>
          <w:szCs w:val="22"/>
        </w:rPr>
        <w:t>jendommen eller en</w:t>
      </w:r>
      <w:r>
        <w:rPr>
          <w:rFonts w:ascii="Arial" w:hAnsi="Arial" w:cs="Arial"/>
          <w:sz w:val="22"/>
          <w:szCs w:val="22"/>
        </w:rPr>
        <w:t xml:space="preserve"> væsentlig </w:t>
      </w:r>
      <w:r w:rsidRPr="00D4359A">
        <w:rPr>
          <w:rFonts w:ascii="Arial" w:hAnsi="Arial" w:cs="Arial"/>
          <w:sz w:val="22"/>
          <w:szCs w:val="22"/>
        </w:rPr>
        <w:t xml:space="preserve">del </w:t>
      </w:r>
      <w:r>
        <w:rPr>
          <w:rFonts w:ascii="Arial" w:hAnsi="Arial" w:cs="Arial"/>
          <w:sz w:val="22"/>
          <w:szCs w:val="22"/>
        </w:rPr>
        <w:t>her</w:t>
      </w:r>
      <w:r w:rsidRPr="00D4359A">
        <w:rPr>
          <w:rFonts w:ascii="Arial" w:hAnsi="Arial" w:cs="Arial"/>
          <w:sz w:val="22"/>
          <w:szCs w:val="22"/>
        </w:rPr>
        <w:t xml:space="preserve">af </w:t>
      </w:r>
      <w:r w:rsidR="008D7CAF">
        <w:rPr>
          <w:rFonts w:ascii="Arial" w:hAnsi="Arial" w:cs="Arial"/>
          <w:sz w:val="22"/>
          <w:szCs w:val="22"/>
        </w:rPr>
        <w:t xml:space="preserve">(minimum </w:t>
      </w:r>
      <w:r w:rsidR="008D7CAF">
        <w:rPr>
          <w:rFonts w:ascii="Arial" w:hAnsi="Arial" w:cs="Arial"/>
          <w:sz w:val="22"/>
          <w:szCs w:val="22"/>
        </w:rPr>
        <w:fldChar w:fldCharType="begin">
          <w:ffData>
            <w:name w:val="Tekst33"/>
            <w:enabled/>
            <w:calcOnExit w:val="0"/>
            <w:textInput>
              <w:default w:val="30"/>
            </w:textInput>
          </w:ffData>
        </w:fldChar>
      </w:r>
      <w:bookmarkStart w:id="27" w:name="Tekst33"/>
      <w:r w:rsidR="008D7CAF">
        <w:rPr>
          <w:rFonts w:ascii="Arial" w:hAnsi="Arial" w:cs="Arial"/>
          <w:sz w:val="22"/>
          <w:szCs w:val="22"/>
        </w:rPr>
        <w:instrText xml:space="preserve"> FORMTEXT </w:instrText>
      </w:r>
      <w:r w:rsidR="008D7CAF">
        <w:rPr>
          <w:rFonts w:ascii="Arial" w:hAnsi="Arial" w:cs="Arial"/>
          <w:sz w:val="22"/>
          <w:szCs w:val="22"/>
        </w:rPr>
      </w:r>
      <w:r w:rsidR="008D7CAF">
        <w:rPr>
          <w:rFonts w:ascii="Arial" w:hAnsi="Arial" w:cs="Arial"/>
          <w:sz w:val="22"/>
          <w:szCs w:val="22"/>
        </w:rPr>
        <w:fldChar w:fldCharType="separate"/>
      </w:r>
      <w:r w:rsidR="008D7CAF">
        <w:rPr>
          <w:rFonts w:ascii="Arial" w:hAnsi="Arial" w:cs="Arial"/>
          <w:noProof/>
          <w:sz w:val="22"/>
          <w:szCs w:val="22"/>
        </w:rPr>
        <w:t>30</w:t>
      </w:r>
      <w:r w:rsidR="008D7CAF">
        <w:rPr>
          <w:rFonts w:ascii="Arial" w:hAnsi="Arial" w:cs="Arial"/>
          <w:sz w:val="22"/>
          <w:szCs w:val="22"/>
        </w:rPr>
        <w:fldChar w:fldCharType="end"/>
      </w:r>
      <w:bookmarkEnd w:id="27"/>
      <w:r w:rsidR="008D7CAF">
        <w:rPr>
          <w:rFonts w:ascii="Arial" w:hAnsi="Arial" w:cs="Arial"/>
          <w:sz w:val="22"/>
          <w:szCs w:val="22"/>
        </w:rPr>
        <w:t xml:space="preserve"> % af Det Forpagtede) </w:t>
      </w:r>
      <w:r w:rsidRPr="00D4359A">
        <w:rPr>
          <w:rFonts w:ascii="Arial" w:hAnsi="Arial" w:cs="Arial"/>
          <w:sz w:val="22"/>
          <w:szCs w:val="22"/>
        </w:rPr>
        <w:t xml:space="preserve">i </w:t>
      </w:r>
      <w:r w:rsidR="0093225E">
        <w:rPr>
          <w:rFonts w:ascii="Arial" w:hAnsi="Arial" w:cs="Arial"/>
          <w:sz w:val="22"/>
          <w:szCs w:val="22"/>
        </w:rPr>
        <w:t>F</w:t>
      </w:r>
      <w:r w:rsidRPr="00D4359A">
        <w:rPr>
          <w:rFonts w:ascii="Arial" w:hAnsi="Arial" w:cs="Arial"/>
          <w:sz w:val="22"/>
          <w:szCs w:val="22"/>
        </w:rPr>
        <w:t>or</w:t>
      </w:r>
      <w:r w:rsidRPr="00D4359A">
        <w:rPr>
          <w:rFonts w:ascii="Arial" w:hAnsi="Arial" w:cs="Arial"/>
          <w:sz w:val="22"/>
          <w:szCs w:val="22"/>
        </w:rPr>
        <w:softHyphen/>
        <w:t>pagtningsperioden ændrer zonestatus</w:t>
      </w:r>
      <w:r>
        <w:rPr>
          <w:rFonts w:ascii="Arial" w:hAnsi="Arial" w:cs="Arial"/>
          <w:sz w:val="22"/>
          <w:szCs w:val="22"/>
        </w:rPr>
        <w:t xml:space="preserve">, </w:t>
      </w:r>
      <w:r w:rsidRPr="00D4359A">
        <w:rPr>
          <w:rFonts w:ascii="Arial" w:hAnsi="Arial" w:cs="Arial"/>
          <w:sz w:val="22"/>
          <w:szCs w:val="22"/>
        </w:rPr>
        <w:t>er følgende</w:t>
      </w:r>
      <w:r w:rsidR="0093225E">
        <w:rPr>
          <w:rFonts w:ascii="Arial" w:hAnsi="Arial" w:cs="Arial"/>
          <w:sz w:val="22"/>
          <w:szCs w:val="22"/>
        </w:rPr>
        <w:t xml:space="preserve"> aftalt</w:t>
      </w:r>
      <w:r w:rsidRPr="00D4359A">
        <w:rPr>
          <w:rFonts w:ascii="Arial" w:hAnsi="Arial" w:cs="Arial"/>
          <w:sz w:val="22"/>
          <w:szCs w:val="22"/>
        </w:rPr>
        <w:t>:</w:t>
      </w:r>
      <w:r w:rsidR="00776C1F">
        <w:rPr>
          <w:rFonts w:ascii="Arial" w:hAnsi="Arial" w:cs="Arial"/>
          <w:sz w:val="22"/>
          <w:szCs w:val="22"/>
        </w:rPr>
        <w:t xml:space="preserve"> </w:t>
      </w:r>
      <w:r w:rsidR="00776C1F">
        <w:rPr>
          <w:rFonts w:ascii="Arial" w:hAnsi="Arial" w:cs="Arial"/>
          <w:sz w:val="22"/>
          <w:szCs w:val="22"/>
        </w:rPr>
        <w:fldChar w:fldCharType="begin">
          <w:ffData>
            <w:name w:val="Tekst34"/>
            <w:enabled/>
            <w:calcOnExit w:val="0"/>
            <w:textInput/>
          </w:ffData>
        </w:fldChar>
      </w:r>
      <w:bookmarkStart w:id="28" w:name="Tekst34"/>
      <w:r w:rsidR="00776C1F">
        <w:rPr>
          <w:rFonts w:ascii="Arial" w:hAnsi="Arial" w:cs="Arial"/>
          <w:sz w:val="22"/>
          <w:szCs w:val="22"/>
        </w:rPr>
        <w:instrText xml:space="preserve"> FORMTEXT </w:instrText>
      </w:r>
      <w:r w:rsidR="00776C1F">
        <w:rPr>
          <w:rFonts w:ascii="Arial" w:hAnsi="Arial" w:cs="Arial"/>
          <w:sz w:val="22"/>
          <w:szCs w:val="22"/>
        </w:rPr>
      </w:r>
      <w:r w:rsidR="00776C1F">
        <w:rPr>
          <w:rFonts w:ascii="Arial" w:hAnsi="Arial" w:cs="Arial"/>
          <w:sz w:val="22"/>
          <w:szCs w:val="22"/>
        </w:rPr>
        <w:fldChar w:fldCharType="separate"/>
      </w:r>
      <w:r w:rsidR="00776C1F">
        <w:rPr>
          <w:rFonts w:ascii="Arial" w:hAnsi="Arial" w:cs="Arial"/>
          <w:noProof/>
          <w:sz w:val="22"/>
          <w:szCs w:val="22"/>
        </w:rPr>
        <w:t> </w:t>
      </w:r>
      <w:r w:rsidR="00776C1F">
        <w:rPr>
          <w:rFonts w:ascii="Arial" w:hAnsi="Arial" w:cs="Arial"/>
          <w:noProof/>
          <w:sz w:val="22"/>
          <w:szCs w:val="22"/>
        </w:rPr>
        <w:t> </w:t>
      </w:r>
      <w:r w:rsidR="00776C1F">
        <w:rPr>
          <w:rFonts w:ascii="Arial" w:hAnsi="Arial" w:cs="Arial"/>
          <w:noProof/>
          <w:sz w:val="22"/>
          <w:szCs w:val="22"/>
        </w:rPr>
        <w:t> </w:t>
      </w:r>
      <w:r w:rsidR="00776C1F">
        <w:rPr>
          <w:rFonts w:ascii="Arial" w:hAnsi="Arial" w:cs="Arial"/>
          <w:noProof/>
          <w:sz w:val="22"/>
          <w:szCs w:val="22"/>
        </w:rPr>
        <w:t> </w:t>
      </w:r>
      <w:r w:rsidR="00776C1F">
        <w:rPr>
          <w:rFonts w:ascii="Arial" w:hAnsi="Arial" w:cs="Arial"/>
          <w:noProof/>
          <w:sz w:val="22"/>
          <w:szCs w:val="22"/>
        </w:rPr>
        <w:t> </w:t>
      </w:r>
      <w:r w:rsidR="00776C1F">
        <w:rPr>
          <w:rFonts w:ascii="Arial" w:hAnsi="Arial" w:cs="Arial"/>
          <w:sz w:val="22"/>
          <w:szCs w:val="22"/>
        </w:rPr>
        <w:fldChar w:fldCharType="end"/>
      </w:r>
      <w:bookmarkEnd w:id="28"/>
    </w:p>
    <w:p w14:paraId="500A08AB"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2BFB6748" w14:textId="77777777" w:rsidR="00210554" w:rsidRPr="002462AD"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sidRPr="002462AD">
        <w:rPr>
          <w:rFonts w:ascii="Arial" w:hAnsi="Arial" w:cs="Arial"/>
          <w:i/>
          <w:sz w:val="22"/>
          <w:szCs w:val="22"/>
        </w:rPr>
        <w:t>Opsigelse af forpagtning af betalingsrettigheder efter § 7, nr. 1, model 2</w:t>
      </w:r>
    </w:p>
    <w:p w14:paraId="66B602DB" w14:textId="0739B70D"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I det tilfælde, at </w:t>
      </w:r>
      <w:r w:rsidRPr="00CB65C4">
        <w:rPr>
          <w:rFonts w:ascii="Arial" w:hAnsi="Arial" w:cs="Arial"/>
          <w:sz w:val="22"/>
          <w:szCs w:val="22"/>
        </w:rPr>
        <w:t>støtteberettigelsen til en del af</w:t>
      </w:r>
      <w:r w:rsidR="0093225E">
        <w:rPr>
          <w:rFonts w:ascii="Arial" w:hAnsi="Arial" w:cs="Arial"/>
          <w:sz w:val="22"/>
          <w:szCs w:val="22"/>
        </w:rPr>
        <w:t xml:space="preserve"> Det Forpagtede</w:t>
      </w:r>
      <w:r>
        <w:rPr>
          <w:rFonts w:ascii="Arial" w:hAnsi="Arial" w:cs="Arial"/>
          <w:sz w:val="22"/>
          <w:szCs w:val="22"/>
        </w:rPr>
        <w:t xml:space="preserve"> bliver</w:t>
      </w:r>
      <w:r w:rsidRPr="00CB65C4">
        <w:rPr>
          <w:rFonts w:ascii="Arial" w:hAnsi="Arial" w:cs="Arial"/>
          <w:sz w:val="22"/>
          <w:szCs w:val="22"/>
        </w:rPr>
        <w:t xml:space="preserve"> så usikker i løbet af </w:t>
      </w:r>
      <w:r w:rsidR="0093225E">
        <w:rPr>
          <w:rFonts w:ascii="Arial" w:hAnsi="Arial" w:cs="Arial"/>
          <w:sz w:val="22"/>
          <w:szCs w:val="22"/>
        </w:rPr>
        <w:t>F</w:t>
      </w:r>
      <w:r w:rsidRPr="00CB65C4">
        <w:rPr>
          <w:rFonts w:ascii="Arial" w:hAnsi="Arial" w:cs="Arial"/>
          <w:sz w:val="22"/>
          <w:szCs w:val="22"/>
        </w:rPr>
        <w:t xml:space="preserve">orpagtningsperioden, at </w:t>
      </w:r>
      <w:r w:rsidR="005974A6">
        <w:rPr>
          <w:rFonts w:ascii="Arial" w:hAnsi="Arial" w:cs="Arial"/>
          <w:sz w:val="22"/>
          <w:szCs w:val="22"/>
        </w:rPr>
        <w:t>Forpagter</w:t>
      </w:r>
      <w:r w:rsidRPr="00CB65C4">
        <w:rPr>
          <w:rFonts w:ascii="Arial" w:hAnsi="Arial" w:cs="Arial"/>
          <w:sz w:val="22"/>
          <w:szCs w:val="22"/>
        </w:rPr>
        <w:t xml:space="preserve"> i samråd med sin planteavlskonsulent beslutter ikke fremadrettet at søge støtte på det pågældende areal</w:t>
      </w:r>
      <w:r>
        <w:rPr>
          <w:rFonts w:ascii="Arial" w:hAnsi="Arial" w:cs="Arial"/>
          <w:sz w:val="22"/>
          <w:szCs w:val="22"/>
        </w:rPr>
        <w:t xml:space="preserve"> har </w:t>
      </w:r>
      <w:r w:rsidR="00F8753D">
        <w:rPr>
          <w:rFonts w:ascii="Arial" w:hAnsi="Arial" w:cs="Arial"/>
          <w:sz w:val="22"/>
          <w:szCs w:val="22"/>
        </w:rPr>
        <w:t>P</w:t>
      </w:r>
      <w:r>
        <w:rPr>
          <w:rFonts w:ascii="Arial" w:hAnsi="Arial" w:cs="Arial"/>
          <w:sz w:val="22"/>
          <w:szCs w:val="22"/>
        </w:rPr>
        <w:t xml:space="preserve">arterne aftalt følgende: </w:t>
      </w:r>
    </w:p>
    <w:p w14:paraId="6F987342"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Forpagter er berettiget til at opsige forpagtningen af betalingsrettighederne med 4 måneders varsel til et forpagtningsårs ophør. </w:t>
      </w:r>
    </w:p>
    <w:p w14:paraId="468A93CD" w14:textId="3FFFF33D"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Opsiger </w:t>
      </w:r>
      <w:r w:rsidR="005974A6">
        <w:rPr>
          <w:rFonts w:ascii="Arial" w:hAnsi="Arial" w:cs="Arial"/>
          <w:sz w:val="22"/>
          <w:szCs w:val="22"/>
        </w:rPr>
        <w:t>Forpagter</w:t>
      </w:r>
      <w:r>
        <w:rPr>
          <w:rFonts w:ascii="Arial" w:hAnsi="Arial" w:cs="Arial"/>
          <w:sz w:val="22"/>
          <w:szCs w:val="22"/>
        </w:rPr>
        <w:t xml:space="preserve"> forpagtningen af betalingsrettigheder til et areal på </w:t>
      </w:r>
      <w:r w:rsidRPr="001D2C6A">
        <w:rPr>
          <w:rFonts w:ascii="Arial" w:hAnsi="Arial" w:cs="Arial"/>
          <w:b/>
          <w:sz w:val="22"/>
          <w:szCs w:val="22"/>
        </w:rPr>
        <w:fldChar w:fldCharType="begin">
          <w:ffData>
            <w:name w:val="Tekst1"/>
            <w:enabled/>
            <w:calcOnExit w:val="0"/>
            <w:textInput/>
          </w:ffData>
        </w:fldChar>
      </w:r>
      <w:r w:rsidRPr="001D2C6A">
        <w:rPr>
          <w:rFonts w:ascii="Arial" w:hAnsi="Arial" w:cs="Arial"/>
          <w:b/>
          <w:sz w:val="22"/>
          <w:szCs w:val="22"/>
        </w:rPr>
        <w:instrText xml:space="preserve"> FORMTEXT </w:instrText>
      </w:r>
      <w:r w:rsidRPr="001D2C6A">
        <w:rPr>
          <w:rFonts w:ascii="Arial" w:hAnsi="Arial" w:cs="Arial"/>
          <w:b/>
          <w:sz w:val="22"/>
          <w:szCs w:val="22"/>
        </w:rPr>
      </w:r>
      <w:r w:rsidRPr="001D2C6A">
        <w:rPr>
          <w:rFonts w:ascii="Arial" w:hAnsi="Arial" w:cs="Arial"/>
          <w:b/>
          <w:sz w:val="22"/>
          <w:szCs w:val="22"/>
        </w:rPr>
        <w:fldChar w:fldCharType="separate"/>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noProof/>
          <w:sz w:val="22"/>
          <w:szCs w:val="22"/>
        </w:rPr>
        <w:t> </w:t>
      </w:r>
      <w:r w:rsidRPr="001D2C6A">
        <w:rPr>
          <w:rFonts w:ascii="Arial" w:hAnsi="Arial" w:cs="Arial"/>
          <w:b/>
          <w:sz w:val="22"/>
          <w:szCs w:val="22"/>
        </w:rPr>
        <w:fldChar w:fldCharType="end"/>
      </w:r>
      <w:r w:rsidRPr="004A74AE">
        <w:rPr>
          <w:rFonts w:ascii="Arial" w:hAnsi="Arial" w:cs="Arial"/>
          <w:sz w:val="22"/>
          <w:szCs w:val="22"/>
        </w:rPr>
        <w:t>%</w:t>
      </w:r>
      <w:r>
        <w:rPr>
          <w:rFonts w:ascii="Arial" w:hAnsi="Arial" w:cs="Arial"/>
          <w:sz w:val="22"/>
          <w:szCs w:val="22"/>
        </w:rPr>
        <w:t xml:space="preserve"> eller mere af </w:t>
      </w:r>
      <w:r w:rsidR="00F8753D">
        <w:rPr>
          <w:rFonts w:ascii="Arial" w:hAnsi="Arial" w:cs="Arial"/>
          <w:sz w:val="22"/>
          <w:szCs w:val="22"/>
        </w:rPr>
        <w:t>D</w:t>
      </w:r>
      <w:r>
        <w:rPr>
          <w:rFonts w:ascii="Arial" w:hAnsi="Arial" w:cs="Arial"/>
          <w:sz w:val="22"/>
          <w:szCs w:val="22"/>
        </w:rPr>
        <w:t>et</w:t>
      </w:r>
      <w:r w:rsidR="00F8753D">
        <w:rPr>
          <w:rFonts w:ascii="Arial" w:hAnsi="Arial" w:cs="Arial"/>
          <w:sz w:val="22"/>
          <w:szCs w:val="22"/>
        </w:rPr>
        <w:t xml:space="preserve"> Forpagtede</w:t>
      </w:r>
      <w:r>
        <w:rPr>
          <w:rFonts w:ascii="Arial" w:hAnsi="Arial" w:cs="Arial"/>
          <w:sz w:val="22"/>
          <w:szCs w:val="22"/>
        </w:rPr>
        <w:t xml:space="preserve"> er </w:t>
      </w:r>
      <w:r w:rsidR="00AE11AB">
        <w:rPr>
          <w:rFonts w:ascii="Arial" w:hAnsi="Arial" w:cs="Arial"/>
          <w:sz w:val="22"/>
          <w:szCs w:val="22"/>
        </w:rPr>
        <w:t>Bortforpagter</w:t>
      </w:r>
      <w:r>
        <w:rPr>
          <w:rFonts w:ascii="Arial" w:hAnsi="Arial" w:cs="Arial"/>
          <w:sz w:val="22"/>
          <w:szCs w:val="22"/>
        </w:rPr>
        <w:t xml:space="preserve"> berettiget til at kontraopsige </w:t>
      </w:r>
      <w:r w:rsidR="00F8753D">
        <w:rPr>
          <w:rFonts w:ascii="Arial" w:hAnsi="Arial" w:cs="Arial"/>
          <w:sz w:val="22"/>
          <w:szCs w:val="22"/>
        </w:rPr>
        <w:t>Forpagtningskontrakten</w:t>
      </w:r>
      <w:r>
        <w:rPr>
          <w:rFonts w:ascii="Arial" w:hAnsi="Arial" w:cs="Arial"/>
          <w:sz w:val="22"/>
          <w:szCs w:val="22"/>
        </w:rPr>
        <w:t xml:space="preserve"> med 2 måneders varsel til et forpagtningsårs udløb.   </w:t>
      </w:r>
    </w:p>
    <w:p w14:paraId="4D54FDCF"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5099BBF9"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r w:rsidRPr="00D4359A">
        <w:rPr>
          <w:rFonts w:ascii="Arial" w:hAnsi="Arial" w:cs="Arial"/>
          <w:i/>
          <w:iCs/>
          <w:sz w:val="22"/>
          <w:szCs w:val="22"/>
        </w:rPr>
        <w:t>Andet</w:t>
      </w:r>
    </w:p>
    <w:p w14:paraId="34CD2E21" w14:textId="3A1757DD"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Hvis </w:t>
      </w:r>
      <w:r w:rsidR="005974A6">
        <w:rPr>
          <w:rFonts w:ascii="Arial" w:hAnsi="Arial" w:cs="Arial"/>
          <w:sz w:val="22"/>
          <w:szCs w:val="22"/>
        </w:rPr>
        <w:t>Forpagter</w:t>
      </w:r>
      <w:r w:rsidRPr="00D4359A">
        <w:rPr>
          <w:rFonts w:ascii="Arial" w:hAnsi="Arial" w:cs="Arial"/>
          <w:sz w:val="22"/>
          <w:szCs w:val="22"/>
        </w:rPr>
        <w:t xml:space="preserve"> ved </w:t>
      </w:r>
      <w:r w:rsidR="00F8753D">
        <w:rPr>
          <w:rFonts w:ascii="Arial" w:hAnsi="Arial" w:cs="Arial"/>
          <w:sz w:val="22"/>
          <w:szCs w:val="22"/>
        </w:rPr>
        <w:t>tidspunktet for Forpagtnings</w:t>
      </w:r>
      <w:r w:rsidRPr="00D4359A">
        <w:rPr>
          <w:rFonts w:ascii="Arial" w:hAnsi="Arial" w:cs="Arial"/>
          <w:sz w:val="22"/>
          <w:szCs w:val="22"/>
        </w:rPr>
        <w:t xml:space="preserve">kontraktens indgåelse har behov for </w:t>
      </w:r>
      <w:r w:rsidR="00F8753D">
        <w:rPr>
          <w:rFonts w:ascii="Arial" w:hAnsi="Arial" w:cs="Arial"/>
          <w:sz w:val="22"/>
          <w:szCs w:val="22"/>
        </w:rPr>
        <w:t>D</w:t>
      </w:r>
      <w:r w:rsidRPr="00D4359A">
        <w:rPr>
          <w:rFonts w:ascii="Arial" w:hAnsi="Arial" w:cs="Arial"/>
          <w:sz w:val="22"/>
          <w:szCs w:val="22"/>
        </w:rPr>
        <w:t xml:space="preserve">et </w:t>
      </w:r>
      <w:r w:rsidR="00F8753D">
        <w:rPr>
          <w:rFonts w:ascii="Arial" w:hAnsi="Arial" w:cs="Arial"/>
          <w:sz w:val="22"/>
          <w:szCs w:val="22"/>
        </w:rPr>
        <w:t>F</w:t>
      </w:r>
      <w:r w:rsidRPr="00D4359A">
        <w:rPr>
          <w:rFonts w:ascii="Arial" w:hAnsi="Arial" w:cs="Arial"/>
          <w:sz w:val="22"/>
          <w:szCs w:val="22"/>
        </w:rPr>
        <w:t xml:space="preserve">orpagtede til udbringning af husdyrgødning, og det offentlige ved forbud, lovgivning eller på anden måde helt eller delvist forhindrer dette, kan </w:t>
      </w:r>
      <w:r w:rsidR="005974A6">
        <w:rPr>
          <w:rFonts w:ascii="Arial" w:hAnsi="Arial" w:cs="Arial"/>
          <w:sz w:val="22"/>
          <w:szCs w:val="22"/>
        </w:rPr>
        <w:t>Forpagter</w:t>
      </w:r>
      <w:r w:rsidRPr="00D4359A">
        <w:rPr>
          <w:rFonts w:ascii="Arial" w:hAnsi="Arial" w:cs="Arial"/>
          <w:sz w:val="22"/>
          <w:szCs w:val="22"/>
        </w:rPr>
        <w:t xml:space="preserve"> opsige </w:t>
      </w:r>
      <w:r w:rsidR="00F8753D">
        <w:rPr>
          <w:rFonts w:ascii="Arial" w:hAnsi="Arial" w:cs="Arial"/>
          <w:sz w:val="22"/>
          <w:szCs w:val="22"/>
        </w:rPr>
        <w:t>Forpagtnings</w:t>
      </w:r>
      <w:r w:rsidRPr="00D4359A">
        <w:rPr>
          <w:rFonts w:ascii="Arial" w:hAnsi="Arial" w:cs="Arial"/>
          <w:sz w:val="22"/>
          <w:szCs w:val="22"/>
        </w:rPr>
        <w:t xml:space="preserve">kontrakten med 2 måneders varsel til ophør ved et forpagtningsårs udløb. </w:t>
      </w:r>
    </w:p>
    <w:p w14:paraId="3E6F6654"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iCs/>
          <w:sz w:val="22"/>
          <w:szCs w:val="22"/>
        </w:rPr>
      </w:pPr>
    </w:p>
    <w:p w14:paraId="52B58326" w14:textId="019E3FCD" w:rsidR="00210554" w:rsidRPr="00D4359A" w:rsidRDefault="00F8753D"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Forpagtningskontrakten</w:t>
      </w:r>
      <w:r w:rsidR="00210554" w:rsidRPr="00D4359A">
        <w:rPr>
          <w:rFonts w:ascii="Arial" w:hAnsi="Arial" w:cs="Arial"/>
          <w:sz w:val="22"/>
          <w:szCs w:val="22"/>
        </w:rPr>
        <w:t xml:space="preserve"> er </w:t>
      </w:r>
      <w:r>
        <w:rPr>
          <w:rFonts w:ascii="Arial" w:hAnsi="Arial" w:cs="Arial"/>
          <w:sz w:val="22"/>
          <w:szCs w:val="22"/>
        </w:rPr>
        <w:t xml:space="preserve">som udgangspunkt </w:t>
      </w:r>
      <w:r w:rsidR="00210554" w:rsidRPr="00D4359A">
        <w:rPr>
          <w:rFonts w:ascii="Arial" w:hAnsi="Arial" w:cs="Arial"/>
          <w:sz w:val="22"/>
          <w:szCs w:val="22"/>
        </w:rPr>
        <w:t xml:space="preserve">uopsigelig i </w:t>
      </w:r>
      <w:r>
        <w:rPr>
          <w:rFonts w:ascii="Arial" w:hAnsi="Arial" w:cs="Arial"/>
          <w:sz w:val="22"/>
          <w:szCs w:val="22"/>
        </w:rPr>
        <w:t>F</w:t>
      </w:r>
      <w:r w:rsidR="00210554" w:rsidRPr="00D4359A">
        <w:rPr>
          <w:rFonts w:ascii="Arial" w:hAnsi="Arial" w:cs="Arial"/>
          <w:sz w:val="22"/>
          <w:szCs w:val="22"/>
        </w:rPr>
        <w:t>orpagtningsperioden</w:t>
      </w:r>
      <w:r w:rsidR="00210554">
        <w:rPr>
          <w:rFonts w:ascii="Arial" w:hAnsi="Arial" w:cs="Arial"/>
          <w:sz w:val="22"/>
          <w:szCs w:val="22"/>
        </w:rPr>
        <w:t>,</w:t>
      </w:r>
      <w:r w:rsidR="00210554" w:rsidRPr="00D4359A">
        <w:rPr>
          <w:rFonts w:ascii="Arial" w:hAnsi="Arial" w:cs="Arial"/>
          <w:sz w:val="22"/>
          <w:szCs w:val="22"/>
        </w:rPr>
        <w:t xml:space="preserve"> jf. § 2</w:t>
      </w:r>
      <w:r>
        <w:rPr>
          <w:rFonts w:ascii="Arial" w:hAnsi="Arial" w:cs="Arial"/>
          <w:sz w:val="22"/>
          <w:szCs w:val="22"/>
        </w:rPr>
        <w:t>. Forpagtningskontrakten</w:t>
      </w:r>
      <w:r w:rsidR="00210554" w:rsidRPr="00D4359A">
        <w:rPr>
          <w:rFonts w:ascii="Arial" w:hAnsi="Arial" w:cs="Arial"/>
          <w:sz w:val="22"/>
          <w:szCs w:val="22"/>
        </w:rPr>
        <w:t xml:space="preserve"> </w:t>
      </w:r>
      <w:r>
        <w:rPr>
          <w:rFonts w:ascii="Arial" w:hAnsi="Arial" w:cs="Arial"/>
          <w:sz w:val="22"/>
          <w:szCs w:val="22"/>
        </w:rPr>
        <w:t xml:space="preserve">kan </w:t>
      </w:r>
      <w:r w:rsidR="00210554" w:rsidRPr="00D4359A">
        <w:rPr>
          <w:rFonts w:ascii="Arial" w:hAnsi="Arial" w:cs="Arial"/>
          <w:sz w:val="22"/>
          <w:szCs w:val="22"/>
        </w:rPr>
        <w:t>dog opsiges i følgende tilfælde:</w:t>
      </w:r>
      <w:r w:rsidR="002A6B6D">
        <w:rPr>
          <w:rFonts w:ascii="Arial" w:hAnsi="Arial" w:cs="Arial"/>
          <w:sz w:val="22"/>
          <w:szCs w:val="22"/>
        </w:rPr>
        <w:fldChar w:fldCharType="begin">
          <w:ffData>
            <w:name w:val="Tekst28"/>
            <w:enabled/>
            <w:calcOnExit w:val="0"/>
            <w:textInput/>
          </w:ffData>
        </w:fldChar>
      </w:r>
      <w:bookmarkStart w:id="29" w:name="Tekst28"/>
      <w:r w:rsidR="002A6B6D">
        <w:rPr>
          <w:rFonts w:ascii="Arial" w:hAnsi="Arial" w:cs="Arial"/>
          <w:sz w:val="22"/>
          <w:szCs w:val="22"/>
        </w:rPr>
        <w:instrText xml:space="preserve"> FORMTEXT </w:instrText>
      </w:r>
      <w:r w:rsidR="002A6B6D">
        <w:rPr>
          <w:rFonts w:ascii="Arial" w:hAnsi="Arial" w:cs="Arial"/>
          <w:sz w:val="22"/>
          <w:szCs w:val="22"/>
        </w:rPr>
      </w:r>
      <w:r w:rsidR="002A6B6D">
        <w:rPr>
          <w:rFonts w:ascii="Arial" w:hAnsi="Arial" w:cs="Arial"/>
          <w:sz w:val="22"/>
          <w:szCs w:val="22"/>
        </w:rPr>
        <w:fldChar w:fldCharType="separate"/>
      </w:r>
      <w:r w:rsidR="002A6B6D">
        <w:rPr>
          <w:rFonts w:ascii="Arial" w:hAnsi="Arial" w:cs="Arial"/>
          <w:noProof/>
          <w:sz w:val="22"/>
          <w:szCs w:val="22"/>
        </w:rPr>
        <w:t> </w:t>
      </w:r>
      <w:r w:rsidR="002A6B6D">
        <w:rPr>
          <w:rFonts w:ascii="Arial" w:hAnsi="Arial" w:cs="Arial"/>
          <w:noProof/>
          <w:sz w:val="22"/>
          <w:szCs w:val="22"/>
        </w:rPr>
        <w:t> </w:t>
      </w:r>
      <w:r w:rsidR="002A6B6D">
        <w:rPr>
          <w:rFonts w:ascii="Arial" w:hAnsi="Arial" w:cs="Arial"/>
          <w:noProof/>
          <w:sz w:val="22"/>
          <w:szCs w:val="22"/>
        </w:rPr>
        <w:t> </w:t>
      </w:r>
      <w:r w:rsidR="002A6B6D">
        <w:rPr>
          <w:rFonts w:ascii="Arial" w:hAnsi="Arial" w:cs="Arial"/>
          <w:noProof/>
          <w:sz w:val="22"/>
          <w:szCs w:val="22"/>
        </w:rPr>
        <w:t> </w:t>
      </w:r>
      <w:r w:rsidR="002A6B6D">
        <w:rPr>
          <w:rFonts w:ascii="Arial" w:hAnsi="Arial" w:cs="Arial"/>
          <w:noProof/>
          <w:sz w:val="22"/>
          <w:szCs w:val="22"/>
        </w:rPr>
        <w:t> </w:t>
      </w:r>
      <w:r w:rsidR="002A6B6D">
        <w:rPr>
          <w:rFonts w:ascii="Arial" w:hAnsi="Arial" w:cs="Arial"/>
          <w:sz w:val="22"/>
          <w:szCs w:val="22"/>
        </w:rPr>
        <w:fldChar w:fldCharType="end"/>
      </w:r>
      <w:bookmarkEnd w:id="29"/>
    </w:p>
    <w:p w14:paraId="18753275"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631D6A53" w14:textId="6AA79F6B" w:rsidR="00210554" w:rsidRPr="00D2010D" w:rsidRDefault="00F8753D"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r>
        <w:rPr>
          <w:rFonts w:ascii="Arial" w:hAnsi="Arial" w:cs="Arial"/>
          <w:sz w:val="22"/>
          <w:szCs w:val="22"/>
        </w:rPr>
        <w:t>Forpagtningskontrakten</w:t>
      </w:r>
      <w:r w:rsidR="00210554" w:rsidRPr="00D4359A">
        <w:rPr>
          <w:rFonts w:ascii="Arial" w:hAnsi="Arial" w:cs="Arial"/>
          <w:sz w:val="22"/>
          <w:szCs w:val="22"/>
        </w:rPr>
        <w:t xml:space="preserve"> kan i disse tilfælde opsiges med </w:t>
      </w:r>
      <w:r w:rsidR="00210554">
        <w:rPr>
          <w:b/>
        </w:rPr>
        <w:fldChar w:fldCharType="begin">
          <w:ffData>
            <w:name w:val="Tekst1"/>
            <w:enabled/>
            <w:calcOnExit w:val="0"/>
            <w:textInput/>
          </w:ffData>
        </w:fldChar>
      </w:r>
      <w:r w:rsidR="00210554">
        <w:rPr>
          <w:b/>
        </w:rPr>
        <w:instrText xml:space="preserve"> FORMTEXT </w:instrText>
      </w:r>
      <w:r w:rsidR="00210554">
        <w:rPr>
          <w:b/>
        </w:rPr>
      </w:r>
      <w:r w:rsidR="00210554">
        <w:rPr>
          <w:b/>
        </w:rPr>
        <w:fldChar w:fldCharType="separate"/>
      </w:r>
      <w:r w:rsidR="00210554">
        <w:rPr>
          <w:b/>
          <w:noProof/>
        </w:rPr>
        <w:t> </w:t>
      </w:r>
      <w:r w:rsidR="00210554">
        <w:rPr>
          <w:b/>
          <w:noProof/>
        </w:rPr>
        <w:t> </w:t>
      </w:r>
      <w:r w:rsidR="00210554">
        <w:rPr>
          <w:b/>
          <w:noProof/>
        </w:rPr>
        <w:t> </w:t>
      </w:r>
      <w:r w:rsidR="00210554">
        <w:rPr>
          <w:b/>
          <w:noProof/>
        </w:rPr>
        <w:t> </w:t>
      </w:r>
      <w:r w:rsidR="00210554">
        <w:rPr>
          <w:b/>
          <w:noProof/>
        </w:rPr>
        <w:t> </w:t>
      </w:r>
      <w:r w:rsidR="00210554">
        <w:rPr>
          <w:b/>
        </w:rPr>
        <w:fldChar w:fldCharType="end"/>
      </w:r>
      <w:r w:rsidR="00210554" w:rsidRPr="00D4359A">
        <w:rPr>
          <w:rFonts w:ascii="Arial" w:hAnsi="Arial" w:cs="Arial"/>
          <w:sz w:val="22"/>
          <w:szCs w:val="22"/>
        </w:rPr>
        <w:t xml:space="preserve"> måneders varsel til forpagtningsårets udløb.</w:t>
      </w:r>
      <w:r w:rsidR="00210554" w:rsidRPr="00D2010D">
        <w:rPr>
          <w:rFonts w:ascii="Arial" w:hAnsi="Arial" w:cs="Arial"/>
          <w:sz w:val="23"/>
          <w:szCs w:val="23"/>
        </w:rPr>
        <w:t xml:space="preserve"> </w:t>
      </w:r>
    </w:p>
    <w:p w14:paraId="7A84D85A" w14:textId="77777777" w:rsidR="00210554" w:rsidRPr="00750EC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7"/>
          <w:szCs w:val="27"/>
        </w:rPr>
      </w:pPr>
    </w:p>
    <w:p w14:paraId="556CEB9B" w14:textId="77777777" w:rsidR="00210554" w:rsidRPr="00750EC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7"/>
          <w:szCs w:val="27"/>
        </w:rPr>
      </w:pPr>
    </w:p>
    <w:p w14:paraId="4E977D56"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3</w:t>
      </w:r>
    </w:p>
    <w:p w14:paraId="24B038E4"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sz w:val="23"/>
          <w:szCs w:val="23"/>
        </w:rPr>
      </w:pPr>
      <w:r>
        <w:rPr>
          <w:rFonts w:ascii="Arial" w:hAnsi="Arial" w:cs="Arial"/>
          <w:b/>
          <w:bCs/>
          <w:sz w:val="27"/>
          <w:szCs w:val="27"/>
        </w:rPr>
        <w:t>Tvister</w:t>
      </w:r>
    </w:p>
    <w:p w14:paraId="178344D8" w14:textId="77777777" w:rsidR="00210554" w:rsidRPr="005A0FD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sidRPr="005A0FD2">
        <w:rPr>
          <w:rFonts w:ascii="Arial" w:hAnsi="Arial" w:cs="Arial"/>
          <w:i/>
          <w:sz w:val="22"/>
          <w:szCs w:val="22"/>
        </w:rPr>
        <w:t>(</w:t>
      </w:r>
      <w:r>
        <w:rPr>
          <w:rFonts w:ascii="Arial" w:hAnsi="Arial" w:cs="Arial"/>
          <w:i/>
          <w:sz w:val="22"/>
          <w:szCs w:val="22"/>
        </w:rPr>
        <w:t>E</w:t>
      </w:r>
      <w:r w:rsidRPr="005A0FD2">
        <w:rPr>
          <w:rFonts w:ascii="Arial" w:hAnsi="Arial" w:cs="Arial"/>
          <w:i/>
          <w:sz w:val="22"/>
          <w:szCs w:val="22"/>
        </w:rPr>
        <w:t>nten) Retssag</w:t>
      </w:r>
    </w:p>
    <w:p w14:paraId="7BD736B8" w14:textId="51B590A6" w:rsidR="00411591"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S</w:t>
      </w:r>
      <w:r w:rsidRPr="00D4359A">
        <w:rPr>
          <w:rFonts w:ascii="Arial" w:hAnsi="Arial" w:cs="Arial"/>
          <w:sz w:val="22"/>
          <w:szCs w:val="22"/>
        </w:rPr>
        <w:t xml:space="preserve">åfremt der opstår uenighed mellem </w:t>
      </w:r>
      <w:r w:rsidR="00282F19">
        <w:rPr>
          <w:rFonts w:ascii="Arial" w:hAnsi="Arial" w:cs="Arial"/>
          <w:sz w:val="22"/>
          <w:szCs w:val="22"/>
        </w:rPr>
        <w:t>P</w:t>
      </w:r>
      <w:r w:rsidRPr="00D4359A">
        <w:rPr>
          <w:rFonts w:ascii="Arial" w:hAnsi="Arial" w:cs="Arial"/>
          <w:sz w:val="22"/>
          <w:szCs w:val="22"/>
        </w:rPr>
        <w:t>arterne, disses boer eller arvinger i anledning af det i</w:t>
      </w:r>
      <w:r w:rsidR="00411591">
        <w:rPr>
          <w:rFonts w:ascii="Arial" w:hAnsi="Arial" w:cs="Arial"/>
          <w:sz w:val="22"/>
          <w:szCs w:val="22"/>
        </w:rPr>
        <w:t xml:space="preserve"> Forpagtningskontrakten aftalte, herunder, men ikke begrænset til, uenighed vedrørende Forpagtningskontraktens indgåelse, fortolkning og ophør</w:t>
      </w:r>
      <w:r w:rsidRPr="00D4359A">
        <w:rPr>
          <w:rFonts w:ascii="Arial" w:hAnsi="Arial" w:cs="Arial"/>
          <w:sz w:val="22"/>
          <w:szCs w:val="22"/>
        </w:rPr>
        <w:t xml:space="preserve"> og</w:t>
      </w:r>
      <w:r>
        <w:rPr>
          <w:rFonts w:ascii="Arial" w:hAnsi="Arial" w:cs="Arial"/>
          <w:sz w:val="22"/>
          <w:szCs w:val="22"/>
        </w:rPr>
        <w:t>/</w:t>
      </w:r>
      <w:r w:rsidRPr="00D4359A">
        <w:rPr>
          <w:rFonts w:ascii="Arial" w:hAnsi="Arial" w:cs="Arial"/>
          <w:sz w:val="22"/>
          <w:szCs w:val="22"/>
        </w:rPr>
        <w:t xml:space="preserve">eller om </w:t>
      </w:r>
      <w:r w:rsidR="00411591">
        <w:rPr>
          <w:rFonts w:ascii="Arial" w:hAnsi="Arial" w:cs="Arial"/>
          <w:sz w:val="22"/>
          <w:szCs w:val="22"/>
        </w:rPr>
        <w:t>ethvert andet spørgsmål, der udspringer af eller relaterer sig til Forpagtningskontrakten</w:t>
      </w:r>
      <w:r w:rsidRPr="00D4359A">
        <w:rPr>
          <w:rFonts w:ascii="Arial" w:hAnsi="Arial" w:cs="Arial"/>
          <w:sz w:val="22"/>
          <w:szCs w:val="22"/>
        </w:rPr>
        <w:t xml:space="preserve">, fx offentlige indgreb, som har betydning for </w:t>
      </w:r>
      <w:r w:rsidR="00411591">
        <w:rPr>
          <w:rFonts w:ascii="Arial" w:hAnsi="Arial" w:cs="Arial"/>
          <w:sz w:val="22"/>
          <w:szCs w:val="22"/>
        </w:rPr>
        <w:t>F</w:t>
      </w:r>
      <w:r w:rsidRPr="00D4359A">
        <w:rPr>
          <w:rFonts w:ascii="Arial" w:hAnsi="Arial" w:cs="Arial"/>
          <w:sz w:val="22"/>
          <w:szCs w:val="22"/>
        </w:rPr>
        <w:t>or</w:t>
      </w:r>
      <w:r w:rsidRPr="00D4359A">
        <w:rPr>
          <w:rFonts w:ascii="Arial" w:hAnsi="Arial" w:cs="Arial"/>
          <w:sz w:val="22"/>
          <w:szCs w:val="22"/>
        </w:rPr>
        <w:softHyphen/>
        <w:t>pagtnings</w:t>
      </w:r>
      <w:r w:rsidR="00411591">
        <w:rPr>
          <w:rFonts w:ascii="Arial" w:hAnsi="Arial" w:cs="Arial"/>
          <w:sz w:val="22"/>
          <w:szCs w:val="22"/>
        </w:rPr>
        <w:t xml:space="preserve">kontrakten, </w:t>
      </w:r>
      <w:r w:rsidR="00331648">
        <w:rPr>
          <w:rFonts w:ascii="Arial" w:hAnsi="Arial" w:cs="Arial"/>
          <w:sz w:val="22"/>
          <w:szCs w:val="22"/>
        </w:rPr>
        <w:t xml:space="preserve">skal </w:t>
      </w:r>
      <w:r w:rsidR="00411591">
        <w:rPr>
          <w:rFonts w:ascii="Arial" w:hAnsi="Arial" w:cs="Arial"/>
          <w:sz w:val="22"/>
          <w:szCs w:val="22"/>
        </w:rPr>
        <w:t xml:space="preserve">en sådan </w:t>
      </w:r>
      <w:r w:rsidR="00331648">
        <w:rPr>
          <w:rFonts w:ascii="Arial" w:hAnsi="Arial" w:cs="Arial"/>
          <w:sz w:val="22"/>
          <w:szCs w:val="22"/>
        </w:rPr>
        <w:t>tvist</w:t>
      </w:r>
      <w:r w:rsidR="00411591">
        <w:rPr>
          <w:rFonts w:ascii="Arial" w:hAnsi="Arial" w:cs="Arial"/>
          <w:sz w:val="22"/>
          <w:szCs w:val="22"/>
        </w:rPr>
        <w:t xml:space="preserve"> </w:t>
      </w:r>
      <w:r w:rsidR="00331648">
        <w:rPr>
          <w:rFonts w:ascii="Arial" w:hAnsi="Arial" w:cs="Arial"/>
          <w:sz w:val="22"/>
          <w:szCs w:val="22"/>
        </w:rPr>
        <w:t xml:space="preserve">søges </w:t>
      </w:r>
      <w:r w:rsidR="00411591">
        <w:rPr>
          <w:rFonts w:ascii="Arial" w:hAnsi="Arial" w:cs="Arial"/>
          <w:sz w:val="22"/>
          <w:szCs w:val="22"/>
        </w:rPr>
        <w:t>løst ved direkte forhandlinger mellem sig.</w:t>
      </w:r>
    </w:p>
    <w:p w14:paraId="6547C432" w14:textId="77777777" w:rsidR="00411591" w:rsidRDefault="00411591"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21F4C6EC" w14:textId="0998F4E9" w:rsidR="00210554" w:rsidRDefault="00411591"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Såfremt Parterne ikke kan løse tvisten ved direkte forhandling indenfor 30 </w:t>
      </w:r>
      <w:r w:rsidR="002A6B6D">
        <w:rPr>
          <w:rFonts w:ascii="Arial" w:hAnsi="Arial" w:cs="Arial"/>
          <w:sz w:val="22"/>
          <w:szCs w:val="22"/>
        </w:rPr>
        <w:t>dage,</w:t>
      </w:r>
      <w:r w:rsidR="00210554" w:rsidRPr="00D4359A">
        <w:rPr>
          <w:rFonts w:ascii="Arial" w:hAnsi="Arial" w:cs="Arial"/>
          <w:sz w:val="22"/>
          <w:szCs w:val="22"/>
        </w:rPr>
        <w:t xml:space="preserve"> skal en sådan</w:t>
      </w:r>
      <w:r>
        <w:rPr>
          <w:rFonts w:ascii="Arial" w:hAnsi="Arial" w:cs="Arial"/>
          <w:sz w:val="22"/>
          <w:szCs w:val="22"/>
        </w:rPr>
        <w:t xml:space="preserve"> tvist </w:t>
      </w:r>
      <w:r w:rsidR="00210554">
        <w:rPr>
          <w:rFonts w:ascii="Arial" w:hAnsi="Arial" w:cs="Arial"/>
          <w:sz w:val="22"/>
          <w:szCs w:val="22"/>
        </w:rPr>
        <w:t xml:space="preserve">afgøres ved </w:t>
      </w:r>
      <w:r>
        <w:rPr>
          <w:rFonts w:ascii="Arial" w:hAnsi="Arial" w:cs="Arial"/>
          <w:sz w:val="22"/>
          <w:szCs w:val="22"/>
        </w:rPr>
        <w:t>R</w:t>
      </w:r>
      <w:r w:rsidR="00210554">
        <w:rPr>
          <w:rFonts w:ascii="Arial" w:hAnsi="Arial" w:cs="Arial"/>
          <w:sz w:val="22"/>
          <w:szCs w:val="22"/>
        </w:rPr>
        <w:t xml:space="preserve">etten i </w:t>
      </w:r>
      <w:r w:rsidR="00210554">
        <w:rPr>
          <w:b/>
        </w:rPr>
        <w:fldChar w:fldCharType="begin">
          <w:ffData>
            <w:name w:val="Tekst1"/>
            <w:enabled/>
            <w:calcOnExit w:val="0"/>
            <w:textInput/>
          </w:ffData>
        </w:fldChar>
      </w:r>
      <w:r w:rsidR="00210554">
        <w:rPr>
          <w:b/>
        </w:rPr>
        <w:instrText xml:space="preserve"> FORMTEXT </w:instrText>
      </w:r>
      <w:r w:rsidR="00210554">
        <w:rPr>
          <w:b/>
        </w:rPr>
      </w:r>
      <w:r w:rsidR="00210554">
        <w:rPr>
          <w:b/>
        </w:rPr>
        <w:fldChar w:fldCharType="separate"/>
      </w:r>
      <w:r w:rsidR="00210554">
        <w:rPr>
          <w:b/>
          <w:noProof/>
        </w:rPr>
        <w:t> </w:t>
      </w:r>
      <w:r w:rsidR="00210554">
        <w:rPr>
          <w:b/>
          <w:noProof/>
        </w:rPr>
        <w:t> </w:t>
      </w:r>
      <w:r w:rsidR="00210554">
        <w:rPr>
          <w:b/>
          <w:noProof/>
        </w:rPr>
        <w:t> </w:t>
      </w:r>
      <w:r w:rsidR="00210554">
        <w:rPr>
          <w:b/>
          <w:noProof/>
        </w:rPr>
        <w:t> </w:t>
      </w:r>
      <w:r w:rsidR="00210554">
        <w:rPr>
          <w:b/>
          <w:noProof/>
        </w:rPr>
        <w:t> </w:t>
      </w:r>
      <w:r w:rsidR="00210554">
        <w:rPr>
          <w:b/>
        </w:rPr>
        <w:fldChar w:fldCharType="end"/>
      </w:r>
      <w:r w:rsidR="00210554">
        <w:rPr>
          <w:b/>
        </w:rPr>
        <w:t xml:space="preserve">. </w:t>
      </w:r>
      <w:r w:rsidR="00210554">
        <w:rPr>
          <w:rFonts w:ascii="Arial" w:hAnsi="Arial" w:cs="Arial"/>
          <w:sz w:val="22"/>
          <w:szCs w:val="22"/>
        </w:rPr>
        <w:t xml:space="preserve">Parterne forpligter sig til i videst muligt omfang at gøre brug af </w:t>
      </w:r>
      <w:proofErr w:type="spellStart"/>
      <w:r w:rsidR="00210554">
        <w:rPr>
          <w:rFonts w:ascii="Arial" w:hAnsi="Arial" w:cs="Arial"/>
          <w:sz w:val="22"/>
          <w:szCs w:val="22"/>
        </w:rPr>
        <w:t>retsmægling</w:t>
      </w:r>
      <w:proofErr w:type="spellEnd"/>
      <w:r w:rsidR="00210554">
        <w:rPr>
          <w:rFonts w:ascii="Arial" w:hAnsi="Arial" w:cs="Arial"/>
          <w:sz w:val="22"/>
          <w:szCs w:val="22"/>
        </w:rPr>
        <w:t>.</w:t>
      </w:r>
    </w:p>
    <w:p w14:paraId="468004E8" w14:textId="77777777" w:rsidR="00210554" w:rsidRPr="005A0FD2"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8490276"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i/>
          <w:sz w:val="22"/>
          <w:szCs w:val="22"/>
        </w:rPr>
        <w:t xml:space="preserve">(Eller) </w:t>
      </w:r>
      <w:proofErr w:type="spellStart"/>
      <w:r w:rsidRPr="00B64986">
        <w:rPr>
          <w:rFonts w:ascii="Arial" w:hAnsi="Arial" w:cs="Arial"/>
          <w:i/>
          <w:sz w:val="22"/>
          <w:szCs w:val="22"/>
        </w:rPr>
        <w:t>Mediation</w:t>
      </w:r>
      <w:proofErr w:type="spellEnd"/>
      <w:r>
        <w:rPr>
          <w:rFonts w:ascii="Arial" w:hAnsi="Arial" w:cs="Arial"/>
          <w:i/>
          <w:sz w:val="22"/>
          <w:szCs w:val="22"/>
        </w:rPr>
        <w:t xml:space="preserve"> og voldgift</w:t>
      </w:r>
    </w:p>
    <w:p w14:paraId="63F03BF6" w14:textId="3221249B" w:rsidR="00210554" w:rsidRPr="002D0A01" w:rsidRDefault="00210554" w:rsidP="00331648">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Pr>
          <w:rFonts w:ascii="Arial" w:hAnsi="Arial" w:cs="Arial"/>
          <w:sz w:val="22"/>
          <w:szCs w:val="22"/>
        </w:rPr>
        <w:t>S</w:t>
      </w:r>
      <w:r w:rsidRPr="00D4359A">
        <w:rPr>
          <w:rFonts w:ascii="Arial" w:hAnsi="Arial" w:cs="Arial"/>
          <w:sz w:val="22"/>
          <w:szCs w:val="22"/>
        </w:rPr>
        <w:t xml:space="preserve">åfremt der opstår uenighed mellem </w:t>
      </w:r>
      <w:r w:rsidR="00331648">
        <w:rPr>
          <w:rFonts w:ascii="Arial" w:hAnsi="Arial" w:cs="Arial"/>
          <w:sz w:val="22"/>
          <w:szCs w:val="22"/>
        </w:rPr>
        <w:t>P</w:t>
      </w:r>
      <w:r w:rsidRPr="00D4359A">
        <w:rPr>
          <w:rFonts w:ascii="Arial" w:hAnsi="Arial" w:cs="Arial"/>
          <w:sz w:val="22"/>
          <w:szCs w:val="22"/>
        </w:rPr>
        <w:t xml:space="preserve">arterne, disses boer eller arvinger i anledning af det i </w:t>
      </w:r>
      <w:r w:rsidR="00331648">
        <w:rPr>
          <w:rFonts w:ascii="Arial" w:hAnsi="Arial" w:cs="Arial"/>
          <w:sz w:val="22"/>
          <w:szCs w:val="22"/>
        </w:rPr>
        <w:t>Forpagtningskontrakten aftalte, herunder, men ikke begrænset til, uenighed vedrørende Forpagtningskontraktens indgåelse, fortolkning og ophør</w:t>
      </w:r>
      <w:r w:rsidR="00331648" w:rsidRPr="00D4359A">
        <w:rPr>
          <w:rFonts w:ascii="Arial" w:hAnsi="Arial" w:cs="Arial"/>
          <w:sz w:val="22"/>
          <w:szCs w:val="22"/>
        </w:rPr>
        <w:t xml:space="preserve"> og</w:t>
      </w:r>
      <w:r w:rsidR="00331648">
        <w:rPr>
          <w:rFonts w:ascii="Arial" w:hAnsi="Arial" w:cs="Arial"/>
          <w:sz w:val="22"/>
          <w:szCs w:val="22"/>
        </w:rPr>
        <w:t>/</w:t>
      </w:r>
      <w:r w:rsidR="00331648" w:rsidRPr="00D4359A">
        <w:rPr>
          <w:rFonts w:ascii="Arial" w:hAnsi="Arial" w:cs="Arial"/>
          <w:sz w:val="22"/>
          <w:szCs w:val="22"/>
        </w:rPr>
        <w:t xml:space="preserve">eller om </w:t>
      </w:r>
      <w:r w:rsidR="00331648">
        <w:rPr>
          <w:rFonts w:ascii="Arial" w:hAnsi="Arial" w:cs="Arial"/>
          <w:sz w:val="22"/>
          <w:szCs w:val="22"/>
        </w:rPr>
        <w:t xml:space="preserve">ethvert andet spørgsmål, der udspringer af eller relaterer sig til Forpagtningskontrakten, </w:t>
      </w:r>
      <w:r w:rsidRPr="00D4359A">
        <w:rPr>
          <w:rFonts w:ascii="Arial" w:hAnsi="Arial" w:cs="Arial"/>
          <w:sz w:val="22"/>
          <w:szCs w:val="22"/>
        </w:rPr>
        <w:t xml:space="preserve">fx offentlige indgreb, som har betydning for </w:t>
      </w:r>
      <w:r w:rsidR="00331648">
        <w:rPr>
          <w:rFonts w:ascii="Arial" w:hAnsi="Arial" w:cs="Arial"/>
          <w:sz w:val="22"/>
          <w:szCs w:val="22"/>
        </w:rPr>
        <w:t>F</w:t>
      </w:r>
      <w:r w:rsidR="00331648" w:rsidRPr="00D4359A">
        <w:rPr>
          <w:rFonts w:ascii="Arial" w:hAnsi="Arial" w:cs="Arial"/>
          <w:sz w:val="22"/>
          <w:szCs w:val="22"/>
        </w:rPr>
        <w:t>or</w:t>
      </w:r>
      <w:r w:rsidR="00331648" w:rsidRPr="00D4359A">
        <w:rPr>
          <w:rFonts w:ascii="Arial" w:hAnsi="Arial" w:cs="Arial"/>
          <w:sz w:val="22"/>
          <w:szCs w:val="22"/>
        </w:rPr>
        <w:softHyphen/>
        <w:t>pagtnings</w:t>
      </w:r>
      <w:r w:rsidR="00331648">
        <w:rPr>
          <w:rFonts w:ascii="Arial" w:hAnsi="Arial" w:cs="Arial"/>
          <w:sz w:val="22"/>
          <w:szCs w:val="22"/>
        </w:rPr>
        <w:t xml:space="preserve">kontrakten, skal en sådan tvist </w:t>
      </w:r>
      <w:r>
        <w:rPr>
          <w:rFonts w:ascii="Arial" w:hAnsi="Arial" w:cs="Arial"/>
          <w:sz w:val="22"/>
          <w:szCs w:val="22"/>
        </w:rPr>
        <w:t xml:space="preserve">i første omgang søges løst ved </w:t>
      </w:r>
      <w:proofErr w:type="spellStart"/>
      <w:r>
        <w:rPr>
          <w:rFonts w:ascii="Arial" w:hAnsi="Arial" w:cs="Arial"/>
          <w:sz w:val="22"/>
          <w:szCs w:val="22"/>
        </w:rPr>
        <w:t>mediation</w:t>
      </w:r>
      <w:proofErr w:type="spellEnd"/>
      <w:r w:rsidRPr="00D4359A">
        <w:rPr>
          <w:rFonts w:ascii="Arial" w:hAnsi="Arial" w:cs="Arial"/>
          <w:sz w:val="22"/>
          <w:szCs w:val="22"/>
        </w:rPr>
        <w:t>.</w:t>
      </w:r>
      <w:r w:rsidRPr="00750ECE">
        <w:rPr>
          <w:rFonts w:ascii="Arial" w:hAnsi="Arial" w:cs="Arial"/>
          <w:sz w:val="22"/>
          <w:szCs w:val="22"/>
        </w:rPr>
        <w:t xml:space="preserve"> </w:t>
      </w:r>
      <w:r>
        <w:rPr>
          <w:rFonts w:ascii="Arial" w:hAnsi="Arial" w:cs="Arial"/>
          <w:sz w:val="22"/>
          <w:szCs w:val="22"/>
        </w:rPr>
        <w:t xml:space="preserve">Udgifterne til </w:t>
      </w:r>
      <w:proofErr w:type="spellStart"/>
      <w:r>
        <w:rPr>
          <w:rFonts w:ascii="Arial" w:hAnsi="Arial" w:cs="Arial"/>
          <w:sz w:val="22"/>
          <w:szCs w:val="22"/>
        </w:rPr>
        <w:t>mediationen</w:t>
      </w:r>
      <w:proofErr w:type="spellEnd"/>
      <w:r>
        <w:rPr>
          <w:rFonts w:ascii="Arial" w:hAnsi="Arial" w:cs="Arial"/>
          <w:sz w:val="22"/>
          <w:szCs w:val="22"/>
        </w:rPr>
        <w:t xml:space="preserve"> deles ligeligt mellem </w:t>
      </w:r>
      <w:r w:rsidR="00331648">
        <w:rPr>
          <w:rFonts w:ascii="Arial" w:hAnsi="Arial" w:cs="Arial"/>
          <w:sz w:val="22"/>
          <w:szCs w:val="22"/>
        </w:rPr>
        <w:t>P</w:t>
      </w:r>
      <w:r>
        <w:rPr>
          <w:rFonts w:ascii="Arial" w:hAnsi="Arial" w:cs="Arial"/>
          <w:sz w:val="22"/>
          <w:szCs w:val="22"/>
        </w:rPr>
        <w:t>arterne.</w:t>
      </w:r>
    </w:p>
    <w:p w14:paraId="12393711" w14:textId="77777777" w:rsidR="00210554" w:rsidRPr="007D703F"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80253D4" w14:textId="3C860E13" w:rsidR="00210554" w:rsidRPr="007D703F" w:rsidRDefault="00210554" w:rsidP="00210554">
      <w:pPr>
        <w:pStyle w:val="Opstilling-punkttegn"/>
        <w:numPr>
          <w:ilvl w:val="0"/>
          <w:numId w:val="0"/>
        </w:numPr>
        <w:rPr>
          <w:rFonts w:ascii="Arial" w:hAnsi="Arial" w:cs="Arial"/>
          <w:sz w:val="22"/>
          <w:szCs w:val="22"/>
        </w:rPr>
      </w:pPr>
      <w:r w:rsidRPr="007D703F">
        <w:rPr>
          <w:rFonts w:ascii="Arial" w:hAnsi="Arial" w:cs="Arial"/>
          <w:sz w:val="22"/>
          <w:szCs w:val="22"/>
        </w:rPr>
        <w:t xml:space="preserve">Såfremt </w:t>
      </w:r>
      <w:r w:rsidR="00331648">
        <w:rPr>
          <w:rFonts w:ascii="Arial" w:hAnsi="Arial" w:cs="Arial"/>
          <w:sz w:val="22"/>
          <w:szCs w:val="22"/>
        </w:rPr>
        <w:t>P</w:t>
      </w:r>
      <w:r w:rsidRPr="007D703F">
        <w:rPr>
          <w:rFonts w:ascii="Arial" w:hAnsi="Arial" w:cs="Arial"/>
          <w:sz w:val="22"/>
          <w:szCs w:val="22"/>
        </w:rPr>
        <w:t xml:space="preserve">arterne ikke kan nå til enighed om en </w:t>
      </w:r>
      <w:proofErr w:type="spellStart"/>
      <w:r w:rsidRPr="007D703F">
        <w:rPr>
          <w:rFonts w:ascii="Arial" w:hAnsi="Arial" w:cs="Arial"/>
          <w:sz w:val="22"/>
          <w:szCs w:val="22"/>
        </w:rPr>
        <w:t>mediator</w:t>
      </w:r>
      <w:proofErr w:type="spellEnd"/>
      <w:r w:rsidRPr="007D703F">
        <w:rPr>
          <w:rFonts w:ascii="Arial" w:hAnsi="Arial" w:cs="Arial"/>
          <w:sz w:val="22"/>
          <w:szCs w:val="22"/>
        </w:rPr>
        <w:t>, udpeges en</w:t>
      </w:r>
      <w:r w:rsidR="00331648">
        <w:rPr>
          <w:rFonts w:ascii="Arial" w:hAnsi="Arial" w:cs="Arial"/>
          <w:sz w:val="22"/>
          <w:szCs w:val="22"/>
        </w:rPr>
        <w:t xml:space="preserve"> </w:t>
      </w:r>
      <w:proofErr w:type="spellStart"/>
      <w:r w:rsidR="00331648">
        <w:rPr>
          <w:rFonts w:ascii="Arial" w:hAnsi="Arial" w:cs="Arial"/>
          <w:sz w:val="22"/>
          <w:szCs w:val="22"/>
        </w:rPr>
        <w:t>mediator</w:t>
      </w:r>
      <w:proofErr w:type="spellEnd"/>
      <w:r w:rsidRPr="007D703F">
        <w:rPr>
          <w:rFonts w:ascii="Arial" w:hAnsi="Arial" w:cs="Arial"/>
          <w:sz w:val="22"/>
          <w:szCs w:val="22"/>
        </w:rPr>
        <w:t xml:space="preserve"> af </w:t>
      </w:r>
      <w:r>
        <w:rPr>
          <w:rFonts w:ascii="Arial" w:hAnsi="Arial" w:cs="Arial"/>
          <w:sz w:val="22"/>
          <w:szCs w:val="22"/>
        </w:rPr>
        <w:t>SEGES</w:t>
      </w:r>
      <w:r w:rsidRPr="007D703F">
        <w:rPr>
          <w:rFonts w:ascii="Arial" w:hAnsi="Arial" w:cs="Arial"/>
          <w:sz w:val="22"/>
          <w:szCs w:val="22"/>
        </w:rPr>
        <w:t xml:space="preserve">, Erhvervsjura. </w:t>
      </w:r>
    </w:p>
    <w:p w14:paraId="4C56BEE3"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6E5E042" w14:textId="7DD6B87A"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Såfremt der ikke efter </w:t>
      </w:r>
      <w:proofErr w:type="spellStart"/>
      <w:r>
        <w:rPr>
          <w:rFonts w:ascii="Arial" w:hAnsi="Arial" w:cs="Arial"/>
          <w:sz w:val="22"/>
          <w:szCs w:val="22"/>
        </w:rPr>
        <w:t>mediation</w:t>
      </w:r>
      <w:proofErr w:type="spellEnd"/>
      <w:r>
        <w:rPr>
          <w:rFonts w:ascii="Arial" w:hAnsi="Arial" w:cs="Arial"/>
          <w:sz w:val="22"/>
          <w:szCs w:val="22"/>
        </w:rPr>
        <w:t xml:space="preserve"> er opnået enighed mellem </w:t>
      </w:r>
      <w:r w:rsidR="00331648">
        <w:rPr>
          <w:rFonts w:ascii="Arial" w:hAnsi="Arial" w:cs="Arial"/>
          <w:sz w:val="22"/>
          <w:szCs w:val="22"/>
        </w:rPr>
        <w:t>P</w:t>
      </w:r>
      <w:r>
        <w:rPr>
          <w:rFonts w:ascii="Arial" w:hAnsi="Arial" w:cs="Arial"/>
          <w:sz w:val="22"/>
          <w:szCs w:val="22"/>
        </w:rPr>
        <w:t xml:space="preserve">arterne afgøres tvisten herefter af en voldgift. </w:t>
      </w:r>
    </w:p>
    <w:p w14:paraId="2BD91CFE"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433A0E05" w14:textId="77777777" w:rsidR="00210554" w:rsidRPr="002D2D21"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Pr>
          <w:rFonts w:ascii="Arial" w:hAnsi="Arial" w:cs="Arial"/>
          <w:i/>
          <w:sz w:val="22"/>
          <w:szCs w:val="22"/>
        </w:rPr>
        <w:t>(Eller) Voldgift</w:t>
      </w:r>
    </w:p>
    <w:p w14:paraId="2538B62D" w14:textId="6C60EE68"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Såfremt der opstår uenighed mellem </w:t>
      </w:r>
      <w:r w:rsidR="00331648">
        <w:rPr>
          <w:rFonts w:ascii="Arial" w:hAnsi="Arial" w:cs="Arial"/>
          <w:sz w:val="22"/>
          <w:szCs w:val="22"/>
        </w:rPr>
        <w:t>P</w:t>
      </w:r>
      <w:r w:rsidRPr="00D4359A">
        <w:rPr>
          <w:rFonts w:ascii="Arial" w:hAnsi="Arial" w:cs="Arial"/>
          <w:sz w:val="22"/>
          <w:szCs w:val="22"/>
        </w:rPr>
        <w:t xml:space="preserve">arterne, disses boer eller arvinger i anledning af det i </w:t>
      </w:r>
      <w:r w:rsidR="00331648">
        <w:rPr>
          <w:rFonts w:ascii="Arial" w:hAnsi="Arial" w:cs="Arial"/>
          <w:sz w:val="22"/>
          <w:szCs w:val="22"/>
        </w:rPr>
        <w:t>Forpagtningskontrakten aftalte, herunder, men ikke begrænset til, uenighed vedrørende Forpagtningskontraktens indgåelse, fortolkning og ophør</w:t>
      </w:r>
      <w:r w:rsidR="00331648" w:rsidRPr="00D4359A">
        <w:rPr>
          <w:rFonts w:ascii="Arial" w:hAnsi="Arial" w:cs="Arial"/>
          <w:sz w:val="22"/>
          <w:szCs w:val="22"/>
        </w:rPr>
        <w:t xml:space="preserve"> og</w:t>
      </w:r>
      <w:r w:rsidR="00331648">
        <w:rPr>
          <w:rFonts w:ascii="Arial" w:hAnsi="Arial" w:cs="Arial"/>
          <w:sz w:val="22"/>
          <w:szCs w:val="22"/>
        </w:rPr>
        <w:t>/</w:t>
      </w:r>
      <w:r w:rsidR="00331648" w:rsidRPr="00D4359A">
        <w:rPr>
          <w:rFonts w:ascii="Arial" w:hAnsi="Arial" w:cs="Arial"/>
          <w:sz w:val="22"/>
          <w:szCs w:val="22"/>
        </w:rPr>
        <w:t xml:space="preserve">eller om </w:t>
      </w:r>
      <w:r w:rsidR="00331648">
        <w:rPr>
          <w:rFonts w:ascii="Arial" w:hAnsi="Arial" w:cs="Arial"/>
          <w:sz w:val="22"/>
          <w:szCs w:val="22"/>
        </w:rPr>
        <w:t xml:space="preserve">ethvert andet spørgsmål, der udspringer af eller relaterer sig til Forpagtningskontrakten, </w:t>
      </w:r>
      <w:r w:rsidRPr="00D4359A">
        <w:rPr>
          <w:rFonts w:ascii="Arial" w:hAnsi="Arial" w:cs="Arial"/>
          <w:sz w:val="22"/>
          <w:szCs w:val="22"/>
        </w:rPr>
        <w:t xml:space="preserve">fx offentlige indgreb, som har betydning for </w:t>
      </w:r>
      <w:r w:rsidR="00331648">
        <w:rPr>
          <w:rFonts w:ascii="Arial" w:hAnsi="Arial" w:cs="Arial"/>
          <w:sz w:val="22"/>
          <w:szCs w:val="22"/>
        </w:rPr>
        <w:t>F</w:t>
      </w:r>
      <w:r w:rsidRPr="00D4359A">
        <w:rPr>
          <w:rFonts w:ascii="Arial" w:hAnsi="Arial" w:cs="Arial"/>
          <w:sz w:val="22"/>
          <w:szCs w:val="22"/>
        </w:rPr>
        <w:t>or</w:t>
      </w:r>
      <w:r w:rsidRPr="00D4359A">
        <w:rPr>
          <w:rFonts w:ascii="Arial" w:hAnsi="Arial" w:cs="Arial"/>
          <w:sz w:val="22"/>
          <w:szCs w:val="22"/>
        </w:rPr>
        <w:softHyphen/>
        <w:t>pagtnings</w:t>
      </w:r>
      <w:r w:rsidR="00331648">
        <w:rPr>
          <w:rFonts w:ascii="Arial" w:hAnsi="Arial" w:cs="Arial"/>
          <w:sz w:val="22"/>
          <w:szCs w:val="22"/>
        </w:rPr>
        <w:t>kontrakten,</w:t>
      </w:r>
      <w:r w:rsidRPr="00D4359A">
        <w:rPr>
          <w:rFonts w:ascii="Arial" w:hAnsi="Arial" w:cs="Arial"/>
          <w:sz w:val="22"/>
          <w:szCs w:val="22"/>
        </w:rPr>
        <w:t xml:space="preserve"> skal en sådan uenighed afgøres ved voldgift.</w:t>
      </w:r>
    </w:p>
    <w:p w14:paraId="0BB1A675"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94B7C45"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sidRPr="002D2D21">
        <w:rPr>
          <w:rFonts w:ascii="Arial" w:hAnsi="Arial" w:cs="Arial"/>
          <w:i/>
          <w:sz w:val="22"/>
          <w:szCs w:val="22"/>
        </w:rPr>
        <w:t>Proceduren</w:t>
      </w:r>
      <w:r>
        <w:rPr>
          <w:rFonts w:ascii="Arial" w:hAnsi="Arial" w:cs="Arial"/>
          <w:i/>
          <w:sz w:val="22"/>
          <w:szCs w:val="22"/>
        </w:rPr>
        <w:t xml:space="preserve"> ved voldgift</w:t>
      </w:r>
    </w:p>
    <w:p w14:paraId="1FEB2B86" w14:textId="77777777" w:rsidR="00210554" w:rsidRPr="002D2D21"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i/>
          <w:sz w:val="22"/>
          <w:szCs w:val="22"/>
        </w:rPr>
      </w:pPr>
      <w:r>
        <w:rPr>
          <w:rFonts w:ascii="Arial" w:hAnsi="Arial" w:cs="Arial"/>
          <w:i/>
          <w:sz w:val="22"/>
          <w:szCs w:val="22"/>
        </w:rPr>
        <w:t xml:space="preserve">(NB Dette afsnit skal med i kontrakten uanset om der vælges </w:t>
      </w:r>
      <w:proofErr w:type="spellStart"/>
      <w:r>
        <w:rPr>
          <w:rFonts w:ascii="Arial" w:hAnsi="Arial" w:cs="Arial"/>
          <w:i/>
          <w:sz w:val="22"/>
          <w:szCs w:val="22"/>
        </w:rPr>
        <w:t>mediation</w:t>
      </w:r>
      <w:proofErr w:type="spellEnd"/>
      <w:r>
        <w:rPr>
          <w:rFonts w:ascii="Arial" w:hAnsi="Arial" w:cs="Arial"/>
          <w:i/>
          <w:sz w:val="22"/>
          <w:szCs w:val="22"/>
        </w:rPr>
        <w:t xml:space="preserve"> eller ej)</w:t>
      </w:r>
    </w:p>
    <w:p w14:paraId="1BF17FF6"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1AC6B066"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Voldgiftsforretninger udføres af en voldgiftsret, som består af 1 formand og 2 voldgiftsmænd, medmindre parterne har aftalt andet.</w:t>
      </w:r>
    </w:p>
    <w:p w14:paraId="5369FD17"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241F3280" w14:textId="5DA6F8A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Hver af </w:t>
      </w:r>
      <w:r w:rsidR="00331648">
        <w:rPr>
          <w:rFonts w:ascii="Arial" w:hAnsi="Arial" w:cs="Arial"/>
          <w:sz w:val="22"/>
          <w:szCs w:val="22"/>
        </w:rPr>
        <w:t>P</w:t>
      </w:r>
      <w:r>
        <w:rPr>
          <w:rFonts w:ascii="Arial" w:hAnsi="Arial" w:cs="Arial"/>
          <w:sz w:val="22"/>
          <w:szCs w:val="22"/>
        </w:rPr>
        <w:t>arterne har ret til at udpege e</w:t>
      </w:r>
      <w:r w:rsidRPr="00D4359A">
        <w:rPr>
          <w:rFonts w:ascii="Arial" w:hAnsi="Arial" w:cs="Arial"/>
          <w:sz w:val="22"/>
          <w:szCs w:val="22"/>
        </w:rPr>
        <w:t xml:space="preserve">n voldgiftsmand. </w:t>
      </w:r>
    </w:p>
    <w:p w14:paraId="5BE1157E"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65025711" w14:textId="77DEED19"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Når den ene </w:t>
      </w:r>
      <w:r w:rsidR="00331648">
        <w:rPr>
          <w:rFonts w:ascii="Arial" w:hAnsi="Arial" w:cs="Arial"/>
          <w:sz w:val="22"/>
          <w:szCs w:val="22"/>
        </w:rPr>
        <w:t>P</w:t>
      </w:r>
      <w:r w:rsidRPr="00D4359A">
        <w:rPr>
          <w:rFonts w:ascii="Arial" w:hAnsi="Arial" w:cs="Arial"/>
          <w:sz w:val="22"/>
          <w:szCs w:val="22"/>
        </w:rPr>
        <w:t xml:space="preserve">art har udpeget sin voldgiftsmand og givet meddelelse herom til den anden </w:t>
      </w:r>
      <w:r w:rsidR="00331648">
        <w:rPr>
          <w:rFonts w:ascii="Arial" w:hAnsi="Arial" w:cs="Arial"/>
          <w:sz w:val="22"/>
          <w:szCs w:val="22"/>
        </w:rPr>
        <w:t>P</w:t>
      </w:r>
      <w:r w:rsidRPr="00D4359A">
        <w:rPr>
          <w:rFonts w:ascii="Arial" w:hAnsi="Arial" w:cs="Arial"/>
          <w:sz w:val="22"/>
          <w:szCs w:val="22"/>
        </w:rPr>
        <w:t xml:space="preserve">art, og denne ikke inden </w:t>
      </w:r>
      <w:r>
        <w:rPr>
          <w:rFonts w:ascii="Arial" w:hAnsi="Arial" w:cs="Arial"/>
          <w:sz w:val="22"/>
          <w:szCs w:val="22"/>
        </w:rPr>
        <w:t>14</w:t>
      </w:r>
      <w:r w:rsidRPr="00D4359A">
        <w:rPr>
          <w:rFonts w:ascii="Arial" w:hAnsi="Arial" w:cs="Arial"/>
          <w:sz w:val="22"/>
          <w:szCs w:val="22"/>
        </w:rPr>
        <w:t xml:space="preserve"> dage derefter har udpeget sin, er den første </w:t>
      </w:r>
      <w:r w:rsidR="00331648">
        <w:rPr>
          <w:rFonts w:ascii="Arial" w:hAnsi="Arial" w:cs="Arial"/>
          <w:sz w:val="22"/>
          <w:szCs w:val="22"/>
        </w:rPr>
        <w:t>P</w:t>
      </w:r>
      <w:r w:rsidRPr="00D4359A">
        <w:rPr>
          <w:rFonts w:ascii="Arial" w:hAnsi="Arial" w:cs="Arial"/>
          <w:sz w:val="22"/>
          <w:szCs w:val="22"/>
        </w:rPr>
        <w:t>art berettiget til at anmode den stedlige civildommer om at udpege den anden.</w:t>
      </w:r>
    </w:p>
    <w:p w14:paraId="25D30E47"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2CD7913C"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lastRenderedPageBreak/>
        <w:t>Forinden forretningen påbegyndes, udpeger voldgiftsretten en opmand. Hvis der ikke kan opnås enighed, udpeges opmanden af den stedlige civildommer.</w:t>
      </w:r>
    </w:p>
    <w:p w14:paraId="64EB83A9"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A26D492" w14:textId="3E3ABE82"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Hver af </w:t>
      </w:r>
      <w:r w:rsidR="00331648">
        <w:rPr>
          <w:rFonts w:ascii="Arial" w:hAnsi="Arial" w:cs="Arial"/>
          <w:sz w:val="22"/>
          <w:szCs w:val="22"/>
        </w:rPr>
        <w:t>P</w:t>
      </w:r>
      <w:r w:rsidRPr="00D4359A">
        <w:rPr>
          <w:rFonts w:ascii="Arial" w:hAnsi="Arial" w:cs="Arial"/>
          <w:sz w:val="22"/>
          <w:szCs w:val="22"/>
        </w:rPr>
        <w:t>arterne har kun ret til to gange skriftligt at fremsætte sine bemærkninger og har kun 14 dage hver gang til at udfærdige sådanne, medmindre voldgiftsretten giver tilladelse til flere skriftlige indlæg og/eller en længere frist.</w:t>
      </w:r>
    </w:p>
    <w:p w14:paraId="7EB5A746"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19DF1827"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roofErr w:type="spellStart"/>
      <w:r w:rsidRPr="00D4359A">
        <w:rPr>
          <w:rFonts w:ascii="Arial" w:hAnsi="Arial" w:cs="Arial"/>
          <w:sz w:val="22"/>
          <w:szCs w:val="22"/>
        </w:rPr>
        <w:t>Oversiddes</w:t>
      </w:r>
      <w:proofErr w:type="spellEnd"/>
      <w:r w:rsidRPr="00D4359A">
        <w:rPr>
          <w:rFonts w:ascii="Arial" w:hAnsi="Arial" w:cs="Arial"/>
          <w:sz w:val="22"/>
          <w:szCs w:val="22"/>
        </w:rPr>
        <w:t xml:space="preserve"> fristen, har vedkommende tabt retten til at fremsætte yderligere bemærkninger. Voldgiftsretten bestem</w:t>
      </w:r>
      <w:r w:rsidRPr="00D4359A">
        <w:rPr>
          <w:rFonts w:ascii="Arial" w:hAnsi="Arial" w:cs="Arial"/>
          <w:sz w:val="22"/>
          <w:szCs w:val="22"/>
        </w:rPr>
        <w:softHyphen/>
        <w:t>mer i øvrigt selv sin forretningsgang, herunder hvilke bevisligheder den yderligere måtte ønske tilvejebragt.</w:t>
      </w:r>
    </w:p>
    <w:p w14:paraId="1EAE3D0D"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1D68EDFF" w14:textId="6EAB66C0"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Når voldgiftsretten har optaget sagen til kendelse, er den forpligtet til inden fire uger derefter at afsige kendelsen. Sker dette ikke, har hver af </w:t>
      </w:r>
      <w:r w:rsidR="00331648">
        <w:rPr>
          <w:rFonts w:ascii="Arial" w:hAnsi="Arial" w:cs="Arial"/>
          <w:sz w:val="22"/>
          <w:szCs w:val="22"/>
        </w:rPr>
        <w:t>P</w:t>
      </w:r>
      <w:r w:rsidRPr="00D4359A">
        <w:rPr>
          <w:rFonts w:ascii="Arial" w:hAnsi="Arial" w:cs="Arial"/>
          <w:sz w:val="22"/>
          <w:szCs w:val="22"/>
        </w:rPr>
        <w:t>arterne ret til at forkaste voldgiften og forlange tvisten afgjort ved domstolene.</w:t>
      </w:r>
    </w:p>
    <w:p w14:paraId="5D7F140B"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6F30E3FA"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Voldgiftsretten fastsætter i sin kendelse, hvem der skal udrede de med den pågældende sags behandling forbund</w:t>
      </w:r>
      <w:r w:rsidRPr="00D4359A">
        <w:rPr>
          <w:rFonts w:ascii="Arial" w:hAnsi="Arial" w:cs="Arial"/>
          <w:sz w:val="22"/>
          <w:szCs w:val="22"/>
        </w:rPr>
        <w:softHyphen/>
        <w:t>ne udgifter.</w:t>
      </w:r>
    </w:p>
    <w:p w14:paraId="41A6E2EF"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A5CC111"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I den forbindelse tages der samtidig hensyn til, hvem der taber sagen helt eller delvis. Der kan tages hensyn til, om det har været rimeligt for den tabende at rejse sagen.</w:t>
      </w:r>
    </w:p>
    <w:p w14:paraId="136785A4"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057E9D9A"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Den afsagte kendelse afgør sagen endeligt og kan således ikke indbringes for de ordinære domstole.</w:t>
      </w:r>
    </w:p>
    <w:p w14:paraId="6570D930"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3548E1C7"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Voldgiftslovens regler finder i øvrigt anvendelse, herunder hvis der opstår tvivl om forståelse eller betydnin</w:t>
      </w:r>
      <w:r w:rsidRPr="00D4359A">
        <w:rPr>
          <w:rFonts w:ascii="Arial" w:hAnsi="Arial" w:cs="Arial"/>
          <w:sz w:val="22"/>
          <w:szCs w:val="22"/>
        </w:rPr>
        <w:softHyphen/>
        <w:t>gen af denne paragraf.</w:t>
      </w:r>
    </w:p>
    <w:p w14:paraId="480A52E1" w14:textId="77777777" w:rsidR="00210554" w:rsidRPr="00D4359A"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4F1A556F"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Bestemmelserne om tvist</w:t>
      </w:r>
      <w:r w:rsidRPr="00D4359A">
        <w:rPr>
          <w:rFonts w:ascii="Arial" w:hAnsi="Arial" w:cs="Arial"/>
          <w:sz w:val="22"/>
          <w:szCs w:val="22"/>
        </w:rPr>
        <w:t xml:space="preserve">ers afgørelse ved voldgift skal foruden for </w:t>
      </w:r>
      <w:r w:rsidR="00AE11AB">
        <w:rPr>
          <w:rFonts w:ascii="Arial" w:hAnsi="Arial" w:cs="Arial"/>
          <w:sz w:val="22"/>
          <w:szCs w:val="22"/>
        </w:rPr>
        <w:t>Bortforpagter</w:t>
      </w:r>
      <w:r w:rsidRPr="00D4359A">
        <w:rPr>
          <w:rFonts w:ascii="Arial" w:hAnsi="Arial" w:cs="Arial"/>
          <w:sz w:val="22"/>
          <w:szCs w:val="22"/>
        </w:rPr>
        <w:t xml:space="preserve"> og </w:t>
      </w:r>
      <w:r w:rsidR="005974A6">
        <w:rPr>
          <w:rFonts w:ascii="Arial" w:hAnsi="Arial" w:cs="Arial"/>
          <w:sz w:val="22"/>
          <w:szCs w:val="22"/>
        </w:rPr>
        <w:t>Forpagter</w:t>
      </w:r>
      <w:r w:rsidRPr="00D4359A">
        <w:rPr>
          <w:rFonts w:ascii="Arial" w:hAnsi="Arial" w:cs="Arial"/>
          <w:sz w:val="22"/>
          <w:szCs w:val="22"/>
        </w:rPr>
        <w:t xml:space="preserve"> gælde for disses boer, også når de behandles som insolvente boer.</w:t>
      </w:r>
    </w:p>
    <w:p w14:paraId="404C590B" w14:textId="77777777" w:rsidR="00210554" w:rsidRPr="00750EC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7"/>
          <w:szCs w:val="27"/>
        </w:rPr>
      </w:pPr>
    </w:p>
    <w:p w14:paraId="4C00CD0B" w14:textId="77777777" w:rsidR="00210554"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p>
    <w:p w14:paraId="55C6F4DD"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jc w:val="center"/>
        <w:rPr>
          <w:rFonts w:ascii="Arial" w:hAnsi="Arial" w:cs="Arial"/>
          <w:b/>
          <w:bCs/>
          <w:sz w:val="27"/>
          <w:szCs w:val="27"/>
        </w:rPr>
      </w:pPr>
      <w:r>
        <w:rPr>
          <w:rFonts w:ascii="Arial" w:hAnsi="Arial" w:cs="Arial"/>
          <w:b/>
          <w:bCs/>
          <w:sz w:val="27"/>
          <w:szCs w:val="27"/>
        </w:rPr>
        <w:t>§ 14</w:t>
      </w:r>
    </w:p>
    <w:p w14:paraId="4CACA245" w14:textId="77777777"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Tinglysning</w:t>
      </w:r>
    </w:p>
    <w:p w14:paraId="15D9FEB2" w14:textId="77777777" w:rsidR="00210554" w:rsidRPr="00D2010D"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3"/>
          <w:szCs w:val="23"/>
        </w:rPr>
      </w:pPr>
    </w:p>
    <w:p w14:paraId="670CAD08" w14:textId="783F2DFB" w:rsidR="00210554"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Under henvisning til</w:t>
      </w:r>
      <w:r w:rsidR="00B44025">
        <w:rPr>
          <w:rFonts w:ascii="Arial" w:hAnsi="Arial" w:cs="Arial"/>
          <w:sz w:val="22"/>
          <w:szCs w:val="22"/>
        </w:rPr>
        <w:t xml:space="preserve"> § 4, stk. 1 i</w:t>
      </w:r>
      <w:r w:rsidRPr="00D4359A">
        <w:rPr>
          <w:rFonts w:ascii="Arial" w:hAnsi="Arial" w:cs="Arial"/>
          <w:sz w:val="22"/>
          <w:szCs w:val="22"/>
        </w:rPr>
        <w:t xml:space="preserve"> bekendtgørelse nr. </w:t>
      </w:r>
      <w:r>
        <w:rPr>
          <w:rFonts w:ascii="Arial" w:hAnsi="Arial" w:cs="Arial"/>
          <w:sz w:val="22"/>
          <w:szCs w:val="22"/>
        </w:rPr>
        <w:t>316</w:t>
      </w:r>
      <w:r w:rsidRPr="00D4359A">
        <w:rPr>
          <w:rFonts w:ascii="Arial" w:hAnsi="Arial" w:cs="Arial"/>
          <w:sz w:val="22"/>
          <w:szCs w:val="22"/>
        </w:rPr>
        <w:t xml:space="preserve"> af </w:t>
      </w:r>
      <w:r>
        <w:rPr>
          <w:rFonts w:ascii="Arial" w:hAnsi="Arial" w:cs="Arial"/>
          <w:sz w:val="22"/>
          <w:szCs w:val="22"/>
        </w:rPr>
        <w:t>21. marts 2013</w:t>
      </w:r>
      <w:r w:rsidRPr="00D4359A">
        <w:rPr>
          <w:rFonts w:ascii="Arial" w:hAnsi="Arial" w:cs="Arial"/>
          <w:sz w:val="22"/>
          <w:szCs w:val="22"/>
        </w:rPr>
        <w:t xml:space="preserve"> om dokumentation </w:t>
      </w:r>
      <w:r>
        <w:rPr>
          <w:rFonts w:ascii="Arial" w:hAnsi="Arial" w:cs="Arial"/>
          <w:sz w:val="22"/>
          <w:szCs w:val="22"/>
        </w:rPr>
        <w:t>og</w:t>
      </w:r>
      <w:r w:rsidRPr="00D4359A">
        <w:rPr>
          <w:rFonts w:ascii="Arial" w:hAnsi="Arial" w:cs="Arial"/>
          <w:sz w:val="22"/>
          <w:szCs w:val="22"/>
        </w:rPr>
        <w:t xml:space="preserve"> tinglysning</w:t>
      </w:r>
      <w:r>
        <w:rPr>
          <w:rFonts w:ascii="Arial" w:hAnsi="Arial" w:cs="Arial"/>
          <w:sz w:val="22"/>
          <w:szCs w:val="22"/>
        </w:rPr>
        <w:t xml:space="preserve"> m.v.</w:t>
      </w:r>
      <w:r w:rsidRPr="00D4359A">
        <w:rPr>
          <w:rFonts w:ascii="Arial" w:hAnsi="Arial" w:cs="Arial"/>
          <w:sz w:val="22"/>
          <w:szCs w:val="22"/>
        </w:rPr>
        <w:t xml:space="preserve"> af doku</w:t>
      </w:r>
      <w:r w:rsidRPr="00D4359A">
        <w:rPr>
          <w:rFonts w:ascii="Arial" w:hAnsi="Arial" w:cs="Arial"/>
          <w:sz w:val="22"/>
          <w:szCs w:val="22"/>
        </w:rPr>
        <w:softHyphen/>
        <w:t>menter vedr</w:t>
      </w:r>
      <w:r>
        <w:rPr>
          <w:rFonts w:ascii="Arial" w:hAnsi="Arial" w:cs="Arial"/>
          <w:sz w:val="22"/>
          <w:szCs w:val="22"/>
        </w:rPr>
        <w:t>. landbrugsejendomme</w:t>
      </w:r>
      <w:r w:rsidR="00D64E94">
        <w:rPr>
          <w:rFonts w:ascii="Arial" w:hAnsi="Arial" w:cs="Arial"/>
          <w:sz w:val="22"/>
          <w:szCs w:val="22"/>
        </w:rPr>
        <w:t>,</w:t>
      </w:r>
      <w:r w:rsidRPr="00D4359A">
        <w:rPr>
          <w:rFonts w:ascii="Arial" w:hAnsi="Arial" w:cs="Arial"/>
          <w:sz w:val="22"/>
          <w:szCs w:val="22"/>
        </w:rPr>
        <w:t xml:space="preserve"> erklærer </w:t>
      </w:r>
      <w:r w:rsidR="009B495C">
        <w:rPr>
          <w:rFonts w:ascii="Arial" w:hAnsi="Arial" w:cs="Arial"/>
          <w:sz w:val="22"/>
          <w:szCs w:val="22"/>
        </w:rPr>
        <w:t>P</w:t>
      </w:r>
      <w:r w:rsidRPr="00D4359A">
        <w:rPr>
          <w:rFonts w:ascii="Arial" w:hAnsi="Arial" w:cs="Arial"/>
          <w:sz w:val="22"/>
          <w:szCs w:val="22"/>
        </w:rPr>
        <w:t xml:space="preserve">arterne </w:t>
      </w:r>
      <w:r w:rsidR="009B495C">
        <w:rPr>
          <w:rFonts w:ascii="Arial" w:hAnsi="Arial" w:cs="Arial"/>
          <w:sz w:val="22"/>
          <w:szCs w:val="22"/>
        </w:rPr>
        <w:t>fra og med datoen for underskrift af Forpagtningskontrakten (”Underskriftsdagen”)</w:t>
      </w:r>
      <w:r w:rsidRPr="00D4359A">
        <w:rPr>
          <w:rFonts w:ascii="Arial" w:hAnsi="Arial" w:cs="Arial"/>
          <w:sz w:val="22"/>
          <w:szCs w:val="22"/>
        </w:rPr>
        <w:t xml:space="preserve">, enten at </w:t>
      </w:r>
      <w:r w:rsidR="009B495C">
        <w:rPr>
          <w:rFonts w:ascii="Arial" w:hAnsi="Arial" w:cs="Arial"/>
          <w:sz w:val="22"/>
          <w:szCs w:val="22"/>
        </w:rPr>
        <w:t>Forpagtnings</w:t>
      </w:r>
      <w:r w:rsidRPr="00D4359A">
        <w:rPr>
          <w:rFonts w:ascii="Arial" w:hAnsi="Arial" w:cs="Arial"/>
          <w:sz w:val="22"/>
          <w:szCs w:val="22"/>
        </w:rPr>
        <w:t xml:space="preserve">kontrakten er gyldig uden tilladelse efter landbrugsloven, eller at der er givet tilladelse til </w:t>
      </w:r>
      <w:r w:rsidR="009B495C">
        <w:rPr>
          <w:rFonts w:ascii="Arial" w:hAnsi="Arial" w:cs="Arial"/>
          <w:sz w:val="22"/>
          <w:szCs w:val="22"/>
        </w:rPr>
        <w:t>Forpagtnings</w:t>
      </w:r>
      <w:r w:rsidRPr="00D4359A">
        <w:rPr>
          <w:rFonts w:ascii="Arial" w:hAnsi="Arial" w:cs="Arial"/>
          <w:sz w:val="22"/>
          <w:szCs w:val="22"/>
        </w:rPr>
        <w:t>kontraktens indgåelse efter landbrugsloven.</w:t>
      </w:r>
    </w:p>
    <w:p w14:paraId="6C56F8D9" w14:textId="77777777" w:rsidR="00210554" w:rsidRPr="00750ECE" w:rsidRDefault="00210554" w:rsidP="00210554">
      <w:pPr>
        <w:tabs>
          <w:tab w:val="left" w:pos="0"/>
          <w:tab w:val="left" w:pos="294"/>
          <w:tab w:val="left" w:pos="966"/>
          <w:tab w:val="left" w:pos="5382"/>
          <w:tab w:val="left" w:pos="7110"/>
          <w:tab w:val="left" w:leader="dot" w:pos="8454"/>
          <w:tab w:val="right" w:pos="9222"/>
        </w:tabs>
        <w:spacing w:line="264" w:lineRule="atLeast"/>
        <w:rPr>
          <w:rFonts w:ascii="Arial" w:hAnsi="Arial" w:cs="Arial"/>
          <w:sz w:val="22"/>
          <w:szCs w:val="22"/>
        </w:rPr>
      </w:pPr>
    </w:p>
    <w:p w14:paraId="5F95A114"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Enten</w:t>
      </w:r>
    </w:p>
    <w:p w14:paraId="0A516D09" w14:textId="72557D91"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er til enhver tid berettiget til at lade </w:t>
      </w:r>
      <w:r w:rsidR="009B495C">
        <w:rPr>
          <w:rFonts w:ascii="Arial" w:hAnsi="Arial" w:cs="Arial"/>
          <w:sz w:val="22"/>
          <w:szCs w:val="22"/>
        </w:rPr>
        <w:t>Forpagtnings</w:t>
      </w:r>
      <w:r w:rsidRPr="00D4359A">
        <w:rPr>
          <w:rFonts w:ascii="Arial" w:hAnsi="Arial" w:cs="Arial"/>
          <w:sz w:val="22"/>
          <w:szCs w:val="22"/>
        </w:rPr>
        <w:t xml:space="preserve">kontrakten tinglyse servitutstiftende </w:t>
      </w:r>
      <w:r>
        <w:rPr>
          <w:rFonts w:ascii="Arial" w:hAnsi="Arial" w:cs="Arial"/>
          <w:sz w:val="22"/>
          <w:szCs w:val="22"/>
        </w:rPr>
        <w:t>og</w:t>
      </w:r>
      <w:r w:rsidRPr="00D4359A">
        <w:rPr>
          <w:rFonts w:ascii="Arial" w:hAnsi="Arial" w:cs="Arial"/>
          <w:sz w:val="22"/>
          <w:szCs w:val="22"/>
        </w:rPr>
        <w:t>/eller pantstif</w:t>
      </w:r>
      <w:r w:rsidRPr="00D4359A">
        <w:rPr>
          <w:rFonts w:ascii="Arial" w:hAnsi="Arial" w:cs="Arial"/>
          <w:sz w:val="22"/>
          <w:szCs w:val="22"/>
        </w:rPr>
        <w:softHyphen/>
        <w:t xml:space="preserve">tende for kr.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på </w:t>
      </w:r>
      <w:r w:rsidR="009B495C">
        <w:rPr>
          <w:rFonts w:ascii="Arial" w:hAnsi="Arial" w:cs="Arial"/>
          <w:sz w:val="22"/>
          <w:szCs w:val="22"/>
        </w:rPr>
        <w:t>Ejendommen</w:t>
      </w:r>
      <w:r w:rsidRPr="00D4359A">
        <w:rPr>
          <w:rFonts w:ascii="Arial" w:hAnsi="Arial" w:cs="Arial"/>
          <w:sz w:val="22"/>
          <w:szCs w:val="22"/>
        </w:rPr>
        <w:t xml:space="preserve"> med respekt af de </w:t>
      </w:r>
      <w:r w:rsidR="009B495C">
        <w:rPr>
          <w:rFonts w:ascii="Arial" w:hAnsi="Arial" w:cs="Arial"/>
          <w:sz w:val="22"/>
          <w:szCs w:val="22"/>
        </w:rPr>
        <w:t>E</w:t>
      </w:r>
      <w:r w:rsidRPr="00D4359A">
        <w:rPr>
          <w:rFonts w:ascii="Arial" w:hAnsi="Arial" w:cs="Arial"/>
          <w:sz w:val="22"/>
          <w:szCs w:val="22"/>
        </w:rPr>
        <w:t xml:space="preserve">jendommen </w:t>
      </w:r>
      <w:r w:rsidR="009B495C">
        <w:rPr>
          <w:rFonts w:ascii="Arial" w:hAnsi="Arial" w:cs="Arial"/>
          <w:sz w:val="22"/>
          <w:szCs w:val="22"/>
        </w:rPr>
        <w:t>pr. Underskriftsdagen</w:t>
      </w:r>
      <w:r w:rsidRPr="00D4359A">
        <w:rPr>
          <w:rFonts w:ascii="Arial" w:hAnsi="Arial" w:cs="Arial"/>
          <w:sz w:val="22"/>
          <w:szCs w:val="22"/>
        </w:rPr>
        <w:t xml:space="preserve"> påhvilende hæftelser, servitutter og andre byrder, </w:t>
      </w:r>
      <w:r w:rsidR="009B495C">
        <w:rPr>
          <w:rFonts w:ascii="Arial" w:hAnsi="Arial" w:cs="Arial"/>
          <w:sz w:val="22"/>
          <w:szCs w:val="22"/>
        </w:rPr>
        <w:t xml:space="preserve">såvel </w:t>
      </w:r>
      <w:r w:rsidRPr="00D4359A">
        <w:rPr>
          <w:rFonts w:ascii="Arial" w:hAnsi="Arial" w:cs="Arial"/>
          <w:sz w:val="22"/>
          <w:szCs w:val="22"/>
        </w:rPr>
        <w:t>tinglyste som utinglyste</w:t>
      </w:r>
      <w:r w:rsidR="009B495C">
        <w:rPr>
          <w:rFonts w:ascii="Arial" w:hAnsi="Arial" w:cs="Arial"/>
          <w:sz w:val="22"/>
          <w:szCs w:val="22"/>
        </w:rPr>
        <w:t xml:space="preserve">. </w:t>
      </w:r>
      <w:r w:rsidR="009B495C" w:rsidRPr="00186476">
        <w:rPr>
          <w:rStyle w:val="Overskrift2Tegn"/>
          <w:rFonts w:ascii="Arial" w:hAnsi="Arial"/>
          <w:b w:val="0"/>
          <w:i w:val="0"/>
          <w:sz w:val="22"/>
          <w:szCs w:val="22"/>
        </w:rPr>
        <w:t>For så vidt angår de på Ejendommen tinglyste byrder og servitutter</w:t>
      </w:r>
      <w:r w:rsidR="009B495C">
        <w:rPr>
          <w:rStyle w:val="Overskrift2Tegn"/>
          <w:rFonts w:ascii="Arial" w:hAnsi="Arial"/>
          <w:b w:val="0"/>
          <w:i w:val="0"/>
          <w:sz w:val="22"/>
          <w:szCs w:val="22"/>
        </w:rPr>
        <w:t xml:space="preserve"> </w:t>
      </w:r>
      <w:r w:rsidRPr="00D4359A">
        <w:rPr>
          <w:rFonts w:ascii="Arial" w:hAnsi="Arial" w:cs="Arial"/>
          <w:sz w:val="22"/>
          <w:szCs w:val="22"/>
        </w:rPr>
        <w:t xml:space="preserve">henvises til </w:t>
      </w:r>
      <w:r w:rsidR="009B495C">
        <w:rPr>
          <w:rFonts w:ascii="Arial" w:hAnsi="Arial" w:cs="Arial"/>
          <w:sz w:val="22"/>
          <w:szCs w:val="22"/>
        </w:rPr>
        <w:t>E</w:t>
      </w:r>
      <w:r w:rsidRPr="00D4359A">
        <w:rPr>
          <w:rFonts w:ascii="Arial" w:hAnsi="Arial" w:cs="Arial"/>
          <w:sz w:val="22"/>
          <w:szCs w:val="22"/>
        </w:rPr>
        <w:t>jendommens blad i tingbogen.</w:t>
      </w:r>
    </w:p>
    <w:p w14:paraId="70D0B3E7"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p>
    <w:p w14:paraId="1192A99E"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er påtaleberettiget.</w:t>
      </w:r>
    </w:p>
    <w:p w14:paraId="4281E040"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p>
    <w:p w14:paraId="0B84C687"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Optagelse af lån til omprioritering af eksisterend</w:t>
      </w:r>
      <w:r>
        <w:rPr>
          <w:rFonts w:ascii="Arial" w:hAnsi="Arial" w:cs="Arial"/>
          <w:sz w:val="22"/>
          <w:szCs w:val="22"/>
        </w:rPr>
        <w:t xml:space="preserve">e lån respekteres af </w:t>
      </w:r>
      <w:r w:rsidR="005974A6">
        <w:rPr>
          <w:rFonts w:ascii="Arial" w:hAnsi="Arial" w:cs="Arial"/>
          <w:sz w:val="22"/>
          <w:szCs w:val="22"/>
        </w:rPr>
        <w:t>Forpagter</w:t>
      </w:r>
    </w:p>
    <w:p w14:paraId="7FC0E342"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Efter kontraktens udløb kan denne aflyses alene e</w:t>
      </w:r>
      <w:r>
        <w:rPr>
          <w:rFonts w:ascii="Arial" w:hAnsi="Arial" w:cs="Arial"/>
          <w:sz w:val="22"/>
          <w:szCs w:val="22"/>
        </w:rPr>
        <w:t xml:space="preserve">fter begæring af </w:t>
      </w:r>
      <w:r w:rsidR="00AE11AB">
        <w:rPr>
          <w:rFonts w:ascii="Arial" w:hAnsi="Arial" w:cs="Arial"/>
          <w:sz w:val="22"/>
          <w:szCs w:val="22"/>
        </w:rPr>
        <w:t>Bortforpagter</w:t>
      </w:r>
      <w:r w:rsidRPr="00D4359A">
        <w:rPr>
          <w:rFonts w:ascii="Arial" w:hAnsi="Arial" w:cs="Arial"/>
          <w:sz w:val="22"/>
          <w:szCs w:val="22"/>
        </w:rPr>
        <w:t>.</w:t>
      </w:r>
    </w:p>
    <w:p w14:paraId="25DB605A"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p>
    <w:p w14:paraId="6C0C1C75"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i/>
          <w:iCs/>
          <w:sz w:val="22"/>
          <w:szCs w:val="22"/>
        </w:rPr>
        <w:t>Eller</w:t>
      </w:r>
    </w:p>
    <w:p w14:paraId="27ACA473" w14:textId="0A08FCEE"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Parterne har aftalt, at </w:t>
      </w:r>
      <w:r w:rsidR="009B495C">
        <w:rPr>
          <w:rFonts w:ascii="Arial" w:hAnsi="Arial" w:cs="Arial"/>
          <w:sz w:val="22"/>
          <w:szCs w:val="22"/>
        </w:rPr>
        <w:t>Forpagtnings</w:t>
      </w:r>
      <w:r w:rsidRPr="00D4359A">
        <w:rPr>
          <w:rFonts w:ascii="Arial" w:hAnsi="Arial" w:cs="Arial"/>
          <w:sz w:val="22"/>
          <w:szCs w:val="22"/>
        </w:rPr>
        <w:t>kontrakten ikke skal tinglyses.</w:t>
      </w:r>
    </w:p>
    <w:p w14:paraId="252D91A4" w14:textId="77777777"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p>
    <w:p w14:paraId="60390D74" w14:textId="77777777"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p>
    <w:p w14:paraId="07C602EC"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5</w:t>
      </w:r>
    </w:p>
    <w:p w14:paraId="526ABACD"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Omkostningerne</w:t>
      </w:r>
    </w:p>
    <w:p w14:paraId="638D249C"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3"/>
          <w:szCs w:val="23"/>
        </w:rPr>
      </w:pPr>
    </w:p>
    <w:p w14:paraId="38C26238" w14:textId="41F1F84C" w:rsidR="00210554" w:rsidRDefault="00AA2C0D"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Omkostningerne forbundet med Forpagtningskontraktens</w:t>
      </w:r>
      <w:r w:rsidR="00210554" w:rsidRPr="00D4359A">
        <w:rPr>
          <w:rFonts w:ascii="Arial" w:hAnsi="Arial" w:cs="Arial"/>
          <w:sz w:val="22"/>
          <w:szCs w:val="22"/>
        </w:rPr>
        <w:t xml:space="preserve"> udfærdigelse</w:t>
      </w:r>
      <w:r w:rsidR="00210554">
        <w:rPr>
          <w:rFonts w:ascii="Arial" w:hAnsi="Arial" w:cs="Arial"/>
          <w:sz w:val="22"/>
          <w:szCs w:val="22"/>
        </w:rPr>
        <w:t xml:space="preserve"> og </w:t>
      </w:r>
      <w:r>
        <w:rPr>
          <w:rFonts w:ascii="Arial" w:hAnsi="Arial" w:cs="Arial"/>
          <w:sz w:val="22"/>
          <w:szCs w:val="22"/>
        </w:rPr>
        <w:t xml:space="preserve">overdragelsen af </w:t>
      </w:r>
      <w:r w:rsidR="00210554">
        <w:rPr>
          <w:rFonts w:ascii="Arial" w:hAnsi="Arial" w:cs="Arial"/>
          <w:sz w:val="22"/>
          <w:szCs w:val="22"/>
        </w:rPr>
        <w:t>betalingsrettighederne</w:t>
      </w:r>
      <w:r>
        <w:rPr>
          <w:rFonts w:ascii="Arial" w:hAnsi="Arial" w:cs="Arial"/>
          <w:sz w:val="22"/>
          <w:szCs w:val="22"/>
        </w:rPr>
        <w:t xml:space="preserve"> </w:t>
      </w:r>
      <w:r w:rsidR="00210554">
        <w:rPr>
          <w:rFonts w:ascii="Arial" w:hAnsi="Arial" w:cs="Arial"/>
          <w:sz w:val="22"/>
          <w:szCs w:val="22"/>
        </w:rPr>
        <w:t xml:space="preserve">betales af </w:t>
      </w:r>
      <w:r w:rsidR="00AE11AB">
        <w:rPr>
          <w:rFonts w:ascii="Arial" w:hAnsi="Arial" w:cs="Arial"/>
          <w:sz w:val="22"/>
          <w:szCs w:val="22"/>
        </w:rPr>
        <w:t>Bortforpagter</w:t>
      </w:r>
      <w:r w:rsidR="00210554">
        <w:rPr>
          <w:rFonts w:ascii="Arial" w:hAnsi="Arial" w:cs="Arial"/>
          <w:sz w:val="22"/>
          <w:szCs w:val="22"/>
        </w:rPr>
        <w:t xml:space="preserve"> og </w:t>
      </w:r>
      <w:r w:rsidR="005974A6">
        <w:rPr>
          <w:rFonts w:ascii="Arial" w:hAnsi="Arial" w:cs="Arial"/>
          <w:sz w:val="22"/>
          <w:szCs w:val="22"/>
        </w:rPr>
        <w:t>Forpagter</w:t>
      </w:r>
      <w:r w:rsidR="00210554" w:rsidRPr="00D4359A">
        <w:rPr>
          <w:rFonts w:ascii="Arial" w:hAnsi="Arial" w:cs="Arial"/>
          <w:sz w:val="22"/>
          <w:szCs w:val="22"/>
        </w:rPr>
        <w:t xml:space="preserve"> med halvdelen til hver. Forpagter betaler for tinglysning af </w:t>
      </w:r>
      <w:r>
        <w:rPr>
          <w:rFonts w:ascii="Arial" w:hAnsi="Arial" w:cs="Arial"/>
          <w:sz w:val="22"/>
          <w:szCs w:val="22"/>
        </w:rPr>
        <w:t>Forpagtnings</w:t>
      </w:r>
      <w:r w:rsidR="00210554" w:rsidRPr="00D4359A">
        <w:rPr>
          <w:rFonts w:ascii="Arial" w:hAnsi="Arial" w:cs="Arial"/>
          <w:sz w:val="22"/>
          <w:szCs w:val="22"/>
        </w:rPr>
        <w:t>kontrakten.</w:t>
      </w:r>
      <w:r w:rsidR="00210554">
        <w:rPr>
          <w:rFonts w:ascii="Arial" w:hAnsi="Arial" w:cs="Arial"/>
          <w:sz w:val="22"/>
          <w:szCs w:val="22"/>
        </w:rPr>
        <w:t xml:space="preserve"> </w:t>
      </w:r>
    </w:p>
    <w:p w14:paraId="143EC741" w14:textId="77777777" w:rsidR="00210554" w:rsidRPr="006509F9"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i/>
          <w:sz w:val="22"/>
          <w:szCs w:val="22"/>
        </w:rPr>
      </w:pPr>
    </w:p>
    <w:p w14:paraId="476EB1F9" w14:textId="77777777" w:rsidR="00210554" w:rsidRPr="006509F9"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i/>
          <w:sz w:val="22"/>
          <w:szCs w:val="22"/>
        </w:rPr>
      </w:pPr>
      <w:proofErr w:type="spellStart"/>
      <w:r w:rsidRPr="00B21A09">
        <w:rPr>
          <w:rFonts w:ascii="Arial" w:hAnsi="Arial" w:cs="Arial"/>
          <w:i/>
          <w:sz w:val="22"/>
          <w:szCs w:val="22"/>
        </w:rPr>
        <w:t>Evt</w:t>
      </w:r>
      <w:proofErr w:type="spellEnd"/>
      <w:r w:rsidRPr="00B21A09">
        <w:rPr>
          <w:rFonts w:ascii="Arial" w:hAnsi="Arial" w:cs="Arial"/>
          <w:i/>
          <w:sz w:val="22"/>
          <w:szCs w:val="22"/>
        </w:rPr>
        <w:t xml:space="preserve">: (hvis kunden er </w:t>
      </w:r>
      <w:r w:rsidR="005974A6">
        <w:rPr>
          <w:rFonts w:ascii="Arial" w:hAnsi="Arial" w:cs="Arial"/>
          <w:i/>
          <w:sz w:val="22"/>
          <w:szCs w:val="22"/>
        </w:rPr>
        <w:t>Forpagter</w:t>
      </w:r>
      <w:r w:rsidRPr="00B21A09">
        <w:rPr>
          <w:rFonts w:ascii="Arial" w:hAnsi="Arial" w:cs="Arial"/>
          <w:i/>
          <w:sz w:val="22"/>
          <w:szCs w:val="22"/>
        </w:rPr>
        <w:t>):</w:t>
      </w:r>
    </w:p>
    <w:p w14:paraId="7CAE817C" w14:textId="688801E1"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Pr>
          <w:rFonts w:ascii="Arial" w:hAnsi="Arial" w:cs="Arial"/>
          <w:sz w:val="22"/>
          <w:szCs w:val="22"/>
        </w:rPr>
        <w:t xml:space="preserve">Bortforpagter er opfordret til at søge særskilt rådgivning omkring </w:t>
      </w:r>
      <w:r w:rsidR="00AA2C0D">
        <w:rPr>
          <w:rFonts w:ascii="Arial" w:hAnsi="Arial" w:cs="Arial"/>
          <w:sz w:val="22"/>
          <w:szCs w:val="22"/>
        </w:rPr>
        <w:t>Forpagtnings</w:t>
      </w:r>
      <w:r>
        <w:rPr>
          <w:rFonts w:ascii="Arial" w:hAnsi="Arial" w:cs="Arial"/>
          <w:sz w:val="22"/>
          <w:szCs w:val="22"/>
        </w:rPr>
        <w:t xml:space="preserve">kontraktens indgåelse for egen regning. </w:t>
      </w:r>
    </w:p>
    <w:p w14:paraId="4DAA5EB1"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2"/>
          <w:szCs w:val="22"/>
        </w:rPr>
      </w:pPr>
    </w:p>
    <w:p w14:paraId="1BFF94D4"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p>
    <w:p w14:paraId="36FD4B67"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Pr>
          <w:rFonts w:ascii="Arial" w:hAnsi="Arial" w:cs="Arial"/>
          <w:b/>
          <w:bCs/>
          <w:sz w:val="27"/>
          <w:szCs w:val="27"/>
        </w:rPr>
        <w:t>§ 16</w:t>
      </w:r>
    </w:p>
    <w:p w14:paraId="2E4285B6"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Tillæg og bilag</w:t>
      </w:r>
    </w:p>
    <w:p w14:paraId="4910620C"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3"/>
          <w:szCs w:val="23"/>
        </w:rPr>
      </w:pPr>
    </w:p>
    <w:p w14:paraId="148E326A" w14:textId="77777777" w:rsidR="00210554" w:rsidRPr="00D4359A"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2"/>
          <w:szCs w:val="22"/>
        </w:rPr>
      </w:pPr>
      <w:r w:rsidRPr="00D4359A">
        <w:rPr>
          <w:rFonts w:ascii="Arial" w:hAnsi="Arial" w:cs="Arial"/>
          <w:sz w:val="22"/>
          <w:szCs w:val="22"/>
        </w:rPr>
        <w:t xml:space="preserve">Ud over ovennævnte omfatter denne kontrakt tillæg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siderne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 xml:space="preserve"> samt bilag </w:t>
      </w:r>
      <w:r>
        <w:rPr>
          <w:b/>
        </w:rPr>
        <w:fldChar w:fldCharType="begin">
          <w:ffData>
            <w:name w:val="Teks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D4359A">
        <w:rPr>
          <w:rFonts w:ascii="Arial" w:hAnsi="Arial" w:cs="Arial"/>
          <w:sz w:val="22"/>
          <w:szCs w:val="22"/>
        </w:rPr>
        <w:t>.</w:t>
      </w:r>
    </w:p>
    <w:p w14:paraId="2E30CDFF" w14:textId="77777777"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sz w:val="23"/>
          <w:szCs w:val="23"/>
        </w:rPr>
      </w:pPr>
    </w:p>
    <w:p w14:paraId="215B8009" w14:textId="77777777" w:rsidR="00210554"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rPr>
          <w:rFonts w:ascii="Arial" w:hAnsi="Arial" w:cs="Arial"/>
          <w:b/>
          <w:bCs/>
          <w:sz w:val="27"/>
          <w:szCs w:val="27"/>
        </w:rPr>
      </w:pPr>
      <w:r>
        <w:rPr>
          <w:rFonts w:ascii="Arial" w:hAnsi="Arial" w:cs="Arial"/>
          <w:sz w:val="23"/>
          <w:szCs w:val="23"/>
        </w:rPr>
        <w:t xml:space="preserve">  </w:t>
      </w:r>
    </w:p>
    <w:p w14:paraId="4E4BAF49"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b/>
          <w:bCs/>
          <w:sz w:val="27"/>
          <w:szCs w:val="27"/>
        </w:rPr>
      </w:pPr>
      <w:r w:rsidRPr="00D2010D">
        <w:rPr>
          <w:rFonts w:ascii="Arial" w:hAnsi="Arial" w:cs="Arial"/>
          <w:b/>
          <w:bCs/>
          <w:sz w:val="27"/>
          <w:szCs w:val="27"/>
        </w:rPr>
        <w:t>§ 1</w:t>
      </w:r>
      <w:r>
        <w:rPr>
          <w:rFonts w:ascii="Arial" w:hAnsi="Arial" w:cs="Arial"/>
          <w:b/>
          <w:bCs/>
          <w:sz w:val="27"/>
          <w:szCs w:val="27"/>
        </w:rPr>
        <w:t>7</w:t>
      </w:r>
    </w:p>
    <w:p w14:paraId="48907170" w14:textId="263B3C9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264" w:lineRule="atLeast"/>
        <w:jc w:val="center"/>
        <w:rPr>
          <w:rFonts w:ascii="Arial" w:hAnsi="Arial" w:cs="Arial"/>
          <w:sz w:val="23"/>
          <w:szCs w:val="23"/>
        </w:rPr>
      </w:pPr>
      <w:r w:rsidRPr="00D2010D">
        <w:rPr>
          <w:rFonts w:ascii="Arial" w:hAnsi="Arial" w:cs="Arial"/>
          <w:b/>
          <w:bCs/>
          <w:sz w:val="27"/>
          <w:szCs w:val="27"/>
        </w:rPr>
        <w:t>Underskrift</w:t>
      </w:r>
      <w:r w:rsidR="00ED681B">
        <w:rPr>
          <w:rFonts w:ascii="Arial" w:hAnsi="Arial" w:cs="Arial"/>
          <w:b/>
          <w:bCs/>
          <w:sz w:val="27"/>
          <w:szCs w:val="27"/>
        </w:rPr>
        <w:t>er</w:t>
      </w:r>
    </w:p>
    <w:p w14:paraId="685CC16F" w14:textId="77777777" w:rsidR="00210554" w:rsidRPr="00D2010D" w:rsidRDefault="00210554" w:rsidP="00210554">
      <w:pPr>
        <w:tabs>
          <w:tab w:val="left" w:pos="0"/>
          <w:tab w:val="left" w:pos="396"/>
          <w:tab w:val="left" w:pos="3402"/>
          <w:tab w:val="left" w:pos="4395"/>
          <w:tab w:val="left" w:pos="5382"/>
          <w:tab w:val="left" w:pos="7110"/>
          <w:tab w:val="left" w:leader="dot" w:pos="8454"/>
          <w:tab w:val="right" w:pos="9222"/>
        </w:tabs>
        <w:spacing w:line="192" w:lineRule="exact"/>
        <w:rPr>
          <w:rFonts w:ascii="Arial" w:hAnsi="Arial" w:cs="Arial"/>
          <w:sz w:val="23"/>
          <w:szCs w:val="23"/>
        </w:rPr>
      </w:pPr>
    </w:p>
    <w:p w14:paraId="4975A0CE" w14:textId="77777777" w:rsidR="00210554" w:rsidRPr="00D2010D" w:rsidRDefault="00210554" w:rsidP="00210554">
      <w:pPr>
        <w:tabs>
          <w:tab w:val="left" w:pos="-811"/>
          <w:tab w:val="center" w:pos="1733"/>
          <w:tab w:val="center" w:pos="7205"/>
          <w:tab w:val="right" w:pos="8069"/>
          <w:tab w:val="right" w:leader="dot" w:pos="9221"/>
        </w:tabs>
        <w:spacing w:line="192" w:lineRule="exact"/>
        <w:rPr>
          <w:rFonts w:ascii="Arial" w:hAnsi="Arial" w:cs="Arial"/>
          <w:sz w:val="23"/>
          <w:szCs w:val="23"/>
        </w:rPr>
      </w:pPr>
    </w:p>
    <w:p w14:paraId="40A6E4BD"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14:paraId="5DA201B2" w14:textId="77777777" w:rsidR="00210554" w:rsidRPr="00D4359A" w:rsidRDefault="00210554" w:rsidP="00210554">
      <w:pPr>
        <w:pBdr>
          <w:bottom w:val="single" w:sz="4" w:space="1" w:color="auto"/>
        </w:pBdr>
        <w:tabs>
          <w:tab w:val="left" w:pos="-811"/>
          <w:tab w:val="center" w:pos="1733"/>
          <w:tab w:val="center" w:pos="7205"/>
          <w:tab w:val="right" w:pos="8069"/>
          <w:tab w:val="right" w:leader="dot" w:pos="9221"/>
        </w:tabs>
        <w:spacing w:line="192" w:lineRule="exact"/>
        <w:jc w:val="center"/>
        <w:rPr>
          <w:rFonts w:ascii="Arial" w:hAnsi="Arial" w:cs="Arial"/>
          <w:sz w:val="22"/>
          <w:szCs w:val="22"/>
        </w:rPr>
      </w:pPr>
      <w:r w:rsidRPr="00D4359A">
        <w:rPr>
          <w:rFonts w:ascii="Arial" w:hAnsi="Arial" w:cs="Arial"/>
          <w:sz w:val="22"/>
          <w:szCs w:val="22"/>
        </w:rPr>
        <w:t>, den</w:t>
      </w:r>
    </w:p>
    <w:p w14:paraId="2B27FE1B"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14:paraId="384C0FA0"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r w:rsidRPr="00D4359A">
        <w:rPr>
          <w:rFonts w:ascii="Arial" w:hAnsi="Arial" w:cs="Arial"/>
          <w:sz w:val="22"/>
          <w:szCs w:val="22"/>
        </w:rPr>
        <w:tab/>
        <w:t>sted</w:t>
      </w:r>
    </w:p>
    <w:p w14:paraId="59004158"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14:paraId="79D7AD19"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254"/>
        <w:gridCol w:w="695"/>
        <w:gridCol w:w="4291"/>
      </w:tblGrid>
      <w:tr w:rsidR="00210554" w:rsidRPr="00D4359A" w14:paraId="57091E0B" w14:textId="77777777" w:rsidTr="00186476">
        <w:trPr>
          <w:trHeight w:val="455"/>
        </w:trPr>
        <w:tc>
          <w:tcPr>
            <w:tcW w:w="4323" w:type="dxa"/>
            <w:tcBorders>
              <w:top w:val="nil"/>
              <w:left w:val="nil"/>
              <w:bottom w:val="single" w:sz="4" w:space="0" w:color="auto"/>
              <w:right w:val="nil"/>
            </w:tcBorders>
          </w:tcPr>
          <w:p w14:paraId="62189A02"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p w14:paraId="64D9175D"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p w14:paraId="7762466A"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709" w:type="dxa"/>
            <w:tcBorders>
              <w:top w:val="nil"/>
              <w:left w:val="nil"/>
              <w:bottom w:val="nil"/>
              <w:right w:val="nil"/>
            </w:tcBorders>
          </w:tcPr>
          <w:p w14:paraId="10344579"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nil"/>
              <w:left w:val="nil"/>
              <w:bottom w:val="single" w:sz="4" w:space="0" w:color="auto"/>
              <w:right w:val="nil"/>
            </w:tcBorders>
          </w:tcPr>
          <w:p w14:paraId="4059FB43"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r>
      <w:tr w:rsidR="00210554" w:rsidRPr="00D4359A" w14:paraId="60F21E22" w14:textId="77777777" w:rsidTr="00AE11AB">
        <w:tc>
          <w:tcPr>
            <w:tcW w:w="4323" w:type="dxa"/>
            <w:tcBorders>
              <w:top w:val="single" w:sz="4" w:space="0" w:color="auto"/>
              <w:left w:val="nil"/>
              <w:bottom w:val="nil"/>
              <w:right w:val="nil"/>
            </w:tcBorders>
          </w:tcPr>
          <w:p w14:paraId="13D26AA2" w14:textId="77777777" w:rsidR="00210554" w:rsidRDefault="00210554"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p w14:paraId="0A518C24" w14:textId="77777777" w:rsidR="00210554" w:rsidRPr="00D4359A" w:rsidRDefault="00AE11AB"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r>
              <w:rPr>
                <w:rFonts w:ascii="Arial" w:hAnsi="Arial" w:cs="Arial"/>
                <w:sz w:val="22"/>
                <w:szCs w:val="22"/>
              </w:rPr>
              <w:t>Bortforpagter</w:t>
            </w:r>
            <w:r w:rsidR="00210554" w:rsidRPr="00D4359A">
              <w:rPr>
                <w:rFonts w:ascii="Arial" w:hAnsi="Arial" w:cs="Arial"/>
                <w:sz w:val="22"/>
                <w:szCs w:val="22"/>
              </w:rPr>
              <w:tab/>
            </w:r>
          </w:p>
        </w:tc>
        <w:tc>
          <w:tcPr>
            <w:tcW w:w="709" w:type="dxa"/>
            <w:tcBorders>
              <w:top w:val="nil"/>
              <w:left w:val="nil"/>
              <w:bottom w:val="nil"/>
              <w:right w:val="nil"/>
            </w:tcBorders>
          </w:tcPr>
          <w:p w14:paraId="7579F8E6" w14:textId="77777777" w:rsidR="00210554" w:rsidRPr="00D4359A" w:rsidRDefault="00210554"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tc>
        <w:tc>
          <w:tcPr>
            <w:tcW w:w="4351" w:type="dxa"/>
            <w:tcBorders>
              <w:top w:val="single" w:sz="4" w:space="0" w:color="auto"/>
              <w:left w:val="nil"/>
              <w:bottom w:val="nil"/>
              <w:right w:val="nil"/>
            </w:tcBorders>
          </w:tcPr>
          <w:p w14:paraId="634E75C1" w14:textId="77777777" w:rsidR="00210554" w:rsidRDefault="00210554"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p w14:paraId="54086406" w14:textId="77777777" w:rsidR="00210554" w:rsidRPr="00D4359A" w:rsidRDefault="005974A6"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r>
              <w:rPr>
                <w:rFonts w:ascii="Arial" w:hAnsi="Arial" w:cs="Arial"/>
                <w:sz w:val="22"/>
                <w:szCs w:val="22"/>
              </w:rPr>
              <w:t>Forpagter</w:t>
            </w:r>
          </w:p>
        </w:tc>
      </w:tr>
      <w:tr w:rsidR="00210554" w:rsidRPr="00D4359A" w14:paraId="1E456197" w14:textId="77777777" w:rsidTr="00AE11AB">
        <w:tc>
          <w:tcPr>
            <w:tcW w:w="4323" w:type="dxa"/>
            <w:tcBorders>
              <w:top w:val="nil"/>
              <w:left w:val="nil"/>
              <w:bottom w:val="single" w:sz="4" w:space="0" w:color="auto"/>
              <w:right w:val="nil"/>
            </w:tcBorders>
          </w:tcPr>
          <w:p w14:paraId="437AE408"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p w14:paraId="5C8ACD0A"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p w14:paraId="53E8D312"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709" w:type="dxa"/>
            <w:tcBorders>
              <w:top w:val="nil"/>
              <w:left w:val="nil"/>
              <w:bottom w:val="nil"/>
              <w:right w:val="nil"/>
            </w:tcBorders>
          </w:tcPr>
          <w:p w14:paraId="25F63C99"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nil"/>
              <w:left w:val="nil"/>
              <w:bottom w:val="single" w:sz="4" w:space="0" w:color="auto"/>
              <w:right w:val="nil"/>
            </w:tcBorders>
          </w:tcPr>
          <w:p w14:paraId="727F7200"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r>
      <w:tr w:rsidR="00210554" w:rsidRPr="00D4359A" w14:paraId="0AFA2FB8" w14:textId="77777777" w:rsidTr="00AE11AB">
        <w:tc>
          <w:tcPr>
            <w:tcW w:w="4323" w:type="dxa"/>
            <w:tcBorders>
              <w:top w:val="single" w:sz="4" w:space="0" w:color="auto"/>
              <w:left w:val="nil"/>
              <w:bottom w:val="nil"/>
              <w:right w:val="nil"/>
            </w:tcBorders>
          </w:tcPr>
          <w:p w14:paraId="66BD8D6F" w14:textId="77777777" w:rsidR="00210554" w:rsidRPr="00D4359A" w:rsidRDefault="00210554" w:rsidP="00AE11AB">
            <w:pPr>
              <w:tabs>
                <w:tab w:val="left" w:pos="-811"/>
                <w:tab w:val="center" w:pos="1733"/>
                <w:tab w:val="center" w:pos="7205"/>
                <w:tab w:val="right" w:pos="8069"/>
                <w:tab w:val="right" w:leader="dot" w:pos="9221"/>
              </w:tabs>
              <w:spacing w:line="192" w:lineRule="exact"/>
              <w:jc w:val="center"/>
              <w:rPr>
                <w:rFonts w:ascii="Arial" w:hAnsi="Arial" w:cs="Arial"/>
                <w:sz w:val="22"/>
                <w:szCs w:val="22"/>
              </w:rPr>
            </w:pPr>
          </w:p>
        </w:tc>
        <w:tc>
          <w:tcPr>
            <w:tcW w:w="709" w:type="dxa"/>
            <w:tcBorders>
              <w:top w:val="nil"/>
              <w:left w:val="nil"/>
              <w:bottom w:val="nil"/>
              <w:right w:val="nil"/>
            </w:tcBorders>
          </w:tcPr>
          <w:p w14:paraId="10E7C247"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p>
        </w:tc>
        <w:tc>
          <w:tcPr>
            <w:tcW w:w="4351" w:type="dxa"/>
            <w:tcBorders>
              <w:top w:val="single" w:sz="4" w:space="0" w:color="auto"/>
              <w:left w:val="nil"/>
              <w:bottom w:val="nil"/>
              <w:right w:val="nil"/>
            </w:tcBorders>
          </w:tcPr>
          <w:p w14:paraId="2614E74D" w14:textId="77777777" w:rsidR="00210554" w:rsidRPr="00D4359A" w:rsidRDefault="00210554" w:rsidP="00AE11AB">
            <w:pPr>
              <w:tabs>
                <w:tab w:val="left" w:pos="-811"/>
                <w:tab w:val="center" w:pos="1733"/>
                <w:tab w:val="center" w:pos="7205"/>
                <w:tab w:val="right" w:pos="8069"/>
                <w:tab w:val="right" w:leader="dot" w:pos="9221"/>
              </w:tabs>
              <w:spacing w:line="192" w:lineRule="exact"/>
              <w:rPr>
                <w:rFonts w:ascii="Arial" w:hAnsi="Arial" w:cs="Arial"/>
                <w:sz w:val="22"/>
                <w:szCs w:val="22"/>
              </w:rPr>
            </w:pPr>
            <w:r w:rsidRPr="00D4359A">
              <w:rPr>
                <w:rFonts w:ascii="Arial" w:hAnsi="Arial" w:cs="Arial"/>
                <w:sz w:val="22"/>
                <w:szCs w:val="22"/>
              </w:rPr>
              <w:tab/>
            </w:r>
          </w:p>
        </w:tc>
      </w:tr>
    </w:tbl>
    <w:p w14:paraId="3B0568E8" w14:textId="77777777" w:rsidR="00210554" w:rsidRPr="00D4359A" w:rsidRDefault="00210554" w:rsidP="00210554">
      <w:pPr>
        <w:tabs>
          <w:tab w:val="left" w:pos="-811"/>
          <w:tab w:val="center" w:pos="1733"/>
          <w:tab w:val="center" w:pos="7205"/>
          <w:tab w:val="right" w:pos="8069"/>
          <w:tab w:val="right" w:leader="dot" w:pos="9221"/>
        </w:tabs>
        <w:spacing w:line="192" w:lineRule="exact"/>
        <w:rPr>
          <w:rFonts w:ascii="Arial" w:hAnsi="Arial" w:cs="Arial"/>
          <w:sz w:val="22"/>
          <w:szCs w:val="22"/>
        </w:rPr>
      </w:pPr>
    </w:p>
    <w:p w14:paraId="5996558F" w14:textId="77777777" w:rsidR="00210554" w:rsidRPr="00D2010D" w:rsidRDefault="00210554" w:rsidP="00210554">
      <w:pPr>
        <w:tabs>
          <w:tab w:val="left" w:pos="-811"/>
          <w:tab w:val="center" w:pos="1733"/>
          <w:tab w:val="center" w:pos="7205"/>
          <w:tab w:val="right" w:pos="8069"/>
          <w:tab w:val="right" w:leader="dot" w:pos="9221"/>
        </w:tabs>
        <w:spacing w:line="192" w:lineRule="exact"/>
        <w:rPr>
          <w:rFonts w:ascii="Arial" w:hAnsi="Arial" w:cs="Arial"/>
          <w:sz w:val="23"/>
          <w:szCs w:val="23"/>
        </w:rPr>
      </w:pPr>
    </w:p>
    <w:p w14:paraId="775D4183" w14:textId="77777777" w:rsidR="00210554" w:rsidRDefault="00210554" w:rsidP="00210554">
      <w:pPr>
        <w:tabs>
          <w:tab w:val="left" w:pos="-811"/>
          <w:tab w:val="center" w:pos="1733"/>
          <w:tab w:val="center" w:pos="7205"/>
          <w:tab w:val="right" w:pos="8069"/>
          <w:tab w:val="right" w:leader="dot" w:pos="9221"/>
        </w:tabs>
        <w:rPr>
          <w:rFonts w:ascii="Arial" w:hAnsi="Arial" w:cs="Arial"/>
          <w:sz w:val="23"/>
          <w:szCs w:val="23"/>
        </w:rPr>
      </w:pPr>
    </w:p>
    <w:p w14:paraId="4FA73460" w14:textId="77777777" w:rsidR="00210554" w:rsidRDefault="00210554" w:rsidP="00210554">
      <w:pPr>
        <w:tabs>
          <w:tab w:val="left" w:pos="-811"/>
          <w:tab w:val="center" w:pos="1733"/>
          <w:tab w:val="center" w:pos="7205"/>
          <w:tab w:val="right" w:pos="8069"/>
          <w:tab w:val="right" w:leader="dot" w:pos="9221"/>
        </w:tabs>
        <w:rPr>
          <w:rFonts w:ascii="Arial" w:hAnsi="Arial" w:cs="Arial"/>
          <w:sz w:val="23"/>
          <w:szCs w:val="23"/>
        </w:rPr>
      </w:pPr>
    </w:p>
    <w:p w14:paraId="5C913565" w14:textId="77777777" w:rsidR="00210554" w:rsidRDefault="00210554" w:rsidP="00210554">
      <w:pPr>
        <w:tabs>
          <w:tab w:val="left" w:pos="-811"/>
          <w:tab w:val="center" w:pos="1733"/>
          <w:tab w:val="center" w:pos="7205"/>
          <w:tab w:val="right" w:pos="8069"/>
          <w:tab w:val="right" w:leader="dot" w:pos="9221"/>
        </w:tabs>
        <w:rPr>
          <w:rFonts w:ascii="Arial" w:hAnsi="Arial" w:cs="Arial"/>
          <w:sz w:val="23"/>
          <w:szCs w:val="23"/>
        </w:rPr>
      </w:pPr>
    </w:p>
    <w:p w14:paraId="49BA3A75" w14:textId="7C398F09" w:rsidR="00210554" w:rsidRPr="007D703F" w:rsidRDefault="00210554" w:rsidP="00210554">
      <w:pPr>
        <w:tabs>
          <w:tab w:val="left" w:pos="-811"/>
          <w:tab w:val="center" w:pos="1733"/>
          <w:tab w:val="center" w:pos="7205"/>
          <w:tab w:val="right" w:pos="8069"/>
          <w:tab w:val="right" w:leader="dot" w:pos="9221"/>
        </w:tabs>
        <w:rPr>
          <w:rFonts w:ascii="Arial" w:hAnsi="Arial" w:cs="Arial"/>
          <w:sz w:val="18"/>
          <w:szCs w:val="18"/>
        </w:rPr>
      </w:pPr>
      <w:r w:rsidRPr="007D703F">
        <w:rPr>
          <w:rFonts w:ascii="Arial" w:hAnsi="Arial" w:cs="Arial"/>
          <w:sz w:val="18"/>
          <w:szCs w:val="18"/>
        </w:rPr>
        <w:t xml:space="preserve">Kontraktens formularer er senest revideret </w:t>
      </w:r>
      <w:r>
        <w:rPr>
          <w:rFonts w:ascii="Arial" w:hAnsi="Arial" w:cs="Arial"/>
          <w:sz w:val="18"/>
          <w:szCs w:val="18"/>
        </w:rPr>
        <w:t xml:space="preserve">i </w:t>
      </w:r>
      <w:r w:rsidR="00F05B88">
        <w:rPr>
          <w:rFonts w:ascii="Arial" w:hAnsi="Arial" w:cs="Arial"/>
          <w:sz w:val="18"/>
          <w:szCs w:val="18"/>
        </w:rPr>
        <w:t xml:space="preserve">december 2020 </w:t>
      </w:r>
      <w:r w:rsidRPr="007D703F">
        <w:rPr>
          <w:rFonts w:ascii="Arial" w:hAnsi="Arial" w:cs="Arial"/>
          <w:sz w:val="18"/>
          <w:szCs w:val="18"/>
        </w:rPr>
        <w:t xml:space="preserve"> af </w:t>
      </w:r>
      <w:r>
        <w:rPr>
          <w:rFonts w:ascii="Arial" w:hAnsi="Arial" w:cs="Arial"/>
          <w:sz w:val="18"/>
          <w:szCs w:val="18"/>
        </w:rPr>
        <w:t>SEGES</w:t>
      </w:r>
      <w:r w:rsidRPr="007D703F">
        <w:rPr>
          <w:rFonts w:ascii="Arial" w:hAnsi="Arial" w:cs="Arial"/>
          <w:sz w:val="18"/>
          <w:szCs w:val="18"/>
        </w:rPr>
        <w:t>, Erhvervsjura.</w:t>
      </w:r>
    </w:p>
    <w:p w14:paraId="08618162" w14:textId="77777777" w:rsidR="00210554" w:rsidRPr="00D2010D" w:rsidRDefault="00210554" w:rsidP="00210554">
      <w:pPr>
        <w:tabs>
          <w:tab w:val="left" w:pos="1304"/>
        </w:tabs>
        <w:jc w:val="center"/>
        <w:rPr>
          <w:rFonts w:ascii="Arial" w:hAnsi="Arial" w:cs="Arial"/>
          <w:b/>
          <w:bCs/>
          <w:sz w:val="27"/>
          <w:szCs w:val="27"/>
        </w:rPr>
      </w:pPr>
      <w:r w:rsidRPr="00D4359A">
        <w:rPr>
          <w:sz w:val="22"/>
          <w:szCs w:val="22"/>
        </w:rPr>
        <w:br w:type="page"/>
      </w:r>
      <w:r w:rsidRPr="00D2010D">
        <w:rPr>
          <w:rFonts w:ascii="Arial" w:hAnsi="Arial" w:cs="Arial"/>
          <w:b/>
          <w:bCs/>
          <w:sz w:val="27"/>
          <w:szCs w:val="27"/>
        </w:rPr>
        <w:lastRenderedPageBreak/>
        <w:t>Tillæg A</w:t>
      </w:r>
    </w:p>
    <w:p w14:paraId="1FAD4F24" w14:textId="77777777" w:rsidR="00210554" w:rsidRPr="00D2010D" w:rsidRDefault="00210554" w:rsidP="00210554">
      <w:pPr>
        <w:tabs>
          <w:tab w:val="left" w:pos="396"/>
          <w:tab w:val="left" w:pos="679"/>
          <w:tab w:val="left" w:pos="5381"/>
          <w:tab w:val="left" w:pos="7109"/>
          <w:tab w:val="right" w:pos="9221"/>
        </w:tabs>
        <w:spacing w:line="264" w:lineRule="atLeast"/>
        <w:jc w:val="center"/>
        <w:rPr>
          <w:rFonts w:ascii="Arial" w:hAnsi="Arial" w:cs="Arial"/>
          <w:sz w:val="23"/>
          <w:szCs w:val="23"/>
        </w:rPr>
      </w:pPr>
      <w:r w:rsidRPr="00D2010D">
        <w:rPr>
          <w:rFonts w:ascii="Arial" w:hAnsi="Arial" w:cs="Arial"/>
          <w:b/>
          <w:bCs/>
          <w:sz w:val="27"/>
          <w:szCs w:val="27"/>
        </w:rPr>
        <w:t>Leveringsrettigheder</w:t>
      </w:r>
    </w:p>
    <w:p w14:paraId="56C1D6F1" w14:textId="77777777" w:rsidR="00210554" w:rsidRPr="00D2010D" w:rsidRDefault="00210554" w:rsidP="00210554">
      <w:pPr>
        <w:tabs>
          <w:tab w:val="left" w:pos="396"/>
          <w:tab w:val="left" w:pos="679"/>
          <w:tab w:val="left" w:pos="5381"/>
          <w:tab w:val="left" w:pos="7109"/>
          <w:tab w:val="right" w:pos="9221"/>
        </w:tabs>
        <w:spacing w:line="264" w:lineRule="atLeast"/>
        <w:rPr>
          <w:rFonts w:ascii="Arial" w:hAnsi="Arial" w:cs="Arial"/>
          <w:sz w:val="23"/>
          <w:szCs w:val="23"/>
        </w:rPr>
      </w:pPr>
    </w:p>
    <w:p w14:paraId="655FC499"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er</w:t>
      </w:r>
      <w:r>
        <w:rPr>
          <w:rFonts w:ascii="Arial" w:hAnsi="Arial" w:cs="Arial"/>
          <w:sz w:val="22"/>
          <w:szCs w:val="22"/>
        </w:rPr>
        <w:t xml:space="preserve"> gjort bekendt med eventuelle</w:t>
      </w:r>
      <w:r w:rsidRPr="00D4359A">
        <w:rPr>
          <w:rFonts w:ascii="Arial" w:hAnsi="Arial" w:cs="Arial"/>
          <w:sz w:val="22"/>
          <w:szCs w:val="22"/>
        </w:rPr>
        <w:t xml:space="preserve"> kontrakter, som skal respekteres, fx sukkerroekontrakter.</w:t>
      </w:r>
    </w:p>
    <w:p w14:paraId="260614C0"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5256C431"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har pligt til at vedligeholde leveringsret/</w:t>
      </w:r>
      <w:r w:rsidRPr="00D4359A">
        <w:rPr>
          <w:rFonts w:ascii="Arial" w:hAnsi="Arial" w:cs="Arial"/>
          <w:sz w:val="22"/>
          <w:szCs w:val="22"/>
        </w:rPr>
        <w:noBreakHyphen/>
        <w:t>pligt over for:</w:t>
      </w:r>
    </w:p>
    <w:p w14:paraId="65B17FB6" w14:textId="77777777" w:rsidR="00210554" w:rsidRPr="00D2010D" w:rsidRDefault="00210554" w:rsidP="00210554">
      <w:pPr>
        <w:tabs>
          <w:tab w:val="left" w:pos="396"/>
          <w:tab w:val="left" w:pos="679"/>
          <w:tab w:val="left" w:pos="5381"/>
          <w:tab w:val="left" w:pos="7109"/>
          <w:tab w:val="right" w:pos="9221"/>
        </w:tabs>
        <w:spacing w:line="264" w:lineRule="atLeast"/>
        <w:jc w:val="center"/>
        <w:rPr>
          <w:rFonts w:ascii="Arial" w:hAnsi="Arial" w:cs="Arial"/>
          <w:b/>
          <w:bCs/>
          <w:sz w:val="27"/>
          <w:szCs w:val="27"/>
        </w:rPr>
      </w:pPr>
      <w:r w:rsidRPr="00D4359A">
        <w:rPr>
          <w:rFonts w:ascii="CentSchbook BT" w:hAnsi="CentSchbook BT" w:cs="CentSchbook BT"/>
          <w:sz w:val="22"/>
          <w:szCs w:val="22"/>
        </w:rPr>
        <w:br w:type="page"/>
      </w:r>
      <w:r w:rsidRPr="00D2010D">
        <w:rPr>
          <w:rFonts w:ascii="Arial" w:hAnsi="Arial" w:cs="Arial"/>
          <w:b/>
          <w:bCs/>
          <w:sz w:val="27"/>
          <w:szCs w:val="27"/>
        </w:rPr>
        <w:lastRenderedPageBreak/>
        <w:t>Tillæg B</w:t>
      </w:r>
    </w:p>
    <w:p w14:paraId="657D693E" w14:textId="77777777" w:rsidR="00210554" w:rsidRPr="00D2010D" w:rsidRDefault="00210554" w:rsidP="00210554">
      <w:pPr>
        <w:tabs>
          <w:tab w:val="left" w:pos="-811"/>
          <w:tab w:val="center" w:pos="1733"/>
          <w:tab w:val="center" w:pos="7205"/>
          <w:tab w:val="right" w:pos="8069"/>
          <w:tab w:val="right" w:leader="dot" w:pos="9221"/>
        </w:tabs>
        <w:jc w:val="center"/>
        <w:rPr>
          <w:rFonts w:ascii="Arial" w:hAnsi="Arial" w:cs="Arial"/>
          <w:sz w:val="23"/>
          <w:szCs w:val="23"/>
        </w:rPr>
      </w:pPr>
      <w:r w:rsidRPr="00D2010D">
        <w:rPr>
          <w:rFonts w:ascii="Arial" w:hAnsi="Arial" w:cs="Arial"/>
          <w:b/>
          <w:bCs/>
          <w:sz w:val="27"/>
          <w:szCs w:val="27"/>
        </w:rPr>
        <w:t>Forpagtning af vandingsanlæg</w:t>
      </w:r>
    </w:p>
    <w:p w14:paraId="173B6098" w14:textId="77777777" w:rsidR="00210554" w:rsidRPr="00D2010D" w:rsidRDefault="00210554" w:rsidP="00210554">
      <w:pPr>
        <w:tabs>
          <w:tab w:val="left" w:pos="-811"/>
          <w:tab w:val="center" w:pos="1733"/>
          <w:tab w:val="center" w:pos="7205"/>
          <w:tab w:val="right" w:pos="8069"/>
          <w:tab w:val="right" w:leader="dot" w:pos="9221"/>
        </w:tabs>
        <w:rPr>
          <w:rFonts w:ascii="Arial" w:hAnsi="Arial" w:cs="Arial"/>
          <w:sz w:val="23"/>
          <w:szCs w:val="23"/>
        </w:rPr>
      </w:pPr>
    </w:p>
    <w:p w14:paraId="5BF55E5D" w14:textId="47314EDF"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r>
        <w:rPr>
          <w:rFonts w:ascii="Arial" w:hAnsi="Arial" w:cs="Arial"/>
          <w:sz w:val="22"/>
          <w:szCs w:val="22"/>
        </w:rPr>
        <w:t>Forpagter</w:t>
      </w:r>
      <w:r w:rsidRPr="00D4359A">
        <w:rPr>
          <w:rFonts w:ascii="Arial" w:hAnsi="Arial" w:cs="Arial"/>
          <w:sz w:val="22"/>
          <w:szCs w:val="22"/>
        </w:rPr>
        <w:t xml:space="preserve"> har ret til at benytte det på </w:t>
      </w:r>
      <w:r w:rsidR="00CB6D70">
        <w:rPr>
          <w:rFonts w:ascii="Arial" w:hAnsi="Arial" w:cs="Arial"/>
          <w:sz w:val="22"/>
          <w:szCs w:val="22"/>
        </w:rPr>
        <w:t>E</w:t>
      </w:r>
      <w:r w:rsidRPr="00D4359A">
        <w:rPr>
          <w:rFonts w:ascii="Arial" w:hAnsi="Arial" w:cs="Arial"/>
          <w:sz w:val="22"/>
          <w:szCs w:val="22"/>
        </w:rPr>
        <w:t>jendommen værende vandingsanlæg</w:t>
      </w:r>
      <w:r>
        <w:rPr>
          <w:rFonts w:ascii="Arial" w:hAnsi="Arial" w:cs="Arial"/>
          <w:sz w:val="22"/>
          <w:szCs w:val="22"/>
        </w:rPr>
        <w:t xml:space="preserve">, eventuelt </w:t>
      </w:r>
      <w:r w:rsidRPr="00D4359A">
        <w:rPr>
          <w:rFonts w:ascii="Arial" w:hAnsi="Arial" w:cs="Arial"/>
          <w:sz w:val="22"/>
          <w:szCs w:val="22"/>
        </w:rPr>
        <w:t>in</w:t>
      </w:r>
      <w:r>
        <w:rPr>
          <w:rFonts w:ascii="Arial" w:hAnsi="Arial" w:cs="Arial"/>
          <w:sz w:val="22"/>
          <w:szCs w:val="22"/>
        </w:rPr>
        <w:t>klusiv</w:t>
      </w:r>
      <w:r w:rsidRPr="00D4359A">
        <w:rPr>
          <w:rFonts w:ascii="Arial" w:hAnsi="Arial" w:cs="Arial"/>
          <w:sz w:val="22"/>
          <w:szCs w:val="22"/>
        </w:rPr>
        <w:t xml:space="preserve"> vandingsmaskine og transportable rør.</w:t>
      </w:r>
    </w:p>
    <w:p w14:paraId="6F3209FF"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p>
    <w:p w14:paraId="6DB67146"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r w:rsidRPr="00D4359A">
        <w:rPr>
          <w:rFonts w:ascii="Arial" w:hAnsi="Arial" w:cs="Arial"/>
          <w:sz w:val="22"/>
          <w:szCs w:val="22"/>
        </w:rPr>
        <w:t>Bortforpagter oplyser, at vandindvindingstilladelse til ___m³ pr. år er givet den__ med udløb den _______________</w:t>
      </w:r>
    </w:p>
    <w:p w14:paraId="0B246B2A"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p>
    <w:p w14:paraId="0F2FF0EB"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r w:rsidRPr="00D4359A">
        <w:rPr>
          <w:rFonts w:ascii="Arial" w:hAnsi="Arial" w:cs="Arial"/>
          <w:sz w:val="22"/>
          <w:szCs w:val="22"/>
        </w:rPr>
        <w:t xml:space="preserve">Udgifterne til almindelig vedligeholdelse af anlægget - pumpe, vandingsmaskine - påhviler </w:t>
      </w:r>
      <w:r w:rsidR="005974A6">
        <w:rPr>
          <w:rFonts w:ascii="Arial" w:hAnsi="Arial" w:cs="Arial"/>
          <w:sz w:val="22"/>
          <w:szCs w:val="22"/>
        </w:rPr>
        <w:t>Forpagter</w:t>
      </w:r>
      <w:r w:rsidRPr="00D4359A">
        <w:rPr>
          <w:rFonts w:ascii="Arial" w:hAnsi="Arial" w:cs="Arial"/>
          <w:sz w:val="22"/>
          <w:szCs w:val="22"/>
        </w:rPr>
        <w:t>, der ligeledes betaler strømudgift efter forbrug. Parterne betaler i fællesskab for</w:t>
      </w:r>
      <w:r>
        <w:rPr>
          <w:rFonts w:ascii="Arial" w:hAnsi="Arial" w:cs="Arial"/>
          <w:sz w:val="22"/>
          <w:szCs w:val="22"/>
        </w:rPr>
        <w:t xml:space="preserve"> opsætning af</w:t>
      </w:r>
      <w:r w:rsidRPr="00D4359A">
        <w:rPr>
          <w:rFonts w:ascii="Arial" w:hAnsi="Arial" w:cs="Arial"/>
          <w:sz w:val="22"/>
          <w:szCs w:val="22"/>
        </w:rPr>
        <w:t xml:space="preserve"> særskilt måler.</w:t>
      </w:r>
    </w:p>
    <w:p w14:paraId="58723B8C" w14:textId="77777777" w:rsidR="00A237E9" w:rsidRDefault="00A237E9" w:rsidP="00A237E9">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p>
    <w:p w14:paraId="31635083" w14:textId="77777777" w:rsidR="00A237E9" w:rsidRPr="0064778D" w:rsidRDefault="00A237E9" w:rsidP="00A237E9">
      <w:pPr>
        <w:tabs>
          <w:tab w:val="left" w:pos="389"/>
          <w:tab w:val="left" w:pos="677"/>
          <w:tab w:val="left" w:pos="1019"/>
          <w:tab w:val="left" w:pos="3287"/>
          <w:tab w:val="left" w:pos="4250"/>
          <w:tab w:val="left" w:pos="4613"/>
          <w:tab w:val="left" w:pos="5765"/>
        </w:tabs>
        <w:spacing w:line="264" w:lineRule="atLeast"/>
        <w:rPr>
          <w:rFonts w:ascii="Arial" w:hAnsi="Arial" w:cs="Arial"/>
          <w:sz w:val="22"/>
          <w:szCs w:val="22"/>
        </w:rPr>
      </w:pPr>
      <w:r>
        <w:rPr>
          <w:rFonts w:ascii="Arial" w:hAnsi="Arial" w:cs="Arial"/>
          <w:sz w:val="22"/>
          <w:szCs w:val="22"/>
        </w:rPr>
        <w:t xml:space="preserve">Som almindelig vedligeholdelse skal anses enhver indsats, der bringer drænledningen på niveau med tilstanden ved starten af Forpagtningsperioden. </w:t>
      </w:r>
    </w:p>
    <w:p w14:paraId="3D3A25DD"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p>
    <w:p w14:paraId="7ACB557D" w14:textId="2C5E4D49"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r w:rsidRPr="00D4359A">
        <w:rPr>
          <w:rFonts w:ascii="Arial" w:hAnsi="Arial" w:cs="Arial"/>
          <w:sz w:val="22"/>
          <w:szCs w:val="22"/>
        </w:rPr>
        <w:t>Bortforpagter forpligter sig til at holde motorer, pumpe mv. behørigt forsikret.</w:t>
      </w:r>
      <w:r w:rsidR="00AB2698">
        <w:rPr>
          <w:rFonts w:ascii="Arial" w:hAnsi="Arial" w:cs="Arial"/>
          <w:sz w:val="22"/>
          <w:szCs w:val="22"/>
        </w:rPr>
        <w:t xml:space="preserve"> </w:t>
      </w:r>
    </w:p>
    <w:p w14:paraId="659BA42E" w14:textId="77777777" w:rsidR="00210554" w:rsidRPr="00D4359A" w:rsidRDefault="00210554" w:rsidP="00210554">
      <w:pPr>
        <w:tabs>
          <w:tab w:val="left" w:pos="-811"/>
          <w:tab w:val="center" w:pos="1733"/>
          <w:tab w:val="center" w:pos="7205"/>
          <w:tab w:val="right" w:pos="8069"/>
          <w:tab w:val="right" w:leader="dot" w:pos="9221"/>
        </w:tabs>
        <w:rPr>
          <w:rFonts w:ascii="Arial" w:hAnsi="Arial" w:cs="Arial"/>
          <w:sz w:val="22"/>
          <w:szCs w:val="22"/>
        </w:rPr>
      </w:pPr>
    </w:p>
    <w:p w14:paraId="1EF657A6" w14:textId="77777777" w:rsidR="00210554" w:rsidRPr="00D4359A" w:rsidRDefault="00210554" w:rsidP="00210554">
      <w:pPr>
        <w:tabs>
          <w:tab w:val="left" w:pos="-811"/>
          <w:tab w:val="left" w:pos="509"/>
          <w:tab w:val="center" w:pos="7205"/>
          <w:tab w:val="right" w:pos="8069"/>
          <w:tab w:val="right" w:leader="dot" w:pos="9221"/>
        </w:tabs>
        <w:rPr>
          <w:rFonts w:ascii="Arial" w:hAnsi="Arial" w:cs="Arial"/>
          <w:sz w:val="22"/>
          <w:szCs w:val="22"/>
        </w:rPr>
      </w:pPr>
      <w:r w:rsidRPr="00D4359A">
        <w:rPr>
          <w:rFonts w:ascii="Arial" w:hAnsi="Arial" w:cs="Arial"/>
          <w:i/>
          <w:iCs/>
          <w:sz w:val="22"/>
          <w:szCs w:val="22"/>
        </w:rPr>
        <w:t>Enten</w:t>
      </w:r>
    </w:p>
    <w:p w14:paraId="6B8D3419" w14:textId="49AB8B91" w:rsidR="00210554" w:rsidRPr="00D4359A" w:rsidRDefault="00210554" w:rsidP="00210554">
      <w:pPr>
        <w:tabs>
          <w:tab w:val="left" w:pos="-811"/>
          <w:tab w:val="left" w:pos="509"/>
          <w:tab w:val="center" w:pos="7205"/>
          <w:tab w:val="right" w:pos="8069"/>
          <w:tab w:val="right" w:leader="dot" w:pos="9221"/>
        </w:tabs>
        <w:rPr>
          <w:rFonts w:ascii="Arial" w:hAnsi="Arial" w:cs="Arial"/>
          <w:sz w:val="22"/>
          <w:szCs w:val="22"/>
        </w:rPr>
      </w:pPr>
      <w:r w:rsidRPr="00D4359A">
        <w:rPr>
          <w:rFonts w:ascii="Arial" w:hAnsi="Arial" w:cs="Arial"/>
          <w:sz w:val="22"/>
          <w:szCs w:val="22"/>
        </w:rPr>
        <w:t xml:space="preserve">Såfremt det bliver nødvendigt med etablering og/eller retablering af pumpe eller boring, er det aftalt, at omkostningerne herved fordeles med halvdelen til hver af </w:t>
      </w:r>
      <w:r w:rsidR="00CB6D70">
        <w:rPr>
          <w:rFonts w:ascii="Arial" w:hAnsi="Arial" w:cs="Arial"/>
          <w:sz w:val="22"/>
          <w:szCs w:val="22"/>
        </w:rPr>
        <w:t>P</w:t>
      </w:r>
      <w:r w:rsidRPr="00D4359A">
        <w:rPr>
          <w:rFonts w:ascii="Arial" w:hAnsi="Arial" w:cs="Arial"/>
          <w:sz w:val="22"/>
          <w:szCs w:val="22"/>
        </w:rPr>
        <w:t>arterne.</w:t>
      </w:r>
    </w:p>
    <w:p w14:paraId="23149726" w14:textId="77777777" w:rsidR="00210554" w:rsidRPr="00D4359A" w:rsidRDefault="00210554" w:rsidP="00210554">
      <w:pPr>
        <w:tabs>
          <w:tab w:val="left" w:pos="-811"/>
          <w:tab w:val="left" w:pos="509"/>
          <w:tab w:val="center" w:pos="7205"/>
          <w:tab w:val="right" w:pos="8069"/>
          <w:tab w:val="right" w:leader="dot" w:pos="9221"/>
        </w:tabs>
        <w:ind w:left="509"/>
        <w:rPr>
          <w:rFonts w:ascii="Arial" w:hAnsi="Arial" w:cs="Arial"/>
          <w:sz w:val="22"/>
          <w:szCs w:val="22"/>
        </w:rPr>
      </w:pPr>
    </w:p>
    <w:p w14:paraId="67F74E37" w14:textId="77777777" w:rsidR="00210554" w:rsidRPr="00D4359A" w:rsidRDefault="00210554" w:rsidP="00210554">
      <w:pPr>
        <w:tabs>
          <w:tab w:val="left" w:pos="-811"/>
          <w:tab w:val="left" w:pos="509"/>
          <w:tab w:val="center" w:pos="7205"/>
          <w:tab w:val="right" w:pos="8069"/>
          <w:tab w:val="right" w:leader="dot" w:pos="9221"/>
        </w:tabs>
        <w:rPr>
          <w:rFonts w:ascii="Arial" w:hAnsi="Arial" w:cs="Arial"/>
          <w:sz w:val="22"/>
          <w:szCs w:val="22"/>
        </w:rPr>
      </w:pPr>
      <w:r w:rsidRPr="00D4359A">
        <w:rPr>
          <w:rFonts w:ascii="Arial" w:hAnsi="Arial" w:cs="Arial"/>
          <w:i/>
          <w:iCs/>
          <w:sz w:val="22"/>
          <w:szCs w:val="22"/>
        </w:rPr>
        <w:t>Eller</w:t>
      </w:r>
    </w:p>
    <w:p w14:paraId="158083C7" w14:textId="77777777" w:rsidR="00210554" w:rsidRPr="00D4359A" w:rsidRDefault="00210554" w:rsidP="00210554">
      <w:pPr>
        <w:tabs>
          <w:tab w:val="left" w:pos="-811"/>
          <w:tab w:val="left" w:pos="509"/>
          <w:tab w:val="center" w:pos="7205"/>
          <w:tab w:val="right" w:pos="8069"/>
          <w:tab w:val="right" w:leader="dot" w:pos="9221"/>
        </w:tabs>
        <w:rPr>
          <w:rFonts w:ascii="Arial" w:hAnsi="Arial" w:cs="Arial"/>
          <w:sz w:val="22"/>
          <w:szCs w:val="22"/>
        </w:rPr>
      </w:pPr>
      <w:r w:rsidRPr="00D4359A">
        <w:rPr>
          <w:rFonts w:ascii="Arial" w:hAnsi="Arial" w:cs="Arial"/>
          <w:sz w:val="22"/>
          <w:szCs w:val="22"/>
        </w:rPr>
        <w:t>Såfremt der bliver tale om retablering af pumpe og/eller boring er det aftalt, at udgifterne fordeles således:</w:t>
      </w:r>
    </w:p>
    <w:p w14:paraId="7E4C1D11" w14:textId="77777777" w:rsidR="00210554" w:rsidRPr="00D4359A" w:rsidRDefault="00210554" w:rsidP="00210554">
      <w:pPr>
        <w:tabs>
          <w:tab w:val="left" w:pos="-811"/>
          <w:tab w:val="left" w:pos="509"/>
          <w:tab w:val="center" w:pos="7205"/>
          <w:tab w:val="right" w:pos="8069"/>
          <w:tab w:val="right" w:leader="dot" w:pos="9221"/>
        </w:tabs>
        <w:rPr>
          <w:rFonts w:ascii="Arial" w:hAnsi="Arial" w:cs="Arial"/>
          <w:sz w:val="22"/>
          <w:szCs w:val="22"/>
        </w:rPr>
      </w:pPr>
    </w:p>
    <w:p w14:paraId="490402B9" w14:textId="77777777" w:rsidR="00210554" w:rsidRPr="00D4359A" w:rsidRDefault="00210554" w:rsidP="00210554">
      <w:pPr>
        <w:tabs>
          <w:tab w:val="left" w:pos="-811"/>
          <w:tab w:val="left" w:pos="679"/>
          <w:tab w:val="left" w:pos="2153"/>
          <w:tab w:val="center" w:pos="7205"/>
          <w:tab w:val="right" w:pos="8069"/>
          <w:tab w:val="right" w:leader="dot" w:pos="9221"/>
        </w:tabs>
        <w:rPr>
          <w:rFonts w:ascii="Arial" w:hAnsi="Arial" w:cs="Arial"/>
          <w:sz w:val="22"/>
          <w:szCs w:val="22"/>
        </w:rPr>
      </w:pPr>
      <w:r w:rsidRPr="00D4359A">
        <w:rPr>
          <w:rFonts w:ascii="Arial" w:hAnsi="Arial" w:cs="Arial"/>
          <w:b/>
          <w:bCs/>
          <w:sz w:val="22"/>
          <w:szCs w:val="22"/>
        </w:rPr>
        <w:tab/>
        <w:t>År</w:t>
      </w:r>
      <w:r w:rsidRPr="00D4359A">
        <w:rPr>
          <w:rFonts w:ascii="Arial" w:hAnsi="Arial" w:cs="Arial"/>
          <w:b/>
          <w:bCs/>
          <w:sz w:val="22"/>
          <w:szCs w:val="22"/>
        </w:rPr>
        <w:tab/>
        <w:t>Pct. af udgifter</w:t>
      </w:r>
    </w:p>
    <w:p w14:paraId="39E93C43" w14:textId="77777777" w:rsidR="00210554" w:rsidRPr="00D4359A" w:rsidRDefault="00210554" w:rsidP="00210554">
      <w:pPr>
        <w:tabs>
          <w:tab w:val="left" w:pos="-811"/>
          <w:tab w:val="left" w:pos="679"/>
          <w:tab w:val="left" w:pos="2153"/>
          <w:tab w:val="center" w:pos="7205"/>
          <w:tab w:val="right" w:pos="8069"/>
          <w:tab w:val="right" w:leader="dot" w:pos="9221"/>
        </w:tabs>
        <w:ind w:left="2153" w:hanging="2153"/>
        <w:rPr>
          <w:rFonts w:ascii="Arial" w:hAnsi="Arial" w:cs="Arial"/>
          <w:sz w:val="22"/>
          <w:szCs w:val="22"/>
        </w:rPr>
      </w:pPr>
      <w:r w:rsidRPr="00D4359A">
        <w:rPr>
          <w:rFonts w:ascii="Arial" w:hAnsi="Arial" w:cs="Arial"/>
          <w:sz w:val="22"/>
          <w:szCs w:val="22"/>
        </w:rPr>
        <w:tab/>
      </w:r>
      <w:r w:rsidRPr="00D4359A">
        <w:rPr>
          <w:rFonts w:ascii="Arial" w:hAnsi="Arial" w:cs="Arial"/>
          <w:sz w:val="22"/>
          <w:szCs w:val="22"/>
        </w:rPr>
        <w:tab/>
      </w:r>
      <w:r w:rsidRPr="00D4359A">
        <w:rPr>
          <w:rFonts w:ascii="Arial" w:hAnsi="Arial" w:cs="Arial"/>
          <w:b/>
          <w:bCs/>
          <w:sz w:val="22"/>
          <w:szCs w:val="22"/>
        </w:rPr>
        <w:t xml:space="preserve">ejer        </w:t>
      </w:r>
      <w:r w:rsidR="005974A6">
        <w:rPr>
          <w:rFonts w:ascii="Arial" w:hAnsi="Arial" w:cs="Arial"/>
          <w:b/>
          <w:bCs/>
          <w:sz w:val="22"/>
          <w:szCs w:val="22"/>
        </w:rPr>
        <w:t>Forpagter</w:t>
      </w:r>
    </w:p>
    <w:p w14:paraId="43B9B400" w14:textId="77777777" w:rsidR="00210554" w:rsidRPr="00D4359A" w:rsidRDefault="00210554" w:rsidP="00210554">
      <w:pPr>
        <w:tabs>
          <w:tab w:val="left" w:pos="-811"/>
          <w:tab w:val="left" w:pos="679"/>
          <w:tab w:val="left" w:pos="2153"/>
          <w:tab w:val="center" w:pos="7205"/>
          <w:tab w:val="right" w:pos="8069"/>
          <w:tab w:val="right" w:leader="dot" w:pos="9221"/>
        </w:tabs>
        <w:rPr>
          <w:rFonts w:ascii="Arial" w:hAnsi="Arial" w:cs="Arial"/>
          <w:sz w:val="22"/>
          <w:szCs w:val="22"/>
        </w:rPr>
      </w:pPr>
    </w:p>
    <w:p w14:paraId="463B3FC9"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ind w:left="2153" w:hanging="2153"/>
        <w:rPr>
          <w:rFonts w:ascii="Arial" w:hAnsi="Arial" w:cs="Arial"/>
          <w:sz w:val="22"/>
          <w:szCs w:val="22"/>
        </w:rPr>
      </w:pPr>
      <w:r w:rsidRPr="00D4359A">
        <w:rPr>
          <w:rFonts w:ascii="Arial" w:hAnsi="Arial" w:cs="Arial"/>
          <w:sz w:val="22"/>
          <w:szCs w:val="22"/>
        </w:rPr>
        <w:tab/>
        <w:t>1</w:t>
      </w:r>
      <w:r w:rsidRPr="00D4359A">
        <w:rPr>
          <w:rFonts w:ascii="Arial" w:hAnsi="Arial" w:cs="Arial"/>
          <w:sz w:val="22"/>
          <w:szCs w:val="22"/>
        </w:rPr>
        <w:tab/>
        <w:t>50</w:t>
      </w:r>
      <w:r w:rsidRPr="00D4359A">
        <w:rPr>
          <w:rFonts w:ascii="Arial" w:hAnsi="Arial" w:cs="Arial"/>
          <w:sz w:val="22"/>
          <w:szCs w:val="22"/>
        </w:rPr>
        <w:tab/>
        <w:t>50</w:t>
      </w:r>
    </w:p>
    <w:p w14:paraId="6A0AEF6A"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ind w:left="3230" w:hanging="3230"/>
        <w:rPr>
          <w:rFonts w:ascii="Arial" w:hAnsi="Arial" w:cs="Arial"/>
          <w:sz w:val="22"/>
          <w:szCs w:val="22"/>
        </w:rPr>
      </w:pPr>
      <w:r w:rsidRPr="00D4359A">
        <w:rPr>
          <w:rFonts w:ascii="Arial" w:hAnsi="Arial" w:cs="Arial"/>
          <w:sz w:val="22"/>
          <w:szCs w:val="22"/>
        </w:rPr>
        <w:tab/>
        <w:t>2</w:t>
      </w:r>
      <w:r w:rsidRPr="00D4359A">
        <w:rPr>
          <w:rFonts w:ascii="Arial" w:hAnsi="Arial" w:cs="Arial"/>
          <w:sz w:val="22"/>
          <w:szCs w:val="22"/>
        </w:rPr>
        <w:tab/>
        <w:t>60</w:t>
      </w:r>
      <w:r w:rsidRPr="00D4359A">
        <w:rPr>
          <w:rFonts w:ascii="Arial" w:hAnsi="Arial" w:cs="Arial"/>
          <w:sz w:val="22"/>
          <w:szCs w:val="22"/>
        </w:rPr>
        <w:tab/>
        <w:t>40</w:t>
      </w:r>
    </w:p>
    <w:p w14:paraId="408F96D7"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ind w:left="3230" w:hanging="3230"/>
        <w:rPr>
          <w:rFonts w:ascii="Arial" w:hAnsi="Arial" w:cs="Arial"/>
          <w:sz w:val="22"/>
          <w:szCs w:val="22"/>
        </w:rPr>
      </w:pPr>
      <w:r w:rsidRPr="00D4359A">
        <w:rPr>
          <w:rFonts w:ascii="Arial" w:hAnsi="Arial" w:cs="Arial"/>
          <w:sz w:val="22"/>
          <w:szCs w:val="22"/>
        </w:rPr>
        <w:tab/>
        <w:t>3</w:t>
      </w:r>
      <w:r w:rsidRPr="00D4359A">
        <w:rPr>
          <w:rFonts w:ascii="Arial" w:hAnsi="Arial" w:cs="Arial"/>
          <w:sz w:val="22"/>
          <w:szCs w:val="22"/>
        </w:rPr>
        <w:tab/>
        <w:t>70</w:t>
      </w:r>
      <w:r w:rsidRPr="00D4359A">
        <w:rPr>
          <w:rFonts w:ascii="Arial" w:hAnsi="Arial" w:cs="Arial"/>
          <w:sz w:val="22"/>
          <w:szCs w:val="22"/>
        </w:rPr>
        <w:tab/>
        <w:t>30</w:t>
      </w:r>
    </w:p>
    <w:p w14:paraId="5F9A8E12"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ind w:left="3230" w:hanging="3230"/>
        <w:rPr>
          <w:rFonts w:ascii="Arial" w:hAnsi="Arial" w:cs="Arial"/>
          <w:sz w:val="22"/>
          <w:szCs w:val="22"/>
        </w:rPr>
      </w:pPr>
      <w:r w:rsidRPr="00D4359A">
        <w:rPr>
          <w:rFonts w:ascii="Arial" w:hAnsi="Arial" w:cs="Arial"/>
          <w:sz w:val="22"/>
          <w:szCs w:val="22"/>
        </w:rPr>
        <w:tab/>
        <w:t>4</w:t>
      </w:r>
      <w:r w:rsidRPr="00D4359A">
        <w:rPr>
          <w:rFonts w:ascii="Arial" w:hAnsi="Arial" w:cs="Arial"/>
          <w:sz w:val="22"/>
          <w:szCs w:val="22"/>
        </w:rPr>
        <w:tab/>
        <w:t>80</w:t>
      </w:r>
      <w:r w:rsidRPr="00D4359A">
        <w:rPr>
          <w:rFonts w:ascii="Arial" w:hAnsi="Arial" w:cs="Arial"/>
          <w:sz w:val="22"/>
          <w:szCs w:val="22"/>
        </w:rPr>
        <w:tab/>
        <w:t>20</w:t>
      </w:r>
    </w:p>
    <w:p w14:paraId="47492BD2"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ind w:left="3230" w:hanging="3230"/>
        <w:rPr>
          <w:rFonts w:ascii="Arial" w:hAnsi="Arial" w:cs="Arial"/>
          <w:sz w:val="22"/>
          <w:szCs w:val="22"/>
        </w:rPr>
      </w:pPr>
      <w:r w:rsidRPr="00D4359A">
        <w:rPr>
          <w:rFonts w:ascii="Arial" w:hAnsi="Arial" w:cs="Arial"/>
          <w:sz w:val="22"/>
          <w:szCs w:val="22"/>
        </w:rPr>
        <w:tab/>
        <w:t>5</w:t>
      </w:r>
      <w:r w:rsidRPr="00D4359A">
        <w:rPr>
          <w:rFonts w:ascii="Arial" w:hAnsi="Arial" w:cs="Arial"/>
          <w:sz w:val="22"/>
          <w:szCs w:val="22"/>
        </w:rPr>
        <w:tab/>
        <w:t>90</w:t>
      </w:r>
      <w:r w:rsidRPr="00D4359A">
        <w:rPr>
          <w:rFonts w:ascii="Arial" w:hAnsi="Arial" w:cs="Arial"/>
          <w:sz w:val="22"/>
          <w:szCs w:val="22"/>
        </w:rPr>
        <w:tab/>
        <w:t>10</w:t>
      </w:r>
    </w:p>
    <w:p w14:paraId="5D22E49D" w14:textId="77777777" w:rsidR="00210554" w:rsidRPr="00D4359A" w:rsidRDefault="00210554" w:rsidP="00210554">
      <w:pPr>
        <w:tabs>
          <w:tab w:val="left" w:pos="-811"/>
          <w:tab w:val="left" w:pos="679"/>
          <w:tab w:val="left" w:pos="2153"/>
          <w:tab w:val="left" w:pos="3230"/>
          <w:tab w:val="center" w:pos="7205"/>
          <w:tab w:val="right" w:pos="8069"/>
          <w:tab w:val="right" w:leader="dot" w:pos="9221"/>
        </w:tabs>
        <w:rPr>
          <w:rFonts w:ascii="Arial" w:hAnsi="Arial" w:cs="Arial"/>
          <w:sz w:val="22"/>
          <w:szCs w:val="22"/>
        </w:rPr>
      </w:pPr>
    </w:p>
    <w:p w14:paraId="1EA94643" w14:textId="453DFC91" w:rsidR="00210554" w:rsidRPr="00D4359A" w:rsidRDefault="00210554" w:rsidP="00210554">
      <w:pPr>
        <w:tabs>
          <w:tab w:val="left" w:pos="-811"/>
          <w:tab w:val="left" w:pos="679"/>
          <w:tab w:val="left" w:pos="2153"/>
          <w:tab w:val="left" w:pos="5838"/>
          <w:tab w:val="right" w:pos="8069"/>
          <w:tab w:val="right" w:leader="dot" w:pos="9221"/>
        </w:tabs>
        <w:ind w:left="5838" w:hanging="5838"/>
        <w:rPr>
          <w:rFonts w:ascii="Arial" w:hAnsi="Arial" w:cs="Arial"/>
          <w:sz w:val="22"/>
          <w:szCs w:val="22"/>
        </w:rPr>
      </w:pPr>
      <w:r w:rsidRPr="00D4359A">
        <w:rPr>
          <w:rFonts w:ascii="Arial" w:hAnsi="Arial" w:cs="Arial"/>
          <w:sz w:val="22"/>
          <w:szCs w:val="22"/>
        </w:rPr>
        <w:t xml:space="preserve">Vandafgift betales af </w:t>
      </w:r>
      <w:r>
        <w:rPr>
          <w:rFonts w:ascii="Arial" w:hAnsi="Arial" w:cs="Arial"/>
          <w:sz w:val="22"/>
          <w:szCs w:val="22"/>
        </w:rPr>
        <w:tab/>
      </w:r>
      <w:r w:rsidRPr="00D4359A">
        <w:rPr>
          <w:rFonts w:ascii="Arial" w:hAnsi="Arial" w:cs="Arial"/>
          <w:sz w:val="22"/>
          <w:szCs w:val="22"/>
        </w:rPr>
        <w:tab/>
      </w:r>
      <w:bookmarkStart w:id="30" w:name="_Hlk58403838"/>
      <w:r w:rsidR="00AB2698">
        <w:rPr>
          <w:rFonts w:ascii="Arial" w:hAnsi="Arial" w:cs="Arial"/>
          <w:sz w:val="22"/>
          <w:szCs w:val="22"/>
        </w:rPr>
        <w:fldChar w:fldCharType="begin">
          <w:ffData>
            <w:name w:val="Tekst38"/>
            <w:enabled/>
            <w:calcOnExit w:val="0"/>
            <w:textInput/>
          </w:ffData>
        </w:fldChar>
      </w:r>
      <w:bookmarkStart w:id="31" w:name="Tekst38"/>
      <w:r w:rsidR="00AB2698">
        <w:rPr>
          <w:rFonts w:ascii="Arial" w:hAnsi="Arial" w:cs="Arial"/>
          <w:sz w:val="22"/>
          <w:szCs w:val="22"/>
        </w:rPr>
        <w:instrText xml:space="preserve"> FORMTEXT </w:instrText>
      </w:r>
      <w:r w:rsidR="00AB2698">
        <w:rPr>
          <w:rFonts w:ascii="Arial" w:hAnsi="Arial" w:cs="Arial"/>
          <w:sz w:val="22"/>
          <w:szCs w:val="22"/>
        </w:rPr>
      </w:r>
      <w:r w:rsidR="00AB2698">
        <w:rPr>
          <w:rFonts w:ascii="Arial" w:hAnsi="Arial" w:cs="Arial"/>
          <w:sz w:val="22"/>
          <w:szCs w:val="22"/>
        </w:rPr>
        <w:fldChar w:fldCharType="separate"/>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sz w:val="22"/>
          <w:szCs w:val="22"/>
        </w:rPr>
        <w:fldChar w:fldCharType="end"/>
      </w:r>
      <w:bookmarkEnd w:id="30"/>
      <w:bookmarkEnd w:id="31"/>
      <w:r w:rsidR="00AE11AB">
        <w:rPr>
          <w:rFonts w:ascii="Arial" w:hAnsi="Arial" w:cs="Arial"/>
          <w:sz w:val="22"/>
          <w:szCs w:val="22"/>
        </w:rPr>
        <w:t>Bortforpagter</w:t>
      </w:r>
      <w:r w:rsidRPr="00D4359A">
        <w:rPr>
          <w:rFonts w:ascii="Arial" w:hAnsi="Arial" w:cs="Arial"/>
          <w:sz w:val="22"/>
          <w:szCs w:val="22"/>
        </w:rPr>
        <w:t xml:space="preserve"> / </w:t>
      </w:r>
      <w:r w:rsidR="005974A6">
        <w:rPr>
          <w:rFonts w:ascii="Arial" w:hAnsi="Arial" w:cs="Arial"/>
          <w:sz w:val="22"/>
          <w:szCs w:val="22"/>
        </w:rPr>
        <w:t>Forpagter</w:t>
      </w:r>
    </w:p>
    <w:p w14:paraId="5EF9290B" w14:textId="3D1A3CBB" w:rsidR="00210554" w:rsidRPr="00D4359A" w:rsidRDefault="00210554" w:rsidP="00210554">
      <w:pPr>
        <w:tabs>
          <w:tab w:val="left" w:pos="-811"/>
          <w:tab w:val="left" w:pos="679"/>
          <w:tab w:val="left" w:pos="2153"/>
          <w:tab w:val="left" w:pos="5838"/>
          <w:tab w:val="right" w:pos="8069"/>
          <w:tab w:val="right" w:leader="dot" w:pos="9221"/>
        </w:tabs>
        <w:ind w:left="5838" w:hanging="5838"/>
        <w:rPr>
          <w:rFonts w:ascii="Arial" w:hAnsi="Arial" w:cs="Arial"/>
          <w:sz w:val="22"/>
          <w:szCs w:val="22"/>
        </w:rPr>
      </w:pPr>
      <w:r w:rsidRPr="00D4359A">
        <w:rPr>
          <w:rFonts w:ascii="Arial" w:hAnsi="Arial" w:cs="Arial"/>
          <w:sz w:val="22"/>
          <w:szCs w:val="22"/>
        </w:rPr>
        <w:t xml:space="preserve">Vandledningsafgift betales af </w:t>
      </w:r>
      <w:r w:rsidRPr="00D4359A">
        <w:rPr>
          <w:rFonts w:ascii="Arial" w:hAnsi="Arial" w:cs="Arial"/>
          <w:sz w:val="22"/>
          <w:szCs w:val="22"/>
        </w:rPr>
        <w:tab/>
      </w:r>
      <w:r w:rsidR="00AB2698">
        <w:rPr>
          <w:rFonts w:ascii="Arial" w:hAnsi="Arial" w:cs="Arial"/>
          <w:sz w:val="22"/>
          <w:szCs w:val="22"/>
        </w:rPr>
        <w:fldChar w:fldCharType="begin">
          <w:ffData>
            <w:name w:val="Tekst38"/>
            <w:enabled/>
            <w:calcOnExit w:val="0"/>
            <w:textInput/>
          </w:ffData>
        </w:fldChar>
      </w:r>
      <w:r w:rsidR="00AB2698">
        <w:rPr>
          <w:rFonts w:ascii="Arial" w:hAnsi="Arial" w:cs="Arial"/>
          <w:sz w:val="22"/>
          <w:szCs w:val="22"/>
        </w:rPr>
        <w:instrText xml:space="preserve"> FORMTEXT </w:instrText>
      </w:r>
      <w:r w:rsidR="00AB2698">
        <w:rPr>
          <w:rFonts w:ascii="Arial" w:hAnsi="Arial" w:cs="Arial"/>
          <w:sz w:val="22"/>
          <w:szCs w:val="22"/>
        </w:rPr>
      </w:r>
      <w:r w:rsidR="00AB2698">
        <w:rPr>
          <w:rFonts w:ascii="Arial" w:hAnsi="Arial" w:cs="Arial"/>
          <w:sz w:val="22"/>
          <w:szCs w:val="22"/>
        </w:rPr>
        <w:fldChar w:fldCharType="separate"/>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sz w:val="22"/>
          <w:szCs w:val="22"/>
        </w:rPr>
        <w:fldChar w:fldCharType="end"/>
      </w:r>
      <w:r w:rsidR="00AE11AB">
        <w:rPr>
          <w:rFonts w:ascii="Arial" w:hAnsi="Arial" w:cs="Arial"/>
          <w:sz w:val="22"/>
          <w:szCs w:val="22"/>
        </w:rPr>
        <w:t>Bortforpagter</w:t>
      </w:r>
      <w:r w:rsidRPr="00D4359A">
        <w:rPr>
          <w:rFonts w:ascii="Arial" w:hAnsi="Arial" w:cs="Arial"/>
          <w:sz w:val="22"/>
          <w:szCs w:val="22"/>
        </w:rPr>
        <w:t xml:space="preserve"> / </w:t>
      </w:r>
      <w:r w:rsidR="005974A6">
        <w:rPr>
          <w:rFonts w:ascii="Arial" w:hAnsi="Arial" w:cs="Arial"/>
          <w:sz w:val="22"/>
          <w:szCs w:val="22"/>
        </w:rPr>
        <w:t>Forpagter</w:t>
      </w:r>
    </w:p>
    <w:p w14:paraId="17A86763" w14:textId="32989B4A" w:rsidR="00210554" w:rsidRPr="00D4359A" w:rsidRDefault="00210554" w:rsidP="00210554">
      <w:pPr>
        <w:tabs>
          <w:tab w:val="left" w:pos="-811"/>
          <w:tab w:val="left" w:pos="679"/>
          <w:tab w:val="left" w:pos="2153"/>
          <w:tab w:val="left" w:pos="5838"/>
          <w:tab w:val="right" w:pos="8069"/>
          <w:tab w:val="right" w:leader="dot" w:pos="9221"/>
        </w:tabs>
        <w:rPr>
          <w:rFonts w:ascii="Arial" w:hAnsi="Arial" w:cs="Arial"/>
          <w:sz w:val="22"/>
          <w:szCs w:val="22"/>
        </w:rPr>
      </w:pPr>
      <w:r w:rsidRPr="00D4359A">
        <w:rPr>
          <w:rFonts w:ascii="Arial" w:hAnsi="Arial" w:cs="Arial"/>
          <w:sz w:val="22"/>
          <w:szCs w:val="22"/>
        </w:rPr>
        <w:t>Afgift for ret til vandindvinding betales af</w:t>
      </w:r>
      <w:r w:rsidRPr="00D4359A">
        <w:rPr>
          <w:rFonts w:ascii="Arial" w:hAnsi="Arial" w:cs="Arial"/>
          <w:sz w:val="22"/>
          <w:szCs w:val="22"/>
        </w:rPr>
        <w:tab/>
      </w:r>
      <w:r w:rsidR="00AB2698">
        <w:rPr>
          <w:rFonts w:ascii="Arial" w:hAnsi="Arial" w:cs="Arial"/>
          <w:sz w:val="22"/>
          <w:szCs w:val="22"/>
        </w:rPr>
        <w:fldChar w:fldCharType="begin">
          <w:ffData>
            <w:name w:val="Tekst38"/>
            <w:enabled/>
            <w:calcOnExit w:val="0"/>
            <w:textInput/>
          </w:ffData>
        </w:fldChar>
      </w:r>
      <w:r w:rsidR="00AB2698">
        <w:rPr>
          <w:rFonts w:ascii="Arial" w:hAnsi="Arial" w:cs="Arial"/>
          <w:sz w:val="22"/>
          <w:szCs w:val="22"/>
        </w:rPr>
        <w:instrText xml:space="preserve"> FORMTEXT </w:instrText>
      </w:r>
      <w:r w:rsidR="00AB2698">
        <w:rPr>
          <w:rFonts w:ascii="Arial" w:hAnsi="Arial" w:cs="Arial"/>
          <w:sz w:val="22"/>
          <w:szCs w:val="22"/>
        </w:rPr>
      </w:r>
      <w:r w:rsidR="00AB2698">
        <w:rPr>
          <w:rFonts w:ascii="Arial" w:hAnsi="Arial" w:cs="Arial"/>
          <w:sz w:val="22"/>
          <w:szCs w:val="22"/>
        </w:rPr>
        <w:fldChar w:fldCharType="separate"/>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noProof/>
          <w:sz w:val="22"/>
          <w:szCs w:val="22"/>
        </w:rPr>
        <w:t> </w:t>
      </w:r>
      <w:r w:rsidR="00AB2698">
        <w:rPr>
          <w:rFonts w:ascii="Arial" w:hAnsi="Arial" w:cs="Arial"/>
          <w:sz w:val="22"/>
          <w:szCs w:val="22"/>
        </w:rPr>
        <w:fldChar w:fldCharType="end"/>
      </w:r>
      <w:r w:rsidR="00AE11AB">
        <w:rPr>
          <w:rFonts w:ascii="Arial" w:hAnsi="Arial" w:cs="Arial"/>
          <w:sz w:val="22"/>
          <w:szCs w:val="22"/>
        </w:rPr>
        <w:t>Bortforpagter</w:t>
      </w:r>
      <w:r w:rsidRPr="00D4359A">
        <w:rPr>
          <w:rFonts w:ascii="Arial" w:hAnsi="Arial" w:cs="Arial"/>
          <w:sz w:val="22"/>
          <w:szCs w:val="22"/>
        </w:rPr>
        <w:t xml:space="preserve"> / </w:t>
      </w:r>
      <w:r w:rsidR="005974A6">
        <w:rPr>
          <w:rFonts w:ascii="Arial" w:hAnsi="Arial" w:cs="Arial"/>
          <w:sz w:val="22"/>
          <w:szCs w:val="22"/>
        </w:rPr>
        <w:t>Forpagter</w:t>
      </w:r>
    </w:p>
    <w:p w14:paraId="3292F305" w14:textId="77777777" w:rsidR="00210554" w:rsidRPr="00D4359A" w:rsidRDefault="00210554" w:rsidP="00210554">
      <w:pPr>
        <w:tabs>
          <w:tab w:val="left" w:pos="-811"/>
          <w:tab w:val="left" w:pos="679"/>
          <w:tab w:val="left" w:pos="2153"/>
          <w:tab w:val="left" w:pos="5838"/>
          <w:tab w:val="right" w:pos="8069"/>
          <w:tab w:val="right" w:leader="dot" w:pos="9221"/>
        </w:tabs>
        <w:rPr>
          <w:rFonts w:ascii="Arial" w:hAnsi="Arial" w:cs="Arial"/>
          <w:sz w:val="22"/>
          <w:szCs w:val="22"/>
        </w:rPr>
      </w:pPr>
    </w:p>
    <w:p w14:paraId="4A81C72E" w14:textId="77777777" w:rsidR="00210554" w:rsidRPr="00D4359A" w:rsidRDefault="00210554" w:rsidP="00210554">
      <w:pPr>
        <w:tabs>
          <w:tab w:val="left" w:pos="-811"/>
          <w:tab w:val="left" w:pos="679"/>
          <w:tab w:val="left" w:pos="2153"/>
          <w:tab w:val="left" w:pos="5838"/>
          <w:tab w:val="right" w:pos="8069"/>
          <w:tab w:val="right" w:leader="dot" w:pos="9221"/>
        </w:tabs>
        <w:rPr>
          <w:rFonts w:ascii="Arial" w:hAnsi="Arial" w:cs="Arial"/>
          <w:sz w:val="22"/>
          <w:szCs w:val="22"/>
        </w:rPr>
      </w:pPr>
      <w:r w:rsidRPr="00D4359A">
        <w:rPr>
          <w:rFonts w:ascii="Arial" w:hAnsi="Arial" w:cs="Arial"/>
          <w:sz w:val="22"/>
          <w:szCs w:val="22"/>
        </w:rPr>
        <w:t xml:space="preserve">Såfremt </w:t>
      </w:r>
      <w:r w:rsidR="00AE11AB">
        <w:rPr>
          <w:rFonts w:ascii="Arial" w:hAnsi="Arial" w:cs="Arial"/>
          <w:sz w:val="22"/>
          <w:szCs w:val="22"/>
        </w:rPr>
        <w:t>Bortforpagter</w:t>
      </w:r>
      <w:r w:rsidRPr="00D4359A">
        <w:rPr>
          <w:rFonts w:ascii="Arial" w:hAnsi="Arial" w:cs="Arial"/>
          <w:sz w:val="22"/>
          <w:szCs w:val="22"/>
        </w:rPr>
        <w:t xml:space="preserve"> afmeldes fra momsregistrering, erklærer </w:t>
      </w:r>
      <w:r w:rsidR="005974A6">
        <w:rPr>
          <w:rFonts w:ascii="Arial" w:hAnsi="Arial" w:cs="Arial"/>
          <w:sz w:val="22"/>
          <w:szCs w:val="22"/>
        </w:rPr>
        <w:t>Forpagter</w:t>
      </w:r>
      <w:r>
        <w:rPr>
          <w:rFonts w:ascii="Arial" w:hAnsi="Arial" w:cs="Arial"/>
          <w:sz w:val="22"/>
          <w:szCs w:val="22"/>
        </w:rPr>
        <w:t xml:space="preserve"> sig indforstået med </w:t>
      </w:r>
      <w:r w:rsidRPr="00D4359A">
        <w:rPr>
          <w:rFonts w:ascii="Arial" w:hAnsi="Arial" w:cs="Arial"/>
          <w:sz w:val="22"/>
          <w:szCs w:val="22"/>
        </w:rPr>
        <w:t xml:space="preserve">at indtræde i </w:t>
      </w:r>
      <w:r w:rsidR="00AE11AB">
        <w:rPr>
          <w:rFonts w:ascii="Arial" w:hAnsi="Arial" w:cs="Arial"/>
          <w:sz w:val="22"/>
          <w:szCs w:val="22"/>
        </w:rPr>
        <w:t>Bortforpagter</w:t>
      </w:r>
      <w:r w:rsidRPr="00D4359A">
        <w:rPr>
          <w:rFonts w:ascii="Arial" w:hAnsi="Arial" w:cs="Arial"/>
          <w:sz w:val="22"/>
          <w:szCs w:val="22"/>
        </w:rPr>
        <w:t>s rettigheder og forpligtelser overfor elværket</w:t>
      </w:r>
      <w:r>
        <w:rPr>
          <w:rFonts w:ascii="Arial" w:hAnsi="Arial" w:cs="Arial"/>
          <w:sz w:val="22"/>
          <w:szCs w:val="22"/>
        </w:rPr>
        <w:t xml:space="preserve"> i den resterende del af forpagtningen</w:t>
      </w:r>
      <w:r w:rsidRPr="00D4359A">
        <w:rPr>
          <w:rFonts w:ascii="Arial" w:hAnsi="Arial" w:cs="Arial"/>
          <w:sz w:val="22"/>
          <w:szCs w:val="22"/>
        </w:rPr>
        <w:t xml:space="preserve">. I denne situation foretager elværket opkrævning hos </w:t>
      </w:r>
      <w:r w:rsidR="005974A6">
        <w:rPr>
          <w:rFonts w:ascii="Arial" w:hAnsi="Arial" w:cs="Arial"/>
          <w:sz w:val="22"/>
          <w:szCs w:val="22"/>
        </w:rPr>
        <w:t>Forpagter</w:t>
      </w:r>
      <w:r w:rsidRPr="00D4359A">
        <w:rPr>
          <w:rFonts w:ascii="Arial" w:hAnsi="Arial" w:cs="Arial"/>
          <w:sz w:val="22"/>
          <w:szCs w:val="22"/>
        </w:rPr>
        <w:t xml:space="preserve">, hvorefter </w:t>
      </w:r>
      <w:r w:rsidR="00AE11AB">
        <w:rPr>
          <w:rFonts w:ascii="Arial" w:hAnsi="Arial" w:cs="Arial"/>
          <w:sz w:val="22"/>
          <w:szCs w:val="22"/>
        </w:rPr>
        <w:t>Bortforpagter</w:t>
      </w:r>
      <w:r w:rsidRPr="00D4359A">
        <w:rPr>
          <w:rFonts w:ascii="Arial" w:hAnsi="Arial" w:cs="Arial"/>
          <w:sz w:val="22"/>
          <w:szCs w:val="22"/>
        </w:rPr>
        <w:t xml:space="preserve"> er forpligtet til efter påkrav at </w:t>
      </w:r>
      <w:r>
        <w:rPr>
          <w:rFonts w:ascii="Arial" w:hAnsi="Arial" w:cs="Arial"/>
          <w:sz w:val="22"/>
          <w:szCs w:val="22"/>
        </w:rPr>
        <w:t xml:space="preserve">godtgøre alle </w:t>
      </w:r>
      <w:r w:rsidR="005974A6">
        <w:rPr>
          <w:rFonts w:ascii="Arial" w:hAnsi="Arial" w:cs="Arial"/>
          <w:sz w:val="22"/>
          <w:szCs w:val="22"/>
        </w:rPr>
        <w:t>Forpagter</w:t>
      </w:r>
      <w:r>
        <w:rPr>
          <w:rFonts w:ascii="Arial" w:hAnsi="Arial" w:cs="Arial"/>
          <w:sz w:val="22"/>
          <w:szCs w:val="22"/>
        </w:rPr>
        <w:t>s</w:t>
      </w:r>
      <w:r w:rsidRPr="00D4359A">
        <w:rPr>
          <w:rFonts w:ascii="Arial" w:hAnsi="Arial" w:cs="Arial"/>
          <w:sz w:val="22"/>
          <w:szCs w:val="22"/>
        </w:rPr>
        <w:t xml:space="preserve"> faste udgifter samt eget</w:t>
      </w:r>
      <w:r w:rsidRPr="00D4359A">
        <w:rPr>
          <w:rFonts w:ascii="Arial" w:hAnsi="Arial" w:cs="Arial"/>
          <w:sz w:val="22"/>
          <w:szCs w:val="22"/>
        </w:rPr>
        <w:softHyphen/>
      </w:r>
      <w:r w:rsidRPr="00D4359A">
        <w:rPr>
          <w:rFonts w:ascii="Arial" w:hAnsi="Arial" w:cs="Arial"/>
          <w:sz w:val="22"/>
          <w:szCs w:val="22"/>
        </w:rPr>
        <w:softHyphen/>
        <w:t xml:space="preserve"> elforbrug.</w:t>
      </w:r>
    </w:p>
    <w:p w14:paraId="6FC30AAC"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p>
    <w:p w14:paraId="287D55F5" w14:textId="35619E2D"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r>
        <w:rPr>
          <w:rFonts w:ascii="Arial" w:hAnsi="Arial" w:cs="Arial"/>
          <w:sz w:val="22"/>
          <w:szCs w:val="22"/>
        </w:rPr>
        <w:t xml:space="preserve">Såfremt vandindvindingstilladelsen udløber i forpagtningsperioden påhviler det </w:t>
      </w:r>
      <w:r w:rsidR="00AE11AB">
        <w:rPr>
          <w:rFonts w:ascii="Arial" w:hAnsi="Arial" w:cs="Arial"/>
          <w:sz w:val="22"/>
          <w:szCs w:val="22"/>
        </w:rPr>
        <w:t>Bortforpagter</w:t>
      </w:r>
      <w:r>
        <w:rPr>
          <w:rFonts w:ascii="Arial" w:hAnsi="Arial" w:cs="Arial"/>
          <w:sz w:val="22"/>
          <w:szCs w:val="22"/>
        </w:rPr>
        <w:t xml:space="preserve"> at søge den forlænget. Bliver vandindvindingstilladelsen ikke forlænget</w:t>
      </w:r>
      <w:r w:rsidR="00CB6D70">
        <w:rPr>
          <w:rFonts w:ascii="Arial" w:hAnsi="Arial" w:cs="Arial"/>
          <w:sz w:val="22"/>
          <w:szCs w:val="22"/>
        </w:rPr>
        <w:t>,</w:t>
      </w:r>
      <w:r>
        <w:rPr>
          <w:rFonts w:ascii="Arial" w:hAnsi="Arial" w:cs="Arial"/>
          <w:sz w:val="22"/>
          <w:szCs w:val="22"/>
        </w:rPr>
        <w:t xml:space="preserve"> og skyldes dette ikke nogen af </w:t>
      </w:r>
      <w:r w:rsidR="00CB6D70">
        <w:rPr>
          <w:rFonts w:ascii="Arial" w:hAnsi="Arial" w:cs="Arial"/>
          <w:sz w:val="22"/>
          <w:szCs w:val="22"/>
        </w:rPr>
        <w:t>P</w:t>
      </w:r>
      <w:r>
        <w:rPr>
          <w:rFonts w:ascii="Arial" w:hAnsi="Arial" w:cs="Arial"/>
          <w:sz w:val="22"/>
          <w:szCs w:val="22"/>
        </w:rPr>
        <w:t xml:space="preserve">arternes forhold, er dette at regne som en væsentlig ændring af forudsætningerne for </w:t>
      </w:r>
      <w:r w:rsidR="00CB6D70">
        <w:rPr>
          <w:rFonts w:ascii="Arial" w:hAnsi="Arial" w:cs="Arial"/>
          <w:sz w:val="22"/>
          <w:szCs w:val="22"/>
        </w:rPr>
        <w:t>Forpagtningskontrakten</w:t>
      </w:r>
      <w:r>
        <w:rPr>
          <w:rFonts w:ascii="Arial" w:hAnsi="Arial" w:cs="Arial"/>
          <w:sz w:val="22"/>
          <w:szCs w:val="22"/>
        </w:rPr>
        <w:t xml:space="preserve"> indgåelse</w:t>
      </w:r>
      <w:r w:rsidR="00CB6D70">
        <w:rPr>
          <w:rFonts w:ascii="Arial" w:hAnsi="Arial" w:cs="Arial"/>
          <w:sz w:val="22"/>
          <w:szCs w:val="22"/>
        </w:rPr>
        <w:t>, jf. § 9 i Forpagtningskontrakten</w:t>
      </w:r>
      <w:r>
        <w:rPr>
          <w:rFonts w:ascii="Arial" w:hAnsi="Arial" w:cs="Arial"/>
          <w:sz w:val="22"/>
          <w:szCs w:val="22"/>
        </w:rPr>
        <w:t xml:space="preserve">. Forpagter tilpligtes ikke at indvinde mere vand end tilladt ifølge vandindvindingstilladelsen, da dette vil være at regne for væsentlig misligholdelse i henhold til </w:t>
      </w:r>
      <w:r w:rsidR="00CB6D70">
        <w:rPr>
          <w:rFonts w:ascii="Arial" w:hAnsi="Arial" w:cs="Arial"/>
          <w:sz w:val="22"/>
          <w:szCs w:val="22"/>
        </w:rPr>
        <w:t>Forpagtnings</w:t>
      </w:r>
      <w:r>
        <w:rPr>
          <w:rFonts w:ascii="Arial" w:hAnsi="Arial" w:cs="Arial"/>
          <w:sz w:val="22"/>
          <w:szCs w:val="22"/>
        </w:rPr>
        <w:t>kontraktens § 10.</w:t>
      </w:r>
    </w:p>
    <w:p w14:paraId="6B575A03"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p>
    <w:p w14:paraId="11252645"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r>
        <w:rPr>
          <w:rFonts w:ascii="Arial" w:hAnsi="Arial" w:cs="Arial"/>
          <w:sz w:val="22"/>
          <w:szCs w:val="22"/>
        </w:rPr>
        <w:t xml:space="preserve">Det påhviler </w:t>
      </w:r>
      <w:proofErr w:type="gramStart"/>
      <w:r w:rsidR="005974A6">
        <w:rPr>
          <w:rFonts w:ascii="Arial" w:hAnsi="Arial" w:cs="Arial"/>
          <w:sz w:val="22"/>
          <w:szCs w:val="22"/>
        </w:rPr>
        <w:t>Forpagter</w:t>
      </w:r>
      <w:r>
        <w:rPr>
          <w:rFonts w:ascii="Arial" w:hAnsi="Arial" w:cs="Arial"/>
          <w:sz w:val="22"/>
          <w:szCs w:val="22"/>
        </w:rPr>
        <w:t>,</w:t>
      </w:r>
      <w:proofErr w:type="gramEnd"/>
      <w:r>
        <w:rPr>
          <w:rFonts w:ascii="Arial" w:hAnsi="Arial" w:cs="Arial"/>
          <w:sz w:val="22"/>
          <w:szCs w:val="22"/>
        </w:rPr>
        <w:t xml:space="preserve"> at udnytte vandindvindingstilladelsen i et omfang så den ikke inddrages.</w:t>
      </w:r>
    </w:p>
    <w:p w14:paraId="5939DE3C"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p>
    <w:p w14:paraId="1C0F9457" w14:textId="40CFD166" w:rsidR="00210554" w:rsidRPr="00F13766"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
          <w:bCs/>
          <w:sz w:val="28"/>
          <w:szCs w:val="28"/>
        </w:rPr>
      </w:pPr>
      <w:r>
        <w:rPr>
          <w:rFonts w:ascii="Arial" w:hAnsi="Arial" w:cs="Arial"/>
          <w:sz w:val="22"/>
          <w:szCs w:val="22"/>
        </w:rPr>
        <w:t xml:space="preserve">Bortforpagter krydser af på forsiden af fællesskemaet, at der forefindes en vandindvindingstilladelse på bedriften. Indsender </w:t>
      </w:r>
      <w:r w:rsidR="00AE11AB">
        <w:rPr>
          <w:rFonts w:ascii="Arial" w:hAnsi="Arial" w:cs="Arial"/>
          <w:sz w:val="22"/>
          <w:szCs w:val="22"/>
        </w:rPr>
        <w:t>Bortforpagter</w:t>
      </w:r>
      <w:r>
        <w:rPr>
          <w:rFonts w:ascii="Arial" w:hAnsi="Arial" w:cs="Arial"/>
          <w:sz w:val="22"/>
          <w:szCs w:val="22"/>
        </w:rPr>
        <w:t xml:space="preserve"> ikke fællesskema, krydser </w:t>
      </w:r>
      <w:r>
        <w:rPr>
          <w:rFonts w:ascii="Arial" w:hAnsi="Arial" w:cs="Arial"/>
          <w:sz w:val="22"/>
          <w:szCs w:val="22"/>
        </w:rPr>
        <w:lastRenderedPageBreak/>
        <w:t xml:space="preserve">ingen af </w:t>
      </w:r>
      <w:r w:rsidR="00CB6D70">
        <w:rPr>
          <w:rFonts w:ascii="Arial" w:hAnsi="Arial" w:cs="Arial"/>
          <w:sz w:val="22"/>
          <w:szCs w:val="22"/>
        </w:rPr>
        <w:t>P</w:t>
      </w:r>
      <w:r>
        <w:rPr>
          <w:rFonts w:ascii="Arial" w:hAnsi="Arial" w:cs="Arial"/>
          <w:sz w:val="22"/>
          <w:szCs w:val="22"/>
        </w:rPr>
        <w:t>arterne af.</w:t>
      </w:r>
      <w:r w:rsidRPr="00D4359A">
        <w:rPr>
          <w:b/>
          <w:bCs/>
          <w:sz w:val="22"/>
          <w:szCs w:val="22"/>
        </w:rPr>
        <w:br w:type="page"/>
      </w:r>
      <w:bookmarkStart w:id="32" w:name="BM_1_"/>
      <w:bookmarkStart w:id="33" w:name="FilNavnBoks1"/>
      <w:bookmarkEnd w:id="32"/>
      <w:bookmarkEnd w:id="33"/>
      <w:r w:rsidRPr="00F13766">
        <w:rPr>
          <w:rFonts w:ascii="Arial" w:hAnsi="Arial" w:cs="Arial"/>
          <w:b/>
          <w:bCs/>
          <w:sz w:val="28"/>
          <w:szCs w:val="28"/>
        </w:rPr>
        <w:lastRenderedPageBreak/>
        <w:t>Tillæg C</w:t>
      </w:r>
    </w:p>
    <w:p w14:paraId="1CBAA0B4" w14:textId="77777777" w:rsidR="00210554" w:rsidRPr="00F13766" w:rsidRDefault="00210554" w:rsidP="00210554">
      <w:pPr>
        <w:tabs>
          <w:tab w:val="left" w:pos="0"/>
          <w:tab w:val="left" w:pos="1303"/>
          <w:tab w:val="left" w:pos="2606"/>
          <w:tab w:val="left" w:pos="3909"/>
          <w:tab w:val="left" w:pos="5212"/>
          <w:tab w:val="left" w:pos="6516"/>
          <w:tab w:val="left" w:pos="7819"/>
          <w:tab w:val="left" w:pos="9122"/>
        </w:tabs>
        <w:spacing w:line="264" w:lineRule="atLeast"/>
        <w:jc w:val="center"/>
        <w:rPr>
          <w:rFonts w:ascii="Arial" w:hAnsi="Arial" w:cs="Arial"/>
          <w:b/>
          <w:bCs/>
          <w:sz w:val="28"/>
          <w:szCs w:val="28"/>
        </w:rPr>
      </w:pPr>
      <w:r w:rsidRPr="00F13766">
        <w:rPr>
          <w:rFonts w:ascii="Arial" w:hAnsi="Arial" w:cs="Arial"/>
          <w:b/>
          <w:bCs/>
          <w:sz w:val="28"/>
          <w:szCs w:val="28"/>
        </w:rPr>
        <w:t>Økologisk drift</w:t>
      </w:r>
    </w:p>
    <w:p w14:paraId="3EB3DDBA" w14:textId="77777777" w:rsidR="00210554" w:rsidRPr="00F13766"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154DF53A"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p>
    <w:p w14:paraId="6AC55E93" w14:textId="77777777" w:rsidR="00210554" w:rsidRPr="00B55111"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
          <w:bCs/>
          <w:sz w:val="22"/>
          <w:szCs w:val="22"/>
        </w:rPr>
      </w:pPr>
      <w:r>
        <w:rPr>
          <w:rFonts w:ascii="Arial" w:hAnsi="Arial" w:cs="Arial"/>
          <w:b/>
          <w:bCs/>
          <w:sz w:val="22"/>
          <w:szCs w:val="22"/>
        </w:rPr>
        <w:t>Økologisk autorisation</w:t>
      </w:r>
    </w:p>
    <w:p w14:paraId="30CA298F" w14:textId="604F5B0D"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Bortforpagter oplyser, at han er autoriseret til økologisk jordbrugsproduktion i </w:t>
      </w:r>
      <w:r w:rsidR="005D26AE">
        <w:rPr>
          <w:rFonts w:ascii="Arial" w:hAnsi="Arial" w:cs="Arial"/>
          <w:bCs/>
          <w:sz w:val="22"/>
          <w:szCs w:val="22"/>
        </w:rPr>
        <w:t>Landbrugsstyrelsen</w:t>
      </w:r>
      <w:r w:rsidR="00CB6D70">
        <w:rPr>
          <w:rFonts w:ascii="Arial" w:hAnsi="Arial" w:cs="Arial"/>
          <w:bCs/>
          <w:sz w:val="22"/>
          <w:szCs w:val="22"/>
        </w:rPr>
        <w:t>.</w:t>
      </w:r>
      <w:r>
        <w:rPr>
          <w:rFonts w:ascii="Arial" w:hAnsi="Arial" w:cs="Arial"/>
          <w:bCs/>
          <w:sz w:val="22"/>
          <w:szCs w:val="22"/>
        </w:rPr>
        <w:t xml:space="preserve"> Bortforpagter oplyser desuden, at de økologiske arealer indgår i undtagelsen for de grønne krav for hele kalenderåret 20____.</w:t>
      </w:r>
    </w:p>
    <w:p w14:paraId="56A92C0A"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330B5459"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Forpagter forpligter sig til at fortsætte den økologiske drift. </w:t>
      </w:r>
    </w:p>
    <w:p w14:paraId="54AFB691"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73FBC984" w14:textId="755410D4" w:rsidR="00210554" w:rsidRDefault="00F26E7E"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fldChar w:fldCharType="begin">
          <w:ffData>
            <w:name w:val="Tekst39"/>
            <w:enabled/>
            <w:calcOnExit w:val="0"/>
            <w:textInput/>
          </w:ffData>
        </w:fldChar>
      </w:r>
      <w:bookmarkStart w:id="34" w:name="Tekst39"/>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4"/>
      <w:r w:rsidR="00210554">
        <w:rPr>
          <w:rFonts w:ascii="Arial" w:hAnsi="Arial" w:cs="Arial"/>
          <w:bCs/>
          <w:sz w:val="22"/>
          <w:szCs w:val="22"/>
        </w:rPr>
        <w:t>Forpagter/</w:t>
      </w:r>
      <w:r w:rsidR="00AE11AB">
        <w:rPr>
          <w:rFonts w:ascii="Arial" w:hAnsi="Arial" w:cs="Arial"/>
          <w:bCs/>
          <w:sz w:val="22"/>
          <w:szCs w:val="22"/>
        </w:rPr>
        <w:t>Bortforpagter</w:t>
      </w:r>
      <w:r w:rsidR="00210554">
        <w:rPr>
          <w:rFonts w:ascii="Arial" w:hAnsi="Arial" w:cs="Arial"/>
          <w:bCs/>
          <w:sz w:val="22"/>
          <w:szCs w:val="22"/>
        </w:rPr>
        <w:t xml:space="preserve"> anmelder </w:t>
      </w:r>
      <w:r w:rsidR="00210554" w:rsidRPr="00B55111">
        <w:rPr>
          <w:rFonts w:ascii="Arial" w:hAnsi="Arial" w:cs="Arial"/>
          <w:b/>
          <w:bCs/>
          <w:sz w:val="22"/>
          <w:szCs w:val="22"/>
        </w:rPr>
        <w:t>straks</w:t>
      </w:r>
      <w:r w:rsidR="00210554">
        <w:rPr>
          <w:rFonts w:ascii="Arial" w:hAnsi="Arial" w:cs="Arial"/>
          <w:bCs/>
          <w:sz w:val="22"/>
          <w:szCs w:val="22"/>
        </w:rPr>
        <w:t xml:space="preserve"> (hurtigst muligt) efter </w:t>
      </w:r>
      <w:r w:rsidR="00492C64">
        <w:rPr>
          <w:rFonts w:ascii="Arial" w:hAnsi="Arial" w:cs="Arial"/>
          <w:bCs/>
          <w:sz w:val="22"/>
          <w:szCs w:val="22"/>
        </w:rPr>
        <w:t>datoen for Forpagtningsperiodens begyndelse</w:t>
      </w:r>
      <w:r w:rsidR="00210554">
        <w:rPr>
          <w:rFonts w:ascii="Arial" w:hAnsi="Arial" w:cs="Arial"/>
          <w:bCs/>
          <w:sz w:val="22"/>
          <w:szCs w:val="22"/>
        </w:rPr>
        <w:t xml:space="preserve"> forpagtningsforholdet til </w:t>
      </w:r>
      <w:r w:rsidR="005D26AE">
        <w:rPr>
          <w:rFonts w:ascii="Arial" w:hAnsi="Arial" w:cs="Arial"/>
          <w:bCs/>
          <w:sz w:val="22"/>
          <w:szCs w:val="22"/>
        </w:rPr>
        <w:t>Landbrugsstyrelsen</w:t>
      </w:r>
      <w:r w:rsidR="00210554">
        <w:rPr>
          <w:rFonts w:ascii="Arial" w:hAnsi="Arial" w:cs="Arial"/>
          <w:bCs/>
          <w:sz w:val="22"/>
          <w:szCs w:val="22"/>
        </w:rPr>
        <w:t xml:space="preserve"> ved indsendelse af skemaerne "Producentskifteerklæring", "Erklæring om økologi" og "Skema over marker”. </w:t>
      </w:r>
      <w:r w:rsidR="006E2C2F">
        <w:rPr>
          <w:rFonts w:ascii="Arial" w:hAnsi="Arial" w:cs="Arial"/>
          <w:bCs/>
          <w:sz w:val="22"/>
          <w:szCs w:val="22"/>
        </w:rPr>
        <w:t>P</w:t>
      </w:r>
      <w:r w:rsidR="00210554">
        <w:rPr>
          <w:rFonts w:ascii="Arial" w:hAnsi="Arial" w:cs="Arial"/>
          <w:bCs/>
          <w:sz w:val="22"/>
          <w:szCs w:val="22"/>
        </w:rPr>
        <w:t>arter</w:t>
      </w:r>
      <w:r w:rsidR="006E2C2F">
        <w:rPr>
          <w:rFonts w:ascii="Arial" w:hAnsi="Arial" w:cs="Arial"/>
          <w:bCs/>
          <w:sz w:val="22"/>
          <w:szCs w:val="22"/>
        </w:rPr>
        <w:t>ne</w:t>
      </w:r>
      <w:r w:rsidR="00210554">
        <w:rPr>
          <w:rFonts w:ascii="Arial" w:hAnsi="Arial" w:cs="Arial"/>
          <w:bCs/>
          <w:sz w:val="22"/>
          <w:szCs w:val="22"/>
        </w:rPr>
        <w:t xml:space="preserve"> forpligter sig til at underskrive alle nødvendige erklæringer.</w:t>
      </w:r>
    </w:p>
    <w:p w14:paraId="1D6EBBED"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3C2C2706" w14:textId="0F89A6B0"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Parterne gøres opmærksomme på, at overholdes straks-fristen for anmeldelse af producentskifte af </w:t>
      </w:r>
      <w:r w:rsidR="00492C64">
        <w:rPr>
          <w:rFonts w:ascii="Arial" w:hAnsi="Arial" w:cs="Arial"/>
          <w:bCs/>
          <w:sz w:val="22"/>
          <w:szCs w:val="22"/>
        </w:rPr>
        <w:fldChar w:fldCharType="begin">
          <w:ffData>
            <w:name w:val="Tekst40"/>
            <w:enabled/>
            <w:calcOnExit w:val="0"/>
            <w:textInput/>
          </w:ffData>
        </w:fldChar>
      </w:r>
      <w:bookmarkStart w:id="35" w:name="Tekst40"/>
      <w:r w:rsidR="00492C64">
        <w:rPr>
          <w:rFonts w:ascii="Arial" w:hAnsi="Arial" w:cs="Arial"/>
          <w:bCs/>
          <w:sz w:val="22"/>
          <w:szCs w:val="22"/>
        </w:rPr>
        <w:instrText xml:space="preserve"> FORMTEXT </w:instrText>
      </w:r>
      <w:r w:rsidR="00492C64">
        <w:rPr>
          <w:rFonts w:ascii="Arial" w:hAnsi="Arial" w:cs="Arial"/>
          <w:bCs/>
          <w:sz w:val="22"/>
          <w:szCs w:val="22"/>
        </w:rPr>
      </w:r>
      <w:r w:rsidR="00492C64">
        <w:rPr>
          <w:rFonts w:ascii="Arial" w:hAnsi="Arial" w:cs="Arial"/>
          <w:bCs/>
          <w:sz w:val="22"/>
          <w:szCs w:val="22"/>
        </w:rPr>
        <w:fldChar w:fldCharType="separate"/>
      </w:r>
      <w:r w:rsidR="00492C64">
        <w:rPr>
          <w:rFonts w:ascii="Arial" w:hAnsi="Arial" w:cs="Arial"/>
          <w:bCs/>
          <w:noProof/>
          <w:sz w:val="22"/>
          <w:szCs w:val="22"/>
        </w:rPr>
        <w:t> </w:t>
      </w:r>
      <w:r w:rsidR="00492C64">
        <w:rPr>
          <w:rFonts w:ascii="Arial" w:hAnsi="Arial" w:cs="Arial"/>
          <w:bCs/>
          <w:noProof/>
          <w:sz w:val="22"/>
          <w:szCs w:val="22"/>
        </w:rPr>
        <w:t> </w:t>
      </w:r>
      <w:r w:rsidR="00492C64">
        <w:rPr>
          <w:rFonts w:ascii="Arial" w:hAnsi="Arial" w:cs="Arial"/>
          <w:bCs/>
          <w:noProof/>
          <w:sz w:val="22"/>
          <w:szCs w:val="22"/>
        </w:rPr>
        <w:t> </w:t>
      </w:r>
      <w:r w:rsidR="00492C64">
        <w:rPr>
          <w:rFonts w:ascii="Arial" w:hAnsi="Arial" w:cs="Arial"/>
          <w:bCs/>
          <w:noProof/>
          <w:sz w:val="22"/>
          <w:szCs w:val="22"/>
        </w:rPr>
        <w:t> </w:t>
      </w:r>
      <w:r w:rsidR="00492C64">
        <w:rPr>
          <w:rFonts w:ascii="Arial" w:hAnsi="Arial" w:cs="Arial"/>
          <w:bCs/>
          <w:noProof/>
          <w:sz w:val="22"/>
          <w:szCs w:val="22"/>
        </w:rPr>
        <w:t> </w:t>
      </w:r>
      <w:r w:rsidR="00492C64">
        <w:rPr>
          <w:rFonts w:ascii="Arial" w:hAnsi="Arial" w:cs="Arial"/>
          <w:bCs/>
          <w:sz w:val="22"/>
          <w:szCs w:val="22"/>
        </w:rPr>
        <w:fldChar w:fldCharType="end"/>
      </w:r>
      <w:bookmarkEnd w:id="35"/>
      <w:r w:rsidR="00492C64">
        <w:rPr>
          <w:rFonts w:ascii="Arial" w:hAnsi="Arial" w:cs="Arial"/>
          <w:bCs/>
          <w:sz w:val="22"/>
          <w:szCs w:val="22"/>
        </w:rPr>
        <w:t>Det Forpagtedes</w:t>
      </w:r>
      <w:r>
        <w:rPr>
          <w:rFonts w:ascii="Arial" w:hAnsi="Arial" w:cs="Arial"/>
          <w:bCs/>
          <w:sz w:val="22"/>
          <w:szCs w:val="22"/>
        </w:rPr>
        <w:t xml:space="preserve"> økologiske status ikke, kan </w:t>
      </w:r>
      <w:r w:rsidR="005D26AE">
        <w:rPr>
          <w:rFonts w:ascii="Arial" w:hAnsi="Arial" w:cs="Arial"/>
          <w:bCs/>
          <w:sz w:val="22"/>
          <w:szCs w:val="22"/>
        </w:rPr>
        <w:t>Landbrugsstyrelsen</w:t>
      </w:r>
      <w:r>
        <w:rPr>
          <w:rFonts w:ascii="Arial" w:hAnsi="Arial" w:cs="Arial"/>
          <w:bCs/>
          <w:sz w:val="22"/>
          <w:szCs w:val="22"/>
        </w:rPr>
        <w:t xml:space="preserve"> forlange genomlægning af arealet. </w:t>
      </w:r>
    </w:p>
    <w:p w14:paraId="04E1E64D"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694CD8A2" w14:textId="77777777" w:rsidR="00210554" w:rsidRPr="00DD37C3"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i/>
          <w:sz w:val="22"/>
          <w:szCs w:val="22"/>
        </w:rPr>
      </w:pPr>
      <w:r>
        <w:rPr>
          <w:rFonts w:ascii="Arial" w:hAnsi="Arial" w:cs="Arial"/>
          <w:bCs/>
          <w:i/>
          <w:sz w:val="22"/>
          <w:szCs w:val="22"/>
        </w:rPr>
        <w:t xml:space="preserve">Hvis </w:t>
      </w:r>
      <w:r w:rsidR="005974A6">
        <w:rPr>
          <w:rFonts w:ascii="Arial" w:hAnsi="Arial" w:cs="Arial"/>
          <w:bCs/>
          <w:i/>
          <w:sz w:val="22"/>
          <w:szCs w:val="22"/>
        </w:rPr>
        <w:t>Forpagter</w:t>
      </w:r>
      <w:r>
        <w:rPr>
          <w:rFonts w:ascii="Arial" w:hAnsi="Arial" w:cs="Arial"/>
          <w:bCs/>
          <w:i/>
          <w:sz w:val="22"/>
          <w:szCs w:val="22"/>
        </w:rPr>
        <w:t xml:space="preserve"> ikke i forvejen er autoriseret til økologisk jordbrugsproduktion</w:t>
      </w:r>
    </w:p>
    <w:p w14:paraId="441FB5B0" w14:textId="15D47A25"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Autorisation søges hos </w:t>
      </w:r>
      <w:r w:rsidR="005D26AE">
        <w:rPr>
          <w:rFonts w:ascii="Arial" w:hAnsi="Arial" w:cs="Arial"/>
          <w:bCs/>
          <w:sz w:val="22"/>
          <w:szCs w:val="22"/>
        </w:rPr>
        <w:t>Landbrugsstyrelsen</w:t>
      </w:r>
      <w:r>
        <w:rPr>
          <w:rFonts w:ascii="Arial" w:hAnsi="Arial" w:cs="Arial"/>
          <w:bCs/>
          <w:sz w:val="22"/>
          <w:szCs w:val="22"/>
        </w:rPr>
        <w:t xml:space="preserve"> som en særskilt ansøgning eller sammen med anmeldelse af producentskifte. Forpagter indtræder umiddelbart i den økologiske drift fra datoen for </w:t>
      </w:r>
      <w:r w:rsidR="00492C64">
        <w:rPr>
          <w:rFonts w:ascii="Arial" w:hAnsi="Arial" w:cs="Arial"/>
          <w:bCs/>
          <w:sz w:val="22"/>
          <w:szCs w:val="22"/>
        </w:rPr>
        <w:t>Forpagtningsperiodens begyndelse</w:t>
      </w:r>
      <w:r>
        <w:rPr>
          <w:rFonts w:ascii="Arial" w:hAnsi="Arial" w:cs="Arial"/>
          <w:bCs/>
          <w:sz w:val="22"/>
          <w:szCs w:val="22"/>
        </w:rPr>
        <w:t xml:space="preserve">. Forpagter skal ikke afvente </w:t>
      </w:r>
      <w:r w:rsidR="006E2C2F">
        <w:rPr>
          <w:rFonts w:ascii="Arial" w:hAnsi="Arial" w:cs="Arial"/>
          <w:bCs/>
          <w:sz w:val="22"/>
          <w:szCs w:val="22"/>
        </w:rPr>
        <w:t>Landbrugs</w:t>
      </w:r>
      <w:r>
        <w:rPr>
          <w:rFonts w:ascii="Arial" w:hAnsi="Arial" w:cs="Arial"/>
          <w:bCs/>
          <w:sz w:val="22"/>
          <w:szCs w:val="22"/>
        </w:rPr>
        <w:t>styrelsens sagsbehandling af producentskiftet</w:t>
      </w:r>
      <w:r w:rsidR="006E2C2F">
        <w:rPr>
          <w:rFonts w:ascii="Arial" w:hAnsi="Arial" w:cs="Arial"/>
          <w:bCs/>
          <w:sz w:val="22"/>
          <w:szCs w:val="22"/>
        </w:rPr>
        <w:t>, m</w:t>
      </w:r>
      <w:r>
        <w:rPr>
          <w:rFonts w:ascii="Arial" w:hAnsi="Arial" w:cs="Arial"/>
          <w:bCs/>
          <w:sz w:val="22"/>
          <w:szCs w:val="22"/>
        </w:rPr>
        <w:t xml:space="preserve">edmindre </w:t>
      </w:r>
      <w:r w:rsidR="005974A6">
        <w:rPr>
          <w:rFonts w:ascii="Arial" w:hAnsi="Arial" w:cs="Arial"/>
          <w:bCs/>
          <w:sz w:val="22"/>
          <w:szCs w:val="22"/>
        </w:rPr>
        <w:t>Forpagter</w:t>
      </w:r>
      <w:r>
        <w:rPr>
          <w:rFonts w:ascii="Arial" w:hAnsi="Arial" w:cs="Arial"/>
          <w:bCs/>
          <w:sz w:val="22"/>
          <w:szCs w:val="22"/>
        </w:rPr>
        <w:t xml:space="preserve"> i forbindelse med anmeldelse af producentskiftet har valgt ikke at indtræde i </w:t>
      </w:r>
      <w:r w:rsidR="00AE11AB">
        <w:rPr>
          <w:rFonts w:ascii="Arial" w:hAnsi="Arial" w:cs="Arial"/>
          <w:bCs/>
          <w:sz w:val="22"/>
          <w:szCs w:val="22"/>
        </w:rPr>
        <w:t>Bortforpagter</w:t>
      </w:r>
      <w:r>
        <w:rPr>
          <w:rFonts w:ascii="Arial" w:hAnsi="Arial" w:cs="Arial"/>
          <w:bCs/>
          <w:sz w:val="22"/>
          <w:szCs w:val="22"/>
        </w:rPr>
        <w:t>s rettigheder og pligter i henhold til økologisk autorisation. I det</w:t>
      </w:r>
      <w:r w:rsidR="006E2C2F">
        <w:rPr>
          <w:rFonts w:ascii="Arial" w:hAnsi="Arial" w:cs="Arial"/>
          <w:bCs/>
          <w:sz w:val="22"/>
          <w:szCs w:val="22"/>
        </w:rPr>
        <w:t>te</w:t>
      </w:r>
      <w:r>
        <w:rPr>
          <w:rFonts w:ascii="Arial" w:hAnsi="Arial" w:cs="Arial"/>
          <w:bCs/>
          <w:sz w:val="22"/>
          <w:szCs w:val="22"/>
        </w:rPr>
        <w:t xml:space="preserve"> tilfælde afventer </w:t>
      </w:r>
      <w:r w:rsidR="006E2C2F">
        <w:rPr>
          <w:rFonts w:ascii="Arial" w:hAnsi="Arial" w:cs="Arial"/>
          <w:bCs/>
          <w:sz w:val="22"/>
          <w:szCs w:val="22"/>
        </w:rPr>
        <w:t>Landbrugs</w:t>
      </w:r>
      <w:r>
        <w:rPr>
          <w:rFonts w:ascii="Arial" w:hAnsi="Arial" w:cs="Arial"/>
          <w:bCs/>
          <w:sz w:val="22"/>
          <w:szCs w:val="22"/>
        </w:rPr>
        <w:t>styrelsen</w:t>
      </w:r>
      <w:r w:rsidR="006E2C2F">
        <w:rPr>
          <w:rFonts w:ascii="Arial" w:hAnsi="Arial" w:cs="Arial"/>
          <w:bCs/>
          <w:sz w:val="22"/>
          <w:szCs w:val="22"/>
        </w:rPr>
        <w:t>,</w:t>
      </w:r>
      <w:r>
        <w:rPr>
          <w:rFonts w:ascii="Arial" w:hAnsi="Arial" w:cs="Arial"/>
          <w:bCs/>
          <w:sz w:val="22"/>
          <w:szCs w:val="22"/>
        </w:rPr>
        <w:t xml:space="preserve"> at </w:t>
      </w:r>
      <w:r w:rsidR="005974A6">
        <w:rPr>
          <w:rFonts w:ascii="Arial" w:hAnsi="Arial" w:cs="Arial"/>
          <w:bCs/>
          <w:sz w:val="22"/>
          <w:szCs w:val="22"/>
        </w:rPr>
        <w:t>Forpagter</w:t>
      </w:r>
      <w:r>
        <w:rPr>
          <w:rFonts w:ascii="Arial" w:hAnsi="Arial" w:cs="Arial"/>
          <w:bCs/>
          <w:sz w:val="22"/>
          <w:szCs w:val="22"/>
        </w:rPr>
        <w:t xml:space="preserve"> indsender en autorisationsansøgning til økologisk drift.</w:t>
      </w:r>
    </w:p>
    <w:p w14:paraId="0F89FDED"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3BDF3089" w14:textId="7E0E07CA"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Forpagter modtager et nyt autorisationsnummer, når </w:t>
      </w:r>
      <w:r w:rsidR="005D26AE">
        <w:rPr>
          <w:rFonts w:ascii="Arial" w:hAnsi="Arial" w:cs="Arial"/>
          <w:bCs/>
          <w:sz w:val="22"/>
          <w:szCs w:val="22"/>
        </w:rPr>
        <w:t>Landbrugsstyrelsen</w:t>
      </w:r>
      <w:r>
        <w:rPr>
          <w:rFonts w:ascii="Arial" w:hAnsi="Arial" w:cs="Arial"/>
          <w:bCs/>
          <w:sz w:val="22"/>
          <w:szCs w:val="22"/>
        </w:rPr>
        <w:t xml:space="preserve"> har været på kontrolbesøg. </w:t>
      </w:r>
      <w:r w:rsidR="003D2806">
        <w:rPr>
          <w:rFonts w:ascii="Arial" w:hAnsi="Arial" w:cs="Arial"/>
          <w:bCs/>
          <w:sz w:val="22"/>
          <w:szCs w:val="22"/>
        </w:rPr>
        <w:t>Forpagter gøres opmærksom på at der ikke kan sælges økologiske produkter fra bedriften før Landbrugsstyrelsen har været på autorisationskontrol og har sendt et autorisationsnummer.</w:t>
      </w:r>
    </w:p>
    <w:p w14:paraId="7C55BD86"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0054C202" w14:textId="02D6E58E" w:rsidR="00210554" w:rsidRPr="00276652"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
          <w:bCs/>
          <w:sz w:val="22"/>
          <w:szCs w:val="22"/>
        </w:rPr>
      </w:pPr>
      <w:r>
        <w:rPr>
          <w:rFonts w:ascii="Arial" w:hAnsi="Arial" w:cs="Arial"/>
          <w:b/>
          <w:bCs/>
          <w:sz w:val="22"/>
          <w:szCs w:val="22"/>
        </w:rPr>
        <w:t xml:space="preserve">Tilsagn om økologisk arealtilskud </w:t>
      </w:r>
      <w:r w:rsidR="003D2806">
        <w:rPr>
          <w:rFonts w:ascii="Arial" w:hAnsi="Arial" w:cs="Arial"/>
          <w:b/>
          <w:bCs/>
          <w:sz w:val="22"/>
          <w:szCs w:val="22"/>
        </w:rPr>
        <w:t xml:space="preserve">med evt. tillæg </w:t>
      </w:r>
      <w:r>
        <w:rPr>
          <w:rFonts w:ascii="Arial" w:hAnsi="Arial" w:cs="Arial"/>
          <w:b/>
          <w:bCs/>
          <w:sz w:val="22"/>
          <w:szCs w:val="22"/>
        </w:rPr>
        <w:t>(tilsagnstype 36 og 37)</w:t>
      </w:r>
    </w:p>
    <w:p w14:paraId="4EA371CF" w14:textId="4B403D02"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sz w:val="22"/>
          <w:szCs w:val="22"/>
        </w:rPr>
        <w:t>Forpagter</w:t>
      </w:r>
      <w:r w:rsidRPr="00D4359A">
        <w:rPr>
          <w:rFonts w:ascii="Arial" w:hAnsi="Arial" w:cs="Arial"/>
          <w:sz w:val="22"/>
          <w:szCs w:val="22"/>
        </w:rPr>
        <w:t xml:space="preserve"> kan frit indgå nye </w:t>
      </w:r>
      <w:r>
        <w:rPr>
          <w:rFonts w:ascii="Arial" w:hAnsi="Arial" w:cs="Arial"/>
          <w:sz w:val="22"/>
          <w:szCs w:val="22"/>
        </w:rPr>
        <w:t>økologi</w:t>
      </w:r>
      <w:r w:rsidRPr="00D4359A">
        <w:rPr>
          <w:rFonts w:ascii="Arial" w:hAnsi="Arial" w:cs="Arial"/>
          <w:sz w:val="22"/>
          <w:szCs w:val="22"/>
        </w:rPr>
        <w:t xml:space="preserve">aftaler vedrørende </w:t>
      </w:r>
      <w:r w:rsidR="006E2C2F">
        <w:rPr>
          <w:rFonts w:ascii="Arial" w:hAnsi="Arial" w:cs="Arial"/>
          <w:sz w:val="22"/>
          <w:szCs w:val="22"/>
        </w:rPr>
        <w:t>D</w:t>
      </w:r>
      <w:r w:rsidRPr="00D4359A">
        <w:rPr>
          <w:rFonts w:ascii="Arial" w:hAnsi="Arial" w:cs="Arial"/>
          <w:sz w:val="22"/>
          <w:szCs w:val="22"/>
        </w:rPr>
        <w:t xml:space="preserve">et </w:t>
      </w:r>
      <w:r w:rsidR="006E2C2F">
        <w:rPr>
          <w:rFonts w:ascii="Arial" w:hAnsi="Arial" w:cs="Arial"/>
          <w:sz w:val="22"/>
          <w:szCs w:val="22"/>
        </w:rPr>
        <w:t>F</w:t>
      </w:r>
      <w:r w:rsidRPr="00D4359A">
        <w:rPr>
          <w:rFonts w:ascii="Arial" w:hAnsi="Arial" w:cs="Arial"/>
          <w:sz w:val="22"/>
          <w:szCs w:val="22"/>
        </w:rPr>
        <w:t xml:space="preserve">orpagtede, når tilsagnsperioden ligger inden for </w:t>
      </w:r>
      <w:r w:rsidR="006E2C2F">
        <w:rPr>
          <w:rFonts w:ascii="Arial" w:hAnsi="Arial" w:cs="Arial"/>
          <w:sz w:val="22"/>
          <w:szCs w:val="22"/>
        </w:rPr>
        <w:t>Forpagtningsperioden</w:t>
      </w:r>
      <w:r w:rsidRPr="00D4359A">
        <w:rPr>
          <w:rFonts w:ascii="Arial" w:hAnsi="Arial" w:cs="Arial"/>
          <w:sz w:val="22"/>
          <w:szCs w:val="22"/>
        </w:rPr>
        <w:t>.</w:t>
      </w:r>
      <w:r>
        <w:rPr>
          <w:rFonts w:ascii="Arial" w:hAnsi="Arial" w:cs="Arial"/>
          <w:sz w:val="22"/>
          <w:szCs w:val="22"/>
        </w:rPr>
        <w:t xml:space="preserve"> </w:t>
      </w:r>
    </w:p>
    <w:p w14:paraId="6F51FD0C"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37659E56" w14:textId="77777777" w:rsidR="00210554" w:rsidRPr="00FD4B18"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 xml:space="preserve">Hvis der er tilsagn på arealerne  </w:t>
      </w:r>
    </w:p>
    <w:p w14:paraId="50780F26" w14:textId="4B49FA25"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D4359A">
        <w:rPr>
          <w:rFonts w:ascii="Arial" w:hAnsi="Arial" w:cs="Arial"/>
          <w:sz w:val="22"/>
          <w:szCs w:val="22"/>
        </w:rPr>
        <w:t xml:space="preserve">Ved indgåelse af </w:t>
      </w:r>
      <w:r w:rsidR="006E2C2F">
        <w:rPr>
          <w:rFonts w:ascii="Arial" w:hAnsi="Arial" w:cs="Arial"/>
          <w:sz w:val="22"/>
          <w:szCs w:val="22"/>
        </w:rPr>
        <w:t>F</w:t>
      </w:r>
      <w:r w:rsidRPr="00D4359A">
        <w:rPr>
          <w:rFonts w:ascii="Arial" w:hAnsi="Arial" w:cs="Arial"/>
          <w:sz w:val="22"/>
          <w:szCs w:val="22"/>
        </w:rPr>
        <w:t xml:space="preserve">orpagtningskontrakt oplyser </w:t>
      </w:r>
      <w:r w:rsidR="00AE11AB">
        <w:rPr>
          <w:rFonts w:ascii="Arial" w:hAnsi="Arial" w:cs="Arial"/>
          <w:sz w:val="22"/>
          <w:szCs w:val="22"/>
        </w:rPr>
        <w:t>Bortforpagter</w:t>
      </w:r>
      <w:r w:rsidRPr="00D4359A">
        <w:rPr>
          <w:rFonts w:ascii="Arial" w:hAnsi="Arial" w:cs="Arial"/>
          <w:sz w:val="22"/>
          <w:szCs w:val="22"/>
        </w:rPr>
        <w:t xml:space="preserve">, at der er indgået </w:t>
      </w:r>
      <w:r>
        <w:rPr>
          <w:rFonts w:ascii="Arial" w:hAnsi="Arial" w:cs="Arial"/>
          <w:sz w:val="22"/>
          <w:szCs w:val="22"/>
        </w:rPr>
        <w:t>aftaler</w:t>
      </w:r>
      <w:r w:rsidRPr="00D4359A">
        <w:rPr>
          <w:rFonts w:ascii="Arial" w:hAnsi="Arial" w:cs="Arial"/>
          <w:sz w:val="22"/>
          <w:szCs w:val="22"/>
        </w:rPr>
        <w:t xml:space="preserve"> om </w:t>
      </w:r>
      <w:r w:rsidRPr="00BA4AB6">
        <w:rPr>
          <w:rFonts w:ascii="Arial" w:hAnsi="Arial" w:cs="Arial"/>
          <w:sz w:val="22"/>
          <w:szCs w:val="22"/>
        </w:rPr>
        <w:t>Økologisk arealtilskud (tilsagnstype 36 og</w:t>
      </w:r>
      <w:r>
        <w:rPr>
          <w:rFonts w:ascii="Arial" w:hAnsi="Arial" w:cs="Arial"/>
          <w:sz w:val="22"/>
          <w:szCs w:val="22"/>
        </w:rPr>
        <w:t>/eller</w:t>
      </w:r>
      <w:r w:rsidRPr="00BA4AB6">
        <w:rPr>
          <w:rFonts w:ascii="Arial" w:hAnsi="Arial" w:cs="Arial"/>
          <w:sz w:val="22"/>
          <w:szCs w:val="22"/>
        </w:rPr>
        <w:t xml:space="preserve"> 37)</w:t>
      </w:r>
      <w:r w:rsidR="000C4B34">
        <w:rPr>
          <w:rFonts w:ascii="Arial" w:hAnsi="Arial" w:cs="Arial"/>
          <w:sz w:val="22"/>
          <w:szCs w:val="22"/>
        </w:rPr>
        <w:t xml:space="preserve"> og evt. tillæg</w:t>
      </w:r>
      <w:r>
        <w:rPr>
          <w:rFonts w:ascii="Arial" w:hAnsi="Arial" w:cs="Arial"/>
          <w:sz w:val="22"/>
          <w:szCs w:val="22"/>
        </w:rPr>
        <w:t xml:space="preserve"> for </w:t>
      </w:r>
      <w:r w:rsidRPr="00D4359A">
        <w:rPr>
          <w:rFonts w:ascii="Arial" w:hAnsi="Arial" w:cs="Arial"/>
          <w:sz w:val="22"/>
          <w:szCs w:val="22"/>
        </w:rPr>
        <w:t>driften</w:t>
      </w:r>
      <w:r>
        <w:rPr>
          <w:rFonts w:ascii="Arial" w:hAnsi="Arial" w:cs="Arial"/>
          <w:sz w:val="22"/>
          <w:szCs w:val="22"/>
        </w:rPr>
        <w:t xml:space="preserve"> af </w:t>
      </w:r>
      <w:r w:rsidR="006E2C2F">
        <w:rPr>
          <w:rFonts w:ascii="Arial" w:hAnsi="Arial" w:cs="Arial"/>
          <w:sz w:val="22"/>
          <w:szCs w:val="22"/>
        </w:rPr>
        <w:t>E</w:t>
      </w:r>
      <w:r>
        <w:rPr>
          <w:rFonts w:ascii="Arial" w:hAnsi="Arial" w:cs="Arial"/>
          <w:sz w:val="22"/>
          <w:szCs w:val="22"/>
        </w:rPr>
        <w:t>jendommens jordbrugsareal.</w:t>
      </w:r>
    </w:p>
    <w:p w14:paraId="28EA10B4"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p>
    <w:p w14:paraId="368F9272" w14:textId="77777777" w:rsidR="00210554" w:rsidRPr="00D4359A"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sidRPr="00AB5842">
        <w:rPr>
          <w:rFonts w:ascii="Arial" w:hAnsi="Arial" w:cs="Arial"/>
          <w:i/>
          <w:sz w:val="22"/>
          <w:szCs w:val="22"/>
        </w:rPr>
        <w:t>og (hvis tilsagn skal overtages af erhverver)</w:t>
      </w:r>
      <w:r>
        <w:rPr>
          <w:rFonts w:ascii="Arial" w:hAnsi="Arial" w:cs="Arial"/>
          <w:sz w:val="22"/>
          <w:szCs w:val="22"/>
        </w:rPr>
        <w:t>:</w:t>
      </w:r>
    </w:p>
    <w:p w14:paraId="3CF1FD13" w14:textId="77777777" w:rsidR="00210554" w:rsidRPr="007C223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sz w:val="22"/>
          <w:szCs w:val="22"/>
        </w:rPr>
        <w:t xml:space="preserve">Parterne forpligter sig at underskrive producentskiftemeddelelse med tilhørende erklæring. Denne udarbejdes af </w:t>
      </w:r>
      <w:r w:rsidR="00AE11AB">
        <w:rPr>
          <w:rFonts w:ascii="Arial" w:hAnsi="Arial" w:cs="Arial"/>
          <w:sz w:val="22"/>
          <w:szCs w:val="22"/>
        </w:rPr>
        <w:t>Bortforpagter</w:t>
      </w:r>
      <w:r>
        <w:rPr>
          <w:rFonts w:ascii="Arial" w:hAnsi="Arial" w:cs="Arial"/>
          <w:sz w:val="22"/>
          <w:szCs w:val="22"/>
        </w:rPr>
        <w:t xml:space="preserve">, der </w:t>
      </w:r>
    </w:p>
    <w:p w14:paraId="2A869DB1"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095C5656"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Enten:</w:t>
      </w:r>
    </w:p>
    <w:p w14:paraId="6642BEE3" w14:textId="69D7EA65" w:rsidR="003E2A35" w:rsidRDefault="00210554" w:rsidP="003E2A35">
      <w:pPr>
        <w:tabs>
          <w:tab w:val="left" w:pos="396"/>
          <w:tab w:val="left" w:pos="679"/>
          <w:tab w:val="left" w:pos="5381"/>
          <w:tab w:val="left" w:pos="7109"/>
          <w:tab w:val="right" w:pos="9221"/>
        </w:tabs>
        <w:spacing w:line="264" w:lineRule="atLeast"/>
        <w:rPr>
          <w:rFonts w:ascii="Arial" w:hAnsi="Arial" w:cs="Arial"/>
          <w:bCs/>
          <w:sz w:val="22"/>
          <w:szCs w:val="22"/>
        </w:rPr>
      </w:pPr>
      <w:r>
        <w:rPr>
          <w:rFonts w:ascii="Arial" w:hAnsi="Arial" w:cs="Arial"/>
          <w:sz w:val="22"/>
          <w:szCs w:val="22"/>
        </w:rPr>
        <w:t>i</w:t>
      </w:r>
      <w:r w:rsidRPr="00D85528">
        <w:rPr>
          <w:rFonts w:ascii="Arial" w:hAnsi="Arial" w:cs="Arial"/>
          <w:sz w:val="22"/>
          <w:szCs w:val="22"/>
        </w:rPr>
        <w:t xml:space="preserve">ndsender </w:t>
      </w:r>
      <w:r w:rsidRPr="00BA4AB6">
        <w:rPr>
          <w:rFonts w:ascii="Arial" w:hAnsi="Arial" w:cs="Arial"/>
          <w:bCs/>
          <w:sz w:val="22"/>
          <w:szCs w:val="22"/>
        </w:rPr>
        <w:t>”</w:t>
      </w:r>
      <w:r w:rsidR="000C4B34">
        <w:rPr>
          <w:rFonts w:ascii="Arial" w:hAnsi="Arial" w:cs="Arial"/>
          <w:bCs/>
          <w:sz w:val="22"/>
          <w:szCs w:val="22"/>
        </w:rPr>
        <w:t>Skema over marker</w:t>
      </w:r>
      <w:r w:rsidRPr="00BA4AB6">
        <w:rPr>
          <w:rFonts w:ascii="Arial" w:hAnsi="Arial" w:cs="Arial"/>
          <w:bCs/>
          <w:sz w:val="22"/>
          <w:szCs w:val="22"/>
        </w:rPr>
        <w:t>" sammen med producentskifteerklæringen</w:t>
      </w:r>
      <w:r>
        <w:rPr>
          <w:rFonts w:ascii="Arial" w:hAnsi="Arial" w:cs="Arial"/>
          <w:bCs/>
          <w:sz w:val="22"/>
          <w:szCs w:val="22"/>
        </w:rPr>
        <w:t xml:space="preserve"> for den økologiske autorisation</w:t>
      </w:r>
      <w:r w:rsidRPr="00BA4AB6">
        <w:rPr>
          <w:rFonts w:ascii="Arial" w:hAnsi="Arial" w:cs="Arial"/>
          <w:bCs/>
          <w:sz w:val="22"/>
          <w:szCs w:val="22"/>
        </w:rPr>
        <w:t>.</w:t>
      </w:r>
      <w:r w:rsidR="003E2A35">
        <w:rPr>
          <w:rFonts w:ascii="Arial" w:hAnsi="Arial" w:cs="Arial"/>
          <w:bCs/>
          <w:sz w:val="22"/>
          <w:szCs w:val="22"/>
        </w:rPr>
        <w:t xml:space="preserve"> Vær opmærksom på at afkrydse alle de relevante tillæg, ellers bortfalde de ifm. producentskiftet.</w:t>
      </w:r>
    </w:p>
    <w:p w14:paraId="2EA44670" w14:textId="77777777" w:rsidR="003E2A35" w:rsidRDefault="003E2A35" w:rsidP="003E2A35">
      <w:pPr>
        <w:tabs>
          <w:tab w:val="left" w:pos="396"/>
          <w:tab w:val="left" w:pos="679"/>
          <w:tab w:val="left" w:pos="5381"/>
          <w:tab w:val="left" w:pos="7109"/>
          <w:tab w:val="right" w:pos="9221"/>
        </w:tabs>
        <w:spacing w:line="264" w:lineRule="atLeast"/>
        <w:rPr>
          <w:rFonts w:ascii="Arial" w:hAnsi="Arial" w:cs="Arial"/>
          <w:bCs/>
          <w:sz w:val="22"/>
          <w:szCs w:val="22"/>
        </w:rPr>
      </w:pPr>
    </w:p>
    <w:p w14:paraId="29A209C5" w14:textId="77777777" w:rsidR="003E2A35" w:rsidRDefault="003E2A35" w:rsidP="003E2A35">
      <w:pPr>
        <w:tabs>
          <w:tab w:val="left" w:pos="396"/>
          <w:tab w:val="left" w:pos="679"/>
          <w:tab w:val="left" w:pos="5381"/>
          <w:tab w:val="left" w:pos="7109"/>
          <w:tab w:val="right" w:pos="9221"/>
        </w:tabs>
        <w:spacing w:line="264" w:lineRule="atLeast"/>
        <w:rPr>
          <w:rFonts w:ascii="Arial" w:hAnsi="Arial" w:cs="Arial"/>
          <w:bCs/>
          <w:sz w:val="22"/>
          <w:szCs w:val="22"/>
        </w:rPr>
      </w:pPr>
      <w:r>
        <w:rPr>
          <w:rFonts w:ascii="Arial" w:hAnsi="Arial" w:cs="Arial"/>
          <w:bCs/>
          <w:sz w:val="22"/>
          <w:szCs w:val="22"/>
        </w:rPr>
        <w:t>Ønsker erhverver ikke at overtage tillæg om reduceret kvælstoftilførsel, så afkrydses ikke for tillægget i Skema over marker og tillægget bortfalder (tilsagnet ændres fra type 37 til type 36)</w:t>
      </w:r>
    </w:p>
    <w:p w14:paraId="3668DC36" w14:textId="485D9558"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6FD4DB95"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p>
    <w:p w14:paraId="53F8C66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Eller:</w:t>
      </w:r>
    </w:p>
    <w:p w14:paraId="09E0778D" w14:textId="2DA29204" w:rsidR="00210554" w:rsidRDefault="00210554" w:rsidP="00210554">
      <w:pPr>
        <w:tabs>
          <w:tab w:val="left" w:pos="396"/>
          <w:tab w:val="left" w:pos="679"/>
          <w:tab w:val="left" w:pos="5381"/>
          <w:tab w:val="left" w:pos="7109"/>
          <w:tab w:val="right" w:pos="9221"/>
        </w:tabs>
        <w:spacing w:line="264" w:lineRule="atLeast"/>
        <w:rPr>
          <w:rFonts w:ascii="Arial" w:hAnsi="Arial" w:cs="Arial"/>
          <w:sz w:val="22"/>
          <w:szCs w:val="22"/>
        </w:rPr>
      </w:pPr>
      <w:r>
        <w:rPr>
          <w:rFonts w:ascii="Arial" w:hAnsi="Arial" w:cs="Arial"/>
          <w:sz w:val="22"/>
          <w:szCs w:val="22"/>
        </w:rPr>
        <w:t xml:space="preserve">inden førstkommende </w:t>
      </w:r>
      <w:r w:rsidR="003E2A35">
        <w:rPr>
          <w:rFonts w:ascii="Arial" w:hAnsi="Arial" w:cs="Arial"/>
          <w:sz w:val="22"/>
          <w:szCs w:val="22"/>
        </w:rPr>
        <w:t>ændrings</w:t>
      </w:r>
      <w:r>
        <w:rPr>
          <w:rFonts w:ascii="Arial" w:hAnsi="Arial" w:cs="Arial"/>
          <w:sz w:val="22"/>
          <w:szCs w:val="22"/>
        </w:rPr>
        <w:t xml:space="preserve">frist for ansøgning om grundbetaling efter overdragelsesdagen indsender den til </w:t>
      </w:r>
      <w:r w:rsidR="005D26AE">
        <w:rPr>
          <w:rFonts w:ascii="Arial" w:hAnsi="Arial" w:cs="Arial"/>
          <w:sz w:val="22"/>
          <w:szCs w:val="22"/>
        </w:rPr>
        <w:t>Landbrugsstyrelsen</w:t>
      </w:r>
      <w:r>
        <w:rPr>
          <w:rFonts w:ascii="Arial" w:hAnsi="Arial" w:cs="Arial"/>
          <w:sz w:val="22"/>
          <w:szCs w:val="22"/>
        </w:rPr>
        <w:t xml:space="preserve">. </w:t>
      </w:r>
    </w:p>
    <w:p w14:paraId="035701B1"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3BE88FE2"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Parterne gøres opmærksomme på, at overholdes denne frist ikke, medfører dette, at tilsagnet bortfalder, og </w:t>
      </w:r>
      <w:r w:rsidR="00AE11AB">
        <w:rPr>
          <w:rFonts w:ascii="Arial" w:hAnsi="Arial" w:cs="Arial"/>
          <w:bCs/>
          <w:sz w:val="22"/>
          <w:szCs w:val="22"/>
        </w:rPr>
        <w:t>Bortforpagter</w:t>
      </w:r>
      <w:r>
        <w:rPr>
          <w:rFonts w:ascii="Arial" w:hAnsi="Arial" w:cs="Arial"/>
          <w:bCs/>
          <w:sz w:val="22"/>
          <w:szCs w:val="22"/>
        </w:rPr>
        <w:t xml:space="preserve"> skal betale tidligere udbetalte tilskud for tilsagnsarealet tilbage. </w:t>
      </w:r>
    </w:p>
    <w:p w14:paraId="63E4ADDC"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56EECC2E" w14:textId="50C86B3C"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Udestående tilskud for 20___ tilfalder </w:t>
      </w:r>
      <w:r w:rsidR="00AE11AB">
        <w:rPr>
          <w:rFonts w:ascii="Arial" w:hAnsi="Arial" w:cs="Arial"/>
          <w:bCs/>
          <w:sz w:val="22"/>
          <w:szCs w:val="22"/>
        </w:rPr>
        <w:t>Bortforpagter</w:t>
      </w:r>
      <w:r>
        <w:rPr>
          <w:rFonts w:ascii="Arial" w:hAnsi="Arial" w:cs="Arial"/>
          <w:bCs/>
          <w:sz w:val="22"/>
          <w:szCs w:val="22"/>
        </w:rPr>
        <w:t xml:space="preserve">. Ved forpagtning før fristen for ansøgning om grundbetaling skal </w:t>
      </w:r>
      <w:r w:rsidR="005974A6">
        <w:rPr>
          <w:rFonts w:ascii="Arial" w:hAnsi="Arial" w:cs="Arial"/>
          <w:bCs/>
          <w:sz w:val="22"/>
          <w:szCs w:val="22"/>
        </w:rPr>
        <w:t>Forpagter</w:t>
      </w:r>
      <w:r>
        <w:rPr>
          <w:rFonts w:ascii="Arial" w:hAnsi="Arial" w:cs="Arial"/>
          <w:bCs/>
          <w:sz w:val="22"/>
          <w:szCs w:val="22"/>
        </w:rPr>
        <w:t xml:space="preserve"> anmode om udbetaling af tilskud for økologi eller miljøtilsagn i fællesskemaet.</w:t>
      </w:r>
    </w:p>
    <w:p w14:paraId="221BD2D6"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
          <w:bCs/>
          <w:i/>
          <w:sz w:val="22"/>
          <w:szCs w:val="22"/>
        </w:rPr>
      </w:pPr>
    </w:p>
    <w:p w14:paraId="20741238" w14:textId="77777777" w:rsidR="00210554" w:rsidRDefault="00210554" w:rsidP="00210554">
      <w:pPr>
        <w:tabs>
          <w:tab w:val="left" w:pos="396"/>
          <w:tab w:val="left" w:pos="679"/>
          <w:tab w:val="left" w:pos="5381"/>
          <w:tab w:val="left" w:pos="7109"/>
          <w:tab w:val="right" w:pos="9221"/>
        </w:tabs>
        <w:spacing w:line="264" w:lineRule="atLeast"/>
        <w:rPr>
          <w:rFonts w:ascii="Arial" w:hAnsi="Arial" w:cs="Arial"/>
          <w:i/>
          <w:sz w:val="22"/>
          <w:szCs w:val="22"/>
        </w:rPr>
      </w:pPr>
      <w:r>
        <w:rPr>
          <w:rFonts w:ascii="Arial" w:hAnsi="Arial" w:cs="Arial"/>
          <w:i/>
          <w:sz w:val="22"/>
          <w:szCs w:val="22"/>
        </w:rPr>
        <w:t>Eller (hvis tilsagn ikke skal overtages af erhverver):</w:t>
      </w:r>
    </w:p>
    <w:p w14:paraId="1FEBA3D8" w14:textId="37E4E459"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r>
        <w:rPr>
          <w:rFonts w:ascii="Arial" w:hAnsi="Arial" w:cs="Arial"/>
          <w:bCs/>
          <w:sz w:val="22"/>
          <w:szCs w:val="22"/>
        </w:rPr>
        <w:t>Forpagter ønsker ikke at overtage tilsagn om økologisk arealtilskud</w:t>
      </w:r>
      <w:r w:rsidR="00E55E4E">
        <w:rPr>
          <w:rFonts w:ascii="Arial" w:hAnsi="Arial" w:cs="Arial"/>
          <w:bCs/>
          <w:sz w:val="22"/>
          <w:szCs w:val="22"/>
        </w:rPr>
        <w:t xml:space="preserve"> eller evt. tillæg</w:t>
      </w:r>
      <w:r>
        <w:rPr>
          <w:rFonts w:ascii="Arial" w:hAnsi="Arial" w:cs="Arial"/>
          <w:bCs/>
          <w:sz w:val="22"/>
          <w:szCs w:val="22"/>
        </w:rPr>
        <w:t xml:space="preserve">. Bortforpagter underretter hurtigst muligt </w:t>
      </w:r>
      <w:r w:rsidR="005D26AE">
        <w:rPr>
          <w:rFonts w:ascii="Arial" w:hAnsi="Arial" w:cs="Arial"/>
          <w:bCs/>
          <w:sz w:val="22"/>
          <w:szCs w:val="22"/>
        </w:rPr>
        <w:t>Landbrugsstyrelsen</w:t>
      </w:r>
      <w:r>
        <w:rPr>
          <w:rFonts w:ascii="Arial" w:hAnsi="Arial" w:cs="Arial"/>
          <w:bCs/>
          <w:sz w:val="22"/>
          <w:szCs w:val="22"/>
        </w:rPr>
        <w:t xml:space="preserve"> om</w:t>
      </w:r>
      <w:r w:rsidR="006E2C2F">
        <w:rPr>
          <w:rFonts w:ascii="Arial" w:hAnsi="Arial" w:cs="Arial"/>
          <w:bCs/>
          <w:sz w:val="22"/>
          <w:szCs w:val="22"/>
        </w:rPr>
        <w:t>,</w:t>
      </w:r>
      <w:r>
        <w:rPr>
          <w:rFonts w:ascii="Arial" w:hAnsi="Arial" w:cs="Arial"/>
          <w:bCs/>
          <w:sz w:val="22"/>
          <w:szCs w:val="22"/>
        </w:rPr>
        <w:t xml:space="preserve"> at tilsagnsarealerne overdrages uden producentskifte af tilsagn</w:t>
      </w:r>
      <w:r w:rsidR="00E55E4E">
        <w:rPr>
          <w:rFonts w:ascii="Arial" w:hAnsi="Arial" w:cs="Arial"/>
          <w:bCs/>
          <w:sz w:val="22"/>
          <w:szCs w:val="22"/>
        </w:rPr>
        <w:t xml:space="preserve"> et såkaldt ”blåt” producentskifte</w:t>
      </w:r>
      <w:r>
        <w:rPr>
          <w:rFonts w:ascii="Arial" w:hAnsi="Arial" w:cs="Arial"/>
          <w:bCs/>
          <w:sz w:val="22"/>
          <w:szCs w:val="22"/>
        </w:rPr>
        <w:t xml:space="preserve">. </w:t>
      </w:r>
      <w:r w:rsidR="00E55E4E">
        <w:rPr>
          <w:rFonts w:ascii="Arial" w:hAnsi="Arial" w:cs="Arial"/>
          <w:bCs/>
          <w:sz w:val="22"/>
          <w:szCs w:val="22"/>
        </w:rPr>
        <w:t>” Den blå erklæring</w:t>
      </w:r>
      <w:r>
        <w:rPr>
          <w:rFonts w:ascii="Arial" w:hAnsi="Arial" w:cs="Arial"/>
          <w:bCs/>
          <w:sz w:val="22"/>
          <w:szCs w:val="22"/>
        </w:rPr>
        <w:t xml:space="preserve"> </w:t>
      </w:r>
      <w:r w:rsidR="002A6E1E">
        <w:rPr>
          <w:rFonts w:ascii="Arial" w:hAnsi="Arial" w:cs="Arial"/>
          <w:bCs/>
          <w:sz w:val="22"/>
          <w:szCs w:val="22"/>
        </w:rPr>
        <w:t xml:space="preserve">om overdragelse uden producentskifte </w:t>
      </w:r>
      <w:r w:rsidR="004159C7">
        <w:rPr>
          <w:rFonts w:ascii="Arial" w:hAnsi="Arial" w:cs="Arial"/>
          <w:bCs/>
          <w:sz w:val="22"/>
          <w:szCs w:val="22"/>
        </w:rPr>
        <w:t>af tilsagn</w:t>
      </w:r>
      <w:r w:rsidR="009F06D3">
        <w:rPr>
          <w:rFonts w:ascii="Arial" w:hAnsi="Arial" w:cs="Arial"/>
          <w:bCs/>
          <w:sz w:val="22"/>
          <w:szCs w:val="22"/>
        </w:rPr>
        <w:t>”</w:t>
      </w:r>
      <w:r w:rsidR="004159C7">
        <w:rPr>
          <w:rFonts w:ascii="Arial" w:hAnsi="Arial" w:cs="Arial"/>
          <w:bCs/>
          <w:sz w:val="22"/>
          <w:szCs w:val="22"/>
        </w:rPr>
        <w:t xml:space="preserve"> </w:t>
      </w:r>
      <w:r>
        <w:rPr>
          <w:rFonts w:ascii="Arial" w:hAnsi="Arial" w:cs="Arial"/>
          <w:bCs/>
          <w:sz w:val="22"/>
          <w:szCs w:val="22"/>
        </w:rPr>
        <w:t xml:space="preserve">indsendes til </w:t>
      </w:r>
      <w:r w:rsidR="005D26AE">
        <w:rPr>
          <w:rFonts w:ascii="Arial" w:hAnsi="Arial" w:cs="Arial"/>
          <w:bCs/>
          <w:sz w:val="22"/>
          <w:szCs w:val="22"/>
        </w:rPr>
        <w:t>Landbrugsstyrelsen</w:t>
      </w:r>
      <w:r>
        <w:rPr>
          <w:rFonts w:ascii="Arial" w:hAnsi="Arial" w:cs="Arial"/>
          <w:bCs/>
          <w:sz w:val="22"/>
          <w:szCs w:val="22"/>
        </w:rPr>
        <w:t xml:space="preserve"> senest den </w:t>
      </w:r>
      <w:r>
        <w:rPr>
          <w:rFonts w:ascii="Arial" w:hAnsi="Arial" w:cs="Arial"/>
          <w:sz w:val="22"/>
          <w:szCs w:val="22"/>
        </w:rPr>
        <w:t xml:space="preserve">førstkommende </w:t>
      </w:r>
      <w:r w:rsidR="009F06D3">
        <w:rPr>
          <w:rFonts w:ascii="Arial" w:hAnsi="Arial" w:cs="Arial"/>
          <w:sz w:val="22"/>
          <w:szCs w:val="22"/>
        </w:rPr>
        <w:t>ændrings</w:t>
      </w:r>
      <w:r>
        <w:rPr>
          <w:rFonts w:ascii="Arial" w:hAnsi="Arial" w:cs="Arial"/>
          <w:sz w:val="22"/>
          <w:szCs w:val="22"/>
        </w:rPr>
        <w:t>frist for ansøgning om grundbetaling.</w:t>
      </w:r>
    </w:p>
    <w:p w14:paraId="2DF96378"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5369CFCE" w14:textId="6597B292"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 xml:space="preserve">Parterne gøres opmærksomme på, at overholdes denne frist ikke, medfører dette, at tilsagnet bortfalder, og </w:t>
      </w:r>
      <w:r w:rsidR="00AE11AB">
        <w:rPr>
          <w:rFonts w:ascii="Arial" w:hAnsi="Arial" w:cs="Arial"/>
          <w:bCs/>
          <w:sz w:val="22"/>
          <w:szCs w:val="22"/>
        </w:rPr>
        <w:t>Bortforpagter</w:t>
      </w:r>
      <w:r>
        <w:rPr>
          <w:rFonts w:ascii="Arial" w:hAnsi="Arial" w:cs="Arial"/>
          <w:bCs/>
          <w:sz w:val="22"/>
          <w:szCs w:val="22"/>
        </w:rPr>
        <w:t xml:space="preserve"> skal betale tidligere udbetalte tilskud for tilsagnsarealet tilbage. </w:t>
      </w:r>
    </w:p>
    <w:p w14:paraId="07AA7391" w14:textId="31204410" w:rsidR="00C86FF9" w:rsidRDefault="00C86FF9"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533163BC" w14:textId="018C47CC" w:rsidR="00C86FF9" w:rsidRDefault="00C86FF9" w:rsidP="00C86FF9">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sidRPr="005648EA">
        <w:rPr>
          <w:rFonts w:ascii="Arial" w:hAnsi="Arial" w:cs="Arial"/>
          <w:bCs/>
          <w:sz w:val="22"/>
          <w:szCs w:val="22"/>
        </w:rPr>
        <w:t>Hvis Bortforpa</w:t>
      </w:r>
      <w:r>
        <w:rPr>
          <w:rFonts w:ascii="Arial" w:hAnsi="Arial" w:cs="Arial"/>
          <w:bCs/>
          <w:sz w:val="22"/>
          <w:szCs w:val="22"/>
        </w:rPr>
        <w:t>g</w:t>
      </w:r>
      <w:r w:rsidRPr="005648EA">
        <w:rPr>
          <w:rFonts w:ascii="Arial" w:hAnsi="Arial" w:cs="Arial"/>
          <w:bCs/>
          <w:sz w:val="22"/>
          <w:szCs w:val="22"/>
        </w:rPr>
        <w:t>ter har søgt nyt tilsagn om</w:t>
      </w:r>
      <w:r>
        <w:rPr>
          <w:rFonts w:ascii="Arial" w:hAnsi="Arial" w:cs="Arial"/>
          <w:bCs/>
          <w:sz w:val="22"/>
          <w:szCs w:val="22"/>
        </w:rPr>
        <w:t xml:space="preserve"> økologisk arealtilskud, men endnu ikke har fået tilsagn fra Landbrugsstyrelsen, så indsendes ”Erklæring om indtræden i ansøgning om tilskud” til styrelsen. Det er vigtigt at afkrydse alle relevante tillæg, hvis Forpagter ønsker at beholde dem.</w:t>
      </w:r>
    </w:p>
    <w:p w14:paraId="58F69149"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06309209"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105F280F" w14:textId="77777777" w:rsidR="00210554" w:rsidRPr="00152246"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
          <w:bCs/>
          <w:sz w:val="22"/>
          <w:szCs w:val="22"/>
        </w:rPr>
      </w:pPr>
      <w:r>
        <w:rPr>
          <w:rFonts w:ascii="Arial" w:hAnsi="Arial" w:cs="Arial"/>
          <w:b/>
          <w:bCs/>
          <w:sz w:val="22"/>
          <w:szCs w:val="22"/>
        </w:rPr>
        <w:t>Andre aftaler på bedriften</w:t>
      </w:r>
    </w:p>
    <w:p w14:paraId="2D907130"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Økologiske mælkeleverandører:</w:t>
      </w:r>
    </w:p>
    <w:p w14:paraId="1952F896"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Bortforpagter leverer økologisk mælk til ___________ mejeri.</w:t>
      </w:r>
    </w:p>
    <w:p w14:paraId="1F17442C"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p>
    <w:p w14:paraId="5A9F0FDE"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bCs/>
          <w:sz w:val="22"/>
          <w:szCs w:val="22"/>
        </w:rPr>
      </w:pPr>
      <w:r>
        <w:rPr>
          <w:rFonts w:ascii="Arial" w:hAnsi="Arial" w:cs="Arial"/>
          <w:bCs/>
          <w:sz w:val="22"/>
          <w:szCs w:val="22"/>
        </w:rPr>
        <w:t>Økologiske svineproducenter:</w:t>
      </w:r>
    </w:p>
    <w:p w14:paraId="2330A738"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r>
        <w:rPr>
          <w:rFonts w:ascii="Arial" w:hAnsi="Arial" w:cs="Arial"/>
          <w:bCs/>
          <w:sz w:val="22"/>
          <w:szCs w:val="22"/>
        </w:rPr>
        <w:t>Bortforpagter leverer økologiske svin til ____________ slagteri.</w:t>
      </w:r>
    </w:p>
    <w:p w14:paraId="1C8BD494" w14:textId="77777777" w:rsidR="00210554"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p>
    <w:p w14:paraId="3B670550" w14:textId="77777777" w:rsidR="00210554" w:rsidRPr="00D11605" w:rsidRDefault="00210554" w:rsidP="00210554">
      <w:pPr>
        <w:tabs>
          <w:tab w:val="left" w:pos="0"/>
          <w:tab w:val="left" w:pos="1303"/>
          <w:tab w:val="left" w:pos="2606"/>
          <w:tab w:val="left" w:pos="3909"/>
          <w:tab w:val="left" w:pos="5212"/>
          <w:tab w:val="left" w:pos="6516"/>
          <w:tab w:val="left" w:pos="7819"/>
          <w:tab w:val="left" w:pos="9122"/>
        </w:tabs>
        <w:spacing w:line="264" w:lineRule="atLeast"/>
        <w:rPr>
          <w:rFonts w:ascii="Arial" w:hAnsi="Arial" w:cs="Arial"/>
          <w:sz w:val="22"/>
          <w:szCs w:val="22"/>
        </w:rPr>
      </w:pPr>
      <w:r>
        <w:rPr>
          <w:rFonts w:ascii="Arial" w:hAnsi="Arial" w:cs="Arial"/>
          <w:sz w:val="22"/>
          <w:szCs w:val="22"/>
        </w:rPr>
        <w:t xml:space="preserve"> </w:t>
      </w:r>
    </w:p>
    <w:p w14:paraId="7A4395D7" w14:textId="77777777" w:rsidR="00122CF1" w:rsidRDefault="00122CF1"/>
    <w:sectPr w:rsidR="00122CF1" w:rsidSect="00F472D3">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850" w:left="153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E94B" w14:textId="77777777" w:rsidR="00421F13" w:rsidRDefault="00421F13">
      <w:r>
        <w:separator/>
      </w:r>
    </w:p>
  </w:endnote>
  <w:endnote w:type="continuationSeparator" w:id="0">
    <w:p w14:paraId="3DA0AAD8" w14:textId="77777777" w:rsidR="00421F13" w:rsidRDefault="0042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Schbook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EADE" w14:textId="77777777" w:rsidR="00F472D3" w:rsidRDefault="00F472D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09A6" w14:textId="77777777" w:rsidR="00186476" w:rsidRDefault="00186476">
    <w:pPr>
      <w:pStyle w:val="Sidefod"/>
      <w:framePr w:w="576" w:wrap="auto" w:vAnchor="page" w:hAnchor="page" w:x="10610" w:y="16119"/>
      <w:jc w:val="right"/>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3F2216E5" w14:textId="77777777" w:rsidR="00186476" w:rsidRDefault="0018647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1D79" w14:textId="77777777" w:rsidR="00F472D3" w:rsidRDefault="00F472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1AB0" w14:textId="77777777" w:rsidR="00421F13" w:rsidRDefault="00421F13">
      <w:r>
        <w:separator/>
      </w:r>
    </w:p>
  </w:footnote>
  <w:footnote w:type="continuationSeparator" w:id="0">
    <w:p w14:paraId="2F6C5D76" w14:textId="77777777" w:rsidR="00421F13" w:rsidRDefault="0042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0FC9" w14:textId="77777777" w:rsidR="00F472D3" w:rsidRDefault="00F472D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1301" w14:textId="7513595B" w:rsidR="00F472D3" w:rsidRDefault="00F472D3">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312B" w14:textId="1702E7E1" w:rsidR="00F472D3" w:rsidRDefault="00F472D3">
    <w:pPr>
      <w:pStyle w:val="Sidehoved"/>
    </w:pPr>
    <w:r>
      <w:rPr>
        <w:noProof/>
      </w:rPr>
      <w:drawing>
        <wp:inline distT="0" distB="0" distL="0" distR="0" wp14:anchorId="3A2A677A" wp14:editId="59CDD702">
          <wp:extent cx="1528162" cy="535022"/>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g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37219" cy="538193"/>
                  </a:xfrm>
                  <a:prstGeom prst="rect">
                    <a:avLst/>
                  </a:prstGeom>
                </pic:spPr>
              </pic:pic>
            </a:graphicData>
          </a:graphic>
        </wp:inline>
      </w:drawing>
    </w:r>
    <w:r>
      <w:tab/>
    </w:r>
    <w:r>
      <w:tab/>
    </w:r>
    <w:bookmarkStart w:id="36" w:name="_GoBack"/>
    <w:r>
      <w:rPr>
        <w:noProof/>
      </w:rPr>
      <w:drawing>
        <wp:inline distT="0" distB="0" distL="0" distR="0" wp14:anchorId="65865730" wp14:editId="076CBBDF">
          <wp:extent cx="2569976" cy="311838"/>
          <wp:effectExtent l="0" t="0" r="190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illeafgiftsfonden-logo-word.docx.png"/>
                  <pic:cNvPicPr/>
                </pic:nvPicPr>
                <pic:blipFill>
                  <a:blip r:embed="rId2">
                    <a:extLst>
                      <a:ext uri="{28A0092B-C50C-407E-A947-70E740481C1C}">
                        <a14:useLocalDpi xmlns:a14="http://schemas.microsoft.com/office/drawing/2010/main" val="0"/>
                      </a:ext>
                    </a:extLst>
                  </a:blip>
                  <a:stretch>
                    <a:fillRect/>
                  </a:stretch>
                </pic:blipFill>
                <pic:spPr>
                  <a:xfrm>
                    <a:off x="0" y="0"/>
                    <a:ext cx="2692550" cy="326711"/>
                  </a:xfrm>
                  <a:prstGeom prst="rect">
                    <a:avLst/>
                  </a:prstGeom>
                </pic:spPr>
              </pic:pic>
            </a:graphicData>
          </a:graphic>
        </wp:inline>
      </w:drawing>
    </w:r>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105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C2C6946"/>
    <w:multiLevelType w:val="hybridMultilevel"/>
    <w:tmpl w:val="E60C1FEE"/>
    <w:lvl w:ilvl="0" w:tplc="A12A772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0E12C3"/>
    <w:multiLevelType w:val="hybridMultilevel"/>
    <w:tmpl w:val="0EF06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9E4992"/>
    <w:multiLevelType w:val="hybridMultilevel"/>
    <w:tmpl w:val="96CA4CBE"/>
    <w:lvl w:ilvl="0" w:tplc="32E61A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B26A1F"/>
    <w:multiLevelType w:val="hybridMultilevel"/>
    <w:tmpl w:val="E16A3D0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56D1D47"/>
    <w:multiLevelType w:val="hybridMultilevel"/>
    <w:tmpl w:val="9F82C632"/>
    <w:lvl w:ilvl="0" w:tplc="BF26B072">
      <w:start w:val="1"/>
      <w:numFmt w:val="upp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6" w15:restartNumberingAfterBreak="0">
    <w:nsid w:val="75E65B0A"/>
    <w:multiLevelType w:val="hybridMultilevel"/>
    <w:tmpl w:val="C628A9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54"/>
    <w:rsid w:val="00013970"/>
    <w:rsid w:val="00020985"/>
    <w:rsid w:val="00030341"/>
    <w:rsid w:val="000333CC"/>
    <w:rsid w:val="00062183"/>
    <w:rsid w:val="000649D5"/>
    <w:rsid w:val="000708A1"/>
    <w:rsid w:val="000C4B34"/>
    <w:rsid w:val="000C6903"/>
    <w:rsid w:val="000D48E8"/>
    <w:rsid w:val="000E6D63"/>
    <w:rsid w:val="000E6F9B"/>
    <w:rsid w:val="000F2F91"/>
    <w:rsid w:val="00122CF1"/>
    <w:rsid w:val="00124A6E"/>
    <w:rsid w:val="00146A3C"/>
    <w:rsid w:val="00153119"/>
    <w:rsid w:val="00166471"/>
    <w:rsid w:val="00166D78"/>
    <w:rsid w:val="0017636D"/>
    <w:rsid w:val="00183E64"/>
    <w:rsid w:val="00186476"/>
    <w:rsid w:val="001D281B"/>
    <w:rsid w:val="001E4ACB"/>
    <w:rsid w:val="001F01D2"/>
    <w:rsid w:val="00202C4B"/>
    <w:rsid w:val="00210554"/>
    <w:rsid w:val="00222038"/>
    <w:rsid w:val="002278A7"/>
    <w:rsid w:val="00240423"/>
    <w:rsid w:val="0025236C"/>
    <w:rsid w:val="002524AF"/>
    <w:rsid w:val="00253701"/>
    <w:rsid w:val="0027015A"/>
    <w:rsid w:val="00272301"/>
    <w:rsid w:val="00282F19"/>
    <w:rsid w:val="002A6B6D"/>
    <w:rsid w:val="002A6E1E"/>
    <w:rsid w:val="002B00EF"/>
    <w:rsid w:val="002C6D69"/>
    <w:rsid w:val="002E1E8C"/>
    <w:rsid w:val="002F5A31"/>
    <w:rsid w:val="003002D4"/>
    <w:rsid w:val="00307825"/>
    <w:rsid w:val="00331648"/>
    <w:rsid w:val="00340929"/>
    <w:rsid w:val="003410C8"/>
    <w:rsid w:val="00374B1B"/>
    <w:rsid w:val="00381A68"/>
    <w:rsid w:val="003843CF"/>
    <w:rsid w:val="003A0882"/>
    <w:rsid w:val="003B6719"/>
    <w:rsid w:val="003C0B81"/>
    <w:rsid w:val="003D2806"/>
    <w:rsid w:val="003E2A35"/>
    <w:rsid w:val="003E6159"/>
    <w:rsid w:val="00402A11"/>
    <w:rsid w:val="00402A20"/>
    <w:rsid w:val="00411591"/>
    <w:rsid w:val="004159C7"/>
    <w:rsid w:val="00421F13"/>
    <w:rsid w:val="00424A09"/>
    <w:rsid w:val="00430E47"/>
    <w:rsid w:val="004378DD"/>
    <w:rsid w:val="00463AFF"/>
    <w:rsid w:val="00466474"/>
    <w:rsid w:val="004768F0"/>
    <w:rsid w:val="00492C64"/>
    <w:rsid w:val="004C3227"/>
    <w:rsid w:val="004F0506"/>
    <w:rsid w:val="004F3ED2"/>
    <w:rsid w:val="00546176"/>
    <w:rsid w:val="00557185"/>
    <w:rsid w:val="0055744E"/>
    <w:rsid w:val="00560F26"/>
    <w:rsid w:val="00594D49"/>
    <w:rsid w:val="005974A6"/>
    <w:rsid w:val="005A67BA"/>
    <w:rsid w:val="005D26AE"/>
    <w:rsid w:val="00606BE9"/>
    <w:rsid w:val="00645154"/>
    <w:rsid w:val="00654308"/>
    <w:rsid w:val="00673C45"/>
    <w:rsid w:val="0067715A"/>
    <w:rsid w:val="006B4F34"/>
    <w:rsid w:val="006C41EA"/>
    <w:rsid w:val="006D062E"/>
    <w:rsid w:val="006E02B1"/>
    <w:rsid w:val="006E2C2F"/>
    <w:rsid w:val="00700A21"/>
    <w:rsid w:val="00734575"/>
    <w:rsid w:val="007439FF"/>
    <w:rsid w:val="007754C7"/>
    <w:rsid w:val="00776C1F"/>
    <w:rsid w:val="007B4A06"/>
    <w:rsid w:val="007C153A"/>
    <w:rsid w:val="007C77AB"/>
    <w:rsid w:val="007E4728"/>
    <w:rsid w:val="007F20E1"/>
    <w:rsid w:val="007F7222"/>
    <w:rsid w:val="00817822"/>
    <w:rsid w:val="00835AB1"/>
    <w:rsid w:val="00841A6F"/>
    <w:rsid w:val="00891EB9"/>
    <w:rsid w:val="00895F7B"/>
    <w:rsid w:val="008966E1"/>
    <w:rsid w:val="008C3632"/>
    <w:rsid w:val="008D0B39"/>
    <w:rsid w:val="008D3BE9"/>
    <w:rsid w:val="008D7CAF"/>
    <w:rsid w:val="008E3DC7"/>
    <w:rsid w:val="008E4770"/>
    <w:rsid w:val="008F359A"/>
    <w:rsid w:val="008F7F39"/>
    <w:rsid w:val="0092023B"/>
    <w:rsid w:val="0092744B"/>
    <w:rsid w:val="0093225E"/>
    <w:rsid w:val="00933F3B"/>
    <w:rsid w:val="00961093"/>
    <w:rsid w:val="00991E99"/>
    <w:rsid w:val="009A2238"/>
    <w:rsid w:val="009B495C"/>
    <w:rsid w:val="009B5C23"/>
    <w:rsid w:val="009E25DF"/>
    <w:rsid w:val="009F06D3"/>
    <w:rsid w:val="00A237E9"/>
    <w:rsid w:val="00A37A5A"/>
    <w:rsid w:val="00A44EF5"/>
    <w:rsid w:val="00A462A5"/>
    <w:rsid w:val="00A64A79"/>
    <w:rsid w:val="00A67F31"/>
    <w:rsid w:val="00A7314D"/>
    <w:rsid w:val="00AA033C"/>
    <w:rsid w:val="00AA2C0D"/>
    <w:rsid w:val="00AB2698"/>
    <w:rsid w:val="00AE11AB"/>
    <w:rsid w:val="00AE337F"/>
    <w:rsid w:val="00AE3B21"/>
    <w:rsid w:val="00B155A7"/>
    <w:rsid w:val="00B40BCC"/>
    <w:rsid w:val="00B44025"/>
    <w:rsid w:val="00B4449C"/>
    <w:rsid w:val="00B75323"/>
    <w:rsid w:val="00BE4482"/>
    <w:rsid w:val="00C156DF"/>
    <w:rsid w:val="00C37B0C"/>
    <w:rsid w:val="00C43899"/>
    <w:rsid w:val="00C4700F"/>
    <w:rsid w:val="00C576C4"/>
    <w:rsid w:val="00C62932"/>
    <w:rsid w:val="00C72A62"/>
    <w:rsid w:val="00C740C0"/>
    <w:rsid w:val="00C74C2C"/>
    <w:rsid w:val="00C817E0"/>
    <w:rsid w:val="00C86FF9"/>
    <w:rsid w:val="00C9713B"/>
    <w:rsid w:val="00C97745"/>
    <w:rsid w:val="00CB6181"/>
    <w:rsid w:val="00CB6D70"/>
    <w:rsid w:val="00CE25FE"/>
    <w:rsid w:val="00CE5D6A"/>
    <w:rsid w:val="00CF0D1C"/>
    <w:rsid w:val="00CF2346"/>
    <w:rsid w:val="00CF7549"/>
    <w:rsid w:val="00D239CC"/>
    <w:rsid w:val="00D24737"/>
    <w:rsid w:val="00D26CEE"/>
    <w:rsid w:val="00D4599F"/>
    <w:rsid w:val="00D64E94"/>
    <w:rsid w:val="00D674D8"/>
    <w:rsid w:val="00D67F33"/>
    <w:rsid w:val="00D95B29"/>
    <w:rsid w:val="00DA1819"/>
    <w:rsid w:val="00DD39DB"/>
    <w:rsid w:val="00E52D84"/>
    <w:rsid w:val="00E55E4E"/>
    <w:rsid w:val="00EC6379"/>
    <w:rsid w:val="00ED681B"/>
    <w:rsid w:val="00ED69A1"/>
    <w:rsid w:val="00EE519E"/>
    <w:rsid w:val="00EE729E"/>
    <w:rsid w:val="00EF45E3"/>
    <w:rsid w:val="00F05B88"/>
    <w:rsid w:val="00F26E7E"/>
    <w:rsid w:val="00F2701B"/>
    <w:rsid w:val="00F472D3"/>
    <w:rsid w:val="00F62ED3"/>
    <w:rsid w:val="00F8753D"/>
    <w:rsid w:val="00F976D3"/>
    <w:rsid w:val="00FB055E"/>
    <w:rsid w:val="00FB4FDC"/>
    <w:rsid w:val="00FE1D96"/>
    <w:rsid w:val="00FE7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F3E5"/>
  <w15:docId w15:val="{26C5C47B-804B-42CC-B5DB-1C6B8B34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4"/>
    <w:pPr>
      <w:widowControl w:val="0"/>
      <w:autoSpaceDE w:val="0"/>
      <w:autoSpaceDN w:val="0"/>
      <w:adjustRightInd w:val="0"/>
      <w:spacing w:after="0" w:line="240" w:lineRule="auto"/>
    </w:pPr>
    <w:rPr>
      <w:rFonts w:ascii="Times New" w:eastAsia="Times New Roman" w:hAnsi="Times New" w:cs="Times New"/>
      <w:sz w:val="20"/>
      <w:szCs w:val="20"/>
      <w:lang w:eastAsia="da-DK"/>
    </w:rPr>
  </w:style>
  <w:style w:type="paragraph" w:styleId="Overskrift1">
    <w:name w:val="heading 1"/>
    <w:basedOn w:val="Normal"/>
    <w:next w:val="Normal"/>
    <w:link w:val="Overskrift1Tegn"/>
    <w:qFormat/>
    <w:rsid w:val="00210554"/>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210554"/>
    <w:pPr>
      <w:keepNext/>
      <w:spacing w:before="240" w:after="60"/>
      <w:outlineLvl w:val="1"/>
    </w:pPr>
    <w:rPr>
      <w:rFonts w:cs="Arial"/>
      <w:b/>
      <w:bCs/>
      <w:i/>
      <w:iCs/>
      <w:sz w:val="28"/>
      <w:szCs w:val="28"/>
    </w:rPr>
  </w:style>
  <w:style w:type="paragraph" w:styleId="Overskrift3">
    <w:name w:val="heading 3"/>
    <w:basedOn w:val="Normal"/>
    <w:next w:val="Normal"/>
    <w:link w:val="Overskrift3Tegn"/>
    <w:qFormat/>
    <w:rsid w:val="00210554"/>
    <w:pPr>
      <w:keepNext/>
      <w:spacing w:before="240" w:after="60"/>
      <w:outlineLvl w:val="2"/>
    </w:pPr>
    <w:rPr>
      <w:rFonts w:cs="Arial"/>
      <w:b/>
      <w:bCs/>
      <w:sz w:val="26"/>
      <w:szCs w:val="26"/>
    </w:rPr>
  </w:style>
  <w:style w:type="paragraph" w:styleId="Overskrift4">
    <w:name w:val="heading 4"/>
    <w:basedOn w:val="Normal"/>
    <w:next w:val="Normal"/>
    <w:link w:val="Overskrift4Tegn"/>
    <w:qFormat/>
    <w:rsid w:val="00210554"/>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210554"/>
    <w:pPr>
      <w:spacing w:before="240" w:after="60"/>
      <w:outlineLvl w:val="4"/>
    </w:pPr>
    <w:rPr>
      <w:b/>
      <w:bCs/>
      <w:i/>
      <w:iCs/>
      <w:sz w:val="26"/>
      <w:szCs w:val="26"/>
    </w:rPr>
  </w:style>
  <w:style w:type="paragraph" w:styleId="Overskrift6">
    <w:name w:val="heading 6"/>
    <w:basedOn w:val="Normal"/>
    <w:next w:val="Normal"/>
    <w:link w:val="Overskrift6Tegn"/>
    <w:qFormat/>
    <w:rsid w:val="00210554"/>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210554"/>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210554"/>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210554"/>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10554"/>
    <w:rPr>
      <w:rFonts w:ascii="Times New" w:eastAsia="Times New Roman" w:hAnsi="Times New" w:cs="Arial"/>
      <w:b/>
      <w:bCs/>
      <w:kern w:val="32"/>
      <w:sz w:val="32"/>
      <w:szCs w:val="32"/>
      <w:lang w:eastAsia="da-DK"/>
    </w:rPr>
  </w:style>
  <w:style w:type="character" w:customStyle="1" w:styleId="Overskrift2Tegn">
    <w:name w:val="Overskrift 2 Tegn"/>
    <w:basedOn w:val="Standardskrifttypeiafsnit"/>
    <w:link w:val="Overskrift2"/>
    <w:rsid w:val="00210554"/>
    <w:rPr>
      <w:rFonts w:ascii="Times New" w:eastAsia="Times New Roman" w:hAnsi="Times New" w:cs="Arial"/>
      <w:b/>
      <w:bCs/>
      <w:i/>
      <w:iCs/>
      <w:sz w:val="28"/>
      <w:szCs w:val="28"/>
      <w:lang w:eastAsia="da-DK"/>
    </w:rPr>
  </w:style>
  <w:style w:type="character" w:customStyle="1" w:styleId="Overskrift3Tegn">
    <w:name w:val="Overskrift 3 Tegn"/>
    <w:basedOn w:val="Standardskrifttypeiafsnit"/>
    <w:link w:val="Overskrift3"/>
    <w:rsid w:val="00210554"/>
    <w:rPr>
      <w:rFonts w:ascii="Times New" w:eastAsia="Times New Roman" w:hAnsi="Times New" w:cs="Arial"/>
      <w:b/>
      <w:bCs/>
      <w:sz w:val="26"/>
      <w:szCs w:val="26"/>
      <w:lang w:eastAsia="da-DK"/>
    </w:rPr>
  </w:style>
  <w:style w:type="character" w:customStyle="1" w:styleId="Overskrift4Tegn">
    <w:name w:val="Overskrift 4 Tegn"/>
    <w:basedOn w:val="Standardskrifttypeiafsnit"/>
    <w:link w:val="Overskrift4"/>
    <w:rsid w:val="00210554"/>
    <w:rPr>
      <w:rFonts w:ascii="Times New Roman" w:eastAsia="Times New Roman" w:hAnsi="Times New Roman" w:cs="Times New"/>
      <w:b/>
      <w:bCs/>
      <w:sz w:val="28"/>
      <w:szCs w:val="28"/>
      <w:lang w:eastAsia="da-DK"/>
    </w:rPr>
  </w:style>
  <w:style w:type="character" w:customStyle="1" w:styleId="Overskrift5Tegn">
    <w:name w:val="Overskrift 5 Tegn"/>
    <w:basedOn w:val="Standardskrifttypeiafsnit"/>
    <w:link w:val="Overskrift5"/>
    <w:rsid w:val="00210554"/>
    <w:rPr>
      <w:rFonts w:ascii="Times New" w:eastAsia="Times New Roman" w:hAnsi="Times New" w:cs="Times New"/>
      <w:b/>
      <w:bCs/>
      <w:i/>
      <w:iCs/>
      <w:sz w:val="26"/>
      <w:szCs w:val="26"/>
      <w:lang w:eastAsia="da-DK"/>
    </w:rPr>
  </w:style>
  <w:style w:type="character" w:customStyle="1" w:styleId="Overskrift6Tegn">
    <w:name w:val="Overskrift 6 Tegn"/>
    <w:basedOn w:val="Standardskrifttypeiafsnit"/>
    <w:link w:val="Overskrift6"/>
    <w:rsid w:val="00210554"/>
    <w:rPr>
      <w:rFonts w:ascii="Times New Roman" w:eastAsia="Times New Roman" w:hAnsi="Times New Roman" w:cs="Times New"/>
      <w:b/>
      <w:bCs/>
      <w:sz w:val="20"/>
      <w:lang w:eastAsia="da-DK"/>
    </w:rPr>
  </w:style>
  <w:style w:type="character" w:customStyle="1" w:styleId="Overskrift7Tegn">
    <w:name w:val="Overskrift 7 Tegn"/>
    <w:basedOn w:val="Standardskrifttypeiafsnit"/>
    <w:link w:val="Overskrift7"/>
    <w:rsid w:val="00210554"/>
    <w:rPr>
      <w:rFonts w:ascii="Times New Roman" w:eastAsia="Times New Roman" w:hAnsi="Times New Roman" w:cs="Times New"/>
      <w:sz w:val="24"/>
      <w:szCs w:val="24"/>
      <w:lang w:eastAsia="da-DK"/>
    </w:rPr>
  </w:style>
  <w:style w:type="character" w:customStyle="1" w:styleId="Overskrift8Tegn">
    <w:name w:val="Overskrift 8 Tegn"/>
    <w:basedOn w:val="Standardskrifttypeiafsnit"/>
    <w:link w:val="Overskrift8"/>
    <w:rsid w:val="00210554"/>
    <w:rPr>
      <w:rFonts w:ascii="Times New Roman" w:eastAsia="Times New Roman" w:hAnsi="Times New Roman" w:cs="Times New"/>
      <w:i/>
      <w:iCs/>
      <w:sz w:val="24"/>
      <w:szCs w:val="24"/>
      <w:lang w:eastAsia="da-DK"/>
    </w:rPr>
  </w:style>
  <w:style w:type="character" w:customStyle="1" w:styleId="Overskrift9Tegn">
    <w:name w:val="Overskrift 9 Tegn"/>
    <w:basedOn w:val="Standardskrifttypeiafsnit"/>
    <w:link w:val="Overskrift9"/>
    <w:rsid w:val="00210554"/>
    <w:rPr>
      <w:rFonts w:ascii="Times New" w:eastAsia="Times New Roman" w:hAnsi="Times New" w:cs="Arial"/>
      <w:sz w:val="20"/>
      <w:lang w:eastAsia="da-DK"/>
    </w:rPr>
  </w:style>
  <w:style w:type="paragraph" w:customStyle="1" w:styleId="1Overskrift">
    <w:name w:val="1. Overskrift"/>
    <w:next w:val="Normal"/>
    <w:rsid w:val="00210554"/>
    <w:pPr>
      <w:spacing w:after="80" w:line="480" w:lineRule="exact"/>
      <w:outlineLvl w:val="0"/>
    </w:pPr>
    <w:rPr>
      <w:rFonts w:ascii="Arial" w:eastAsia="Times New Roman" w:hAnsi="Arial" w:cs="Times New Roman"/>
      <w:b/>
      <w:sz w:val="48"/>
      <w:szCs w:val="20"/>
      <w:lang w:eastAsia="da-DK"/>
    </w:rPr>
  </w:style>
  <w:style w:type="paragraph" w:customStyle="1" w:styleId="2Overskrift">
    <w:name w:val="2. Overskrift"/>
    <w:basedOn w:val="1Overskrift"/>
    <w:next w:val="Normal"/>
    <w:rsid w:val="00210554"/>
    <w:pPr>
      <w:spacing w:before="360" w:line="400" w:lineRule="exact"/>
    </w:pPr>
    <w:rPr>
      <w:sz w:val="40"/>
    </w:rPr>
  </w:style>
  <w:style w:type="paragraph" w:customStyle="1" w:styleId="3Overskrift">
    <w:name w:val="3. Overskrift"/>
    <w:basedOn w:val="1Overskrift"/>
    <w:next w:val="Normal"/>
    <w:rsid w:val="00210554"/>
    <w:pPr>
      <w:spacing w:before="400" w:line="360" w:lineRule="exact"/>
    </w:pPr>
    <w:rPr>
      <w:sz w:val="36"/>
    </w:rPr>
  </w:style>
  <w:style w:type="paragraph" w:customStyle="1" w:styleId="4Overskrift">
    <w:name w:val="4. Overskrift"/>
    <w:basedOn w:val="1Overskrift"/>
    <w:next w:val="Normal"/>
    <w:rsid w:val="00210554"/>
    <w:pPr>
      <w:spacing w:before="440" w:line="320" w:lineRule="exact"/>
    </w:pPr>
    <w:rPr>
      <w:sz w:val="32"/>
    </w:rPr>
  </w:style>
  <w:style w:type="paragraph" w:customStyle="1" w:styleId="5Overskrift">
    <w:name w:val="5. Overskrift"/>
    <w:basedOn w:val="1Overskrift"/>
    <w:next w:val="Normal"/>
    <w:rsid w:val="00210554"/>
    <w:pPr>
      <w:spacing w:before="480" w:line="280" w:lineRule="exact"/>
    </w:pPr>
    <w:rPr>
      <w:sz w:val="28"/>
    </w:rPr>
  </w:style>
  <w:style w:type="paragraph" w:customStyle="1" w:styleId="6Overskrift">
    <w:name w:val="6. Overskrift"/>
    <w:basedOn w:val="1Overskrift"/>
    <w:next w:val="Normal"/>
    <w:rsid w:val="00210554"/>
    <w:pPr>
      <w:spacing w:before="280" w:after="0" w:line="280" w:lineRule="exact"/>
    </w:pPr>
    <w:rPr>
      <w:sz w:val="22"/>
    </w:rPr>
  </w:style>
  <w:style w:type="paragraph" w:customStyle="1" w:styleId="7Overskrift">
    <w:name w:val="7. Overskrift"/>
    <w:basedOn w:val="1Overskrift"/>
    <w:next w:val="Normal"/>
    <w:rsid w:val="00210554"/>
    <w:pPr>
      <w:spacing w:before="280" w:after="0" w:line="280" w:lineRule="exact"/>
    </w:pPr>
    <w:rPr>
      <w:b w:val="0"/>
      <w:i/>
      <w:sz w:val="22"/>
    </w:rPr>
  </w:style>
  <w:style w:type="paragraph" w:customStyle="1" w:styleId="8Lillebrdskrift">
    <w:name w:val="8. Lille brødskrift"/>
    <w:basedOn w:val="Normal"/>
    <w:rsid w:val="00210554"/>
    <w:pPr>
      <w:spacing w:before="240" w:line="240" w:lineRule="exact"/>
    </w:pPr>
  </w:style>
  <w:style w:type="paragraph" w:styleId="Dokumentoversigt">
    <w:name w:val="Document Map"/>
    <w:basedOn w:val="Normal"/>
    <w:link w:val="DokumentoversigtTegn"/>
    <w:semiHidden/>
    <w:rsid w:val="00210554"/>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210554"/>
    <w:rPr>
      <w:rFonts w:ascii="Tahoma" w:eastAsia="Times New Roman" w:hAnsi="Tahoma" w:cs="Tahoma"/>
      <w:sz w:val="20"/>
      <w:szCs w:val="20"/>
      <w:shd w:val="clear" w:color="auto" w:fill="000080"/>
      <w:lang w:eastAsia="da-DK"/>
    </w:rPr>
  </w:style>
  <w:style w:type="character" w:styleId="Hyperlink">
    <w:name w:val="Hyperlink"/>
    <w:basedOn w:val="Standardskrifttypeiafsnit"/>
    <w:rsid w:val="00210554"/>
    <w:rPr>
      <w:color w:val="0000FF"/>
      <w:u w:val="single"/>
    </w:rPr>
  </w:style>
  <w:style w:type="paragraph" w:styleId="Indeks1">
    <w:name w:val="index 1"/>
    <w:basedOn w:val="Normal"/>
    <w:next w:val="Normal"/>
    <w:autoRedefine/>
    <w:semiHidden/>
    <w:rsid w:val="00210554"/>
    <w:pPr>
      <w:ind w:left="220" w:hanging="220"/>
    </w:pPr>
  </w:style>
  <w:style w:type="paragraph" w:styleId="Indeks2">
    <w:name w:val="index 2"/>
    <w:basedOn w:val="Normal"/>
    <w:next w:val="Normal"/>
    <w:autoRedefine/>
    <w:semiHidden/>
    <w:rsid w:val="00210554"/>
    <w:pPr>
      <w:ind w:left="440" w:hanging="220"/>
    </w:pPr>
  </w:style>
  <w:style w:type="paragraph" w:styleId="Indeks3">
    <w:name w:val="index 3"/>
    <w:basedOn w:val="Normal"/>
    <w:next w:val="Normal"/>
    <w:autoRedefine/>
    <w:semiHidden/>
    <w:rsid w:val="00210554"/>
    <w:pPr>
      <w:ind w:left="660" w:hanging="220"/>
    </w:pPr>
  </w:style>
  <w:style w:type="paragraph" w:styleId="Indeks4">
    <w:name w:val="index 4"/>
    <w:basedOn w:val="Normal"/>
    <w:next w:val="Normal"/>
    <w:autoRedefine/>
    <w:semiHidden/>
    <w:rsid w:val="00210554"/>
    <w:pPr>
      <w:ind w:left="880" w:hanging="220"/>
    </w:pPr>
  </w:style>
  <w:style w:type="paragraph" w:styleId="Indeks5">
    <w:name w:val="index 5"/>
    <w:basedOn w:val="Normal"/>
    <w:next w:val="Normal"/>
    <w:autoRedefine/>
    <w:semiHidden/>
    <w:rsid w:val="00210554"/>
    <w:pPr>
      <w:ind w:left="1100" w:hanging="220"/>
    </w:pPr>
  </w:style>
  <w:style w:type="paragraph" w:styleId="Indeks6">
    <w:name w:val="index 6"/>
    <w:basedOn w:val="Normal"/>
    <w:next w:val="Normal"/>
    <w:autoRedefine/>
    <w:semiHidden/>
    <w:rsid w:val="00210554"/>
    <w:pPr>
      <w:ind w:left="1320" w:hanging="220"/>
    </w:pPr>
  </w:style>
  <w:style w:type="paragraph" w:styleId="Indeks7">
    <w:name w:val="index 7"/>
    <w:basedOn w:val="Normal"/>
    <w:next w:val="Normal"/>
    <w:autoRedefine/>
    <w:semiHidden/>
    <w:rsid w:val="00210554"/>
    <w:pPr>
      <w:ind w:left="1540" w:hanging="220"/>
    </w:pPr>
  </w:style>
  <w:style w:type="paragraph" w:styleId="Indeks8">
    <w:name w:val="index 8"/>
    <w:basedOn w:val="Normal"/>
    <w:next w:val="Normal"/>
    <w:autoRedefine/>
    <w:semiHidden/>
    <w:rsid w:val="00210554"/>
    <w:pPr>
      <w:ind w:left="1760" w:hanging="220"/>
    </w:pPr>
  </w:style>
  <w:style w:type="paragraph" w:styleId="Indeks9">
    <w:name w:val="index 9"/>
    <w:basedOn w:val="Normal"/>
    <w:next w:val="Normal"/>
    <w:autoRedefine/>
    <w:semiHidden/>
    <w:rsid w:val="00210554"/>
    <w:pPr>
      <w:ind w:left="1980" w:hanging="220"/>
    </w:pPr>
  </w:style>
  <w:style w:type="paragraph" w:styleId="Indeksoverskrift">
    <w:name w:val="index heading"/>
    <w:basedOn w:val="Normal"/>
    <w:next w:val="Indeks1"/>
    <w:semiHidden/>
    <w:rsid w:val="00210554"/>
  </w:style>
  <w:style w:type="paragraph" w:styleId="Indholdsfortegnelse1">
    <w:name w:val="toc 1"/>
    <w:basedOn w:val="Normal"/>
    <w:next w:val="Normal"/>
    <w:autoRedefine/>
    <w:semiHidden/>
    <w:rsid w:val="00210554"/>
    <w:pPr>
      <w:tabs>
        <w:tab w:val="right" w:leader="dot" w:pos="9072"/>
      </w:tabs>
    </w:pPr>
  </w:style>
  <w:style w:type="paragraph" w:styleId="Indholdsfortegnelse2">
    <w:name w:val="toc 2"/>
    <w:basedOn w:val="Normal"/>
    <w:next w:val="Normal"/>
    <w:autoRedefine/>
    <w:semiHidden/>
    <w:rsid w:val="00210554"/>
    <w:pPr>
      <w:ind w:left="567"/>
    </w:pPr>
  </w:style>
  <w:style w:type="paragraph" w:styleId="Indholdsfortegnelse3">
    <w:name w:val="toc 3"/>
    <w:basedOn w:val="Normal"/>
    <w:next w:val="Normal"/>
    <w:autoRedefine/>
    <w:semiHidden/>
    <w:rsid w:val="00210554"/>
    <w:pPr>
      <w:ind w:left="440"/>
    </w:pPr>
  </w:style>
  <w:style w:type="paragraph" w:styleId="Indholdsfortegnelse4">
    <w:name w:val="toc 4"/>
    <w:basedOn w:val="Normal"/>
    <w:next w:val="Normal"/>
    <w:autoRedefine/>
    <w:semiHidden/>
    <w:rsid w:val="00210554"/>
    <w:pPr>
      <w:ind w:left="660"/>
    </w:pPr>
  </w:style>
  <w:style w:type="paragraph" w:styleId="Indholdsfortegnelse5">
    <w:name w:val="toc 5"/>
    <w:basedOn w:val="Normal"/>
    <w:next w:val="Normal"/>
    <w:autoRedefine/>
    <w:semiHidden/>
    <w:rsid w:val="00210554"/>
    <w:pPr>
      <w:ind w:left="880"/>
    </w:pPr>
  </w:style>
  <w:style w:type="paragraph" w:styleId="Indholdsfortegnelse6">
    <w:name w:val="toc 6"/>
    <w:basedOn w:val="Normal"/>
    <w:next w:val="Normal"/>
    <w:autoRedefine/>
    <w:semiHidden/>
    <w:rsid w:val="00210554"/>
    <w:pPr>
      <w:ind w:left="1100"/>
    </w:pPr>
  </w:style>
  <w:style w:type="paragraph" w:styleId="Indholdsfortegnelse7">
    <w:name w:val="toc 7"/>
    <w:basedOn w:val="Normal"/>
    <w:next w:val="Normal"/>
    <w:autoRedefine/>
    <w:semiHidden/>
    <w:rsid w:val="00210554"/>
    <w:pPr>
      <w:ind w:left="1320"/>
    </w:pPr>
  </w:style>
  <w:style w:type="paragraph" w:styleId="Indholdsfortegnelse8">
    <w:name w:val="toc 8"/>
    <w:basedOn w:val="Normal"/>
    <w:next w:val="Normal"/>
    <w:autoRedefine/>
    <w:semiHidden/>
    <w:rsid w:val="00210554"/>
    <w:pPr>
      <w:ind w:left="1540"/>
    </w:pPr>
  </w:style>
  <w:style w:type="paragraph" w:styleId="Indholdsfortegnelse9">
    <w:name w:val="toc 9"/>
    <w:basedOn w:val="Normal"/>
    <w:next w:val="Normal"/>
    <w:autoRedefine/>
    <w:semiHidden/>
    <w:rsid w:val="00210554"/>
    <w:pPr>
      <w:ind w:left="1760"/>
    </w:pPr>
  </w:style>
  <w:style w:type="paragraph" w:styleId="Sidefod">
    <w:name w:val="footer"/>
    <w:basedOn w:val="Normal"/>
    <w:link w:val="SidefodTegn"/>
    <w:rsid w:val="00210554"/>
    <w:pPr>
      <w:tabs>
        <w:tab w:val="center" w:pos="4819"/>
        <w:tab w:val="right" w:pos="9638"/>
      </w:tabs>
    </w:pPr>
  </w:style>
  <w:style w:type="character" w:customStyle="1" w:styleId="SidefodTegn">
    <w:name w:val="Sidefod Tegn"/>
    <w:basedOn w:val="Standardskrifttypeiafsnit"/>
    <w:link w:val="Sidefod"/>
    <w:rsid w:val="00210554"/>
    <w:rPr>
      <w:rFonts w:ascii="Times New" w:eastAsia="Times New Roman" w:hAnsi="Times New" w:cs="Times New"/>
      <w:sz w:val="20"/>
      <w:szCs w:val="20"/>
      <w:lang w:eastAsia="da-DK"/>
    </w:rPr>
  </w:style>
  <w:style w:type="paragraph" w:styleId="Sidehoved">
    <w:name w:val="header"/>
    <w:basedOn w:val="Normal"/>
    <w:link w:val="SidehovedTegn"/>
    <w:rsid w:val="00210554"/>
    <w:pPr>
      <w:tabs>
        <w:tab w:val="center" w:pos="4819"/>
        <w:tab w:val="right" w:pos="9638"/>
      </w:tabs>
    </w:pPr>
  </w:style>
  <w:style w:type="character" w:customStyle="1" w:styleId="SidehovedTegn">
    <w:name w:val="Sidehoved Tegn"/>
    <w:basedOn w:val="Standardskrifttypeiafsnit"/>
    <w:link w:val="Sidehoved"/>
    <w:rsid w:val="00210554"/>
    <w:rPr>
      <w:rFonts w:ascii="Times New" w:eastAsia="Times New Roman" w:hAnsi="Times New" w:cs="Times New"/>
      <w:sz w:val="20"/>
      <w:szCs w:val="20"/>
      <w:lang w:eastAsia="da-DK"/>
    </w:rPr>
  </w:style>
  <w:style w:type="paragraph" w:customStyle="1" w:styleId="1AutoList1">
    <w:name w:val="1AutoList1"/>
    <w:rsid w:val="00210554"/>
    <w:pPr>
      <w:widowControl w:val="0"/>
      <w:tabs>
        <w:tab w:val="left" w:pos="720"/>
      </w:tabs>
      <w:autoSpaceDE w:val="0"/>
      <w:autoSpaceDN w:val="0"/>
      <w:adjustRightInd w:val="0"/>
      <w:spacing w:after="0" w:line="240" w:lineRule="auto"/>
      <w:ind w:left="720" w:hanging="720"/>
      <w:jc w:val="both"/>
    </w:pPr>
    <w:rPr>
      <w:rFonts w:ascii="Times New" w:eastAsia="Times New Roman" w:hAnsi="Times New" w:cs="Times New"/>
      <w:sz w:val="24"/>
      <w:szCs w:val="24"/>
      <w:lang w:eastAsia="da-DK"/>
    </w:rPr>
  </w:style>
  <w:style w:type="character" w:styleId="Sidetal">
    <w:name w:val="page number"/>
    <w:basedOn w:val="Standardskrifttypeiafsnit"/>
    <w:rsid w:val="00210554"/>
  </w:style>
  <w:style w:type="table" w:styleId="Tabel-Gitter">
    <w:name w:val="Table Grid"/>
    <w:basedOn w:val="Tabel-Normal"/>
    <w:rsid w:val="00210554"/>
    <w:pPr>
      <w:widowControl w:val="0"/>
      <w:autoSpaceDE w:val="0"/>
      <w:autoSpaceDN w:val="0"/>
      <w:adjustRightInd w:val="0"/>
      <w:spacing w:after="0" w:line="240" w:lineRule="auto"/>
    </w:pPr>
    <w:rPr>
      <w:rFonts w:ascii="Times New" w:eastAsia="Times New Roman" w:hAnsi="Times New" w:cs="Times New"/>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210554"/>
    <w:rPr>
      <w:rFonts w:ascii="Tahoma" w:hAnsi="Tahoma" w:cs="Tahoma"/>
      <w:sz w:val="16"/>
      <w:szCs w:val="16"/>
    </w:rPr>
  </w:style>
  <w:style w:type="character" w:customStyle="1" w:styleId="MarkeringsbobletekstTegn">
    <w:name w:val="Markeringsbobletekst Tegn"/>
    <w:basedOn w:val="Standardskrifttypeiafsnit"/>
    <w:link w:val="Markeringsbobletekst"/>
    <w:rsid w:val="00210554"/>
    <w:rPr>
      <w:rFonts w:ascii="Tahoma" w:eastAsia="Times New Roman" w:hAnsi="Tahoma" w:cs="Tahoma"/>
      <w:sz w:val="16"/>
      <w:szCs w:val="16"/>
      <w:lang w:eastAsia="da-DK"/>
    </w:rPr>
  </w:style>
  <w:style w:type="paragraph" w:styleId="Opstilling-punkttegn">
    <w:name w:val="List Bullet"/>
    <w:basedOn w:val="Normal"/>
    <w:uiPriority w:val="99"/>
    <w:rsid w:val="00210554"/>
    <w:pPr>
      <w:numPr>
        <w:numId w:val="4"/>
      </w:numPr>
      <w:contextualSpacing/>
    </w:pPr>
  </w:style>
  <w:style w:type="character" w:styleId="Kommentarhenvisning">
    <w:name w:val="annotation reference"/>
    <w:basedOn w:val="Standardskrifttypeiafsnit"/>
    <w:rsid w:val="00210554"/>
    <w:rPr>
      <w:sz w:val="16"/>
      <w:szCs w:val="16"/>
    </w:rPr>
  </w:style>
  <w:style w:type="paragraph" w:styleId="Kommentartekst">
    <w:name w:val="annotation text"/>
    <w:basedOn w:val="Normal"/>
    <w:link w:val="KommentartekstTegn"/>
    <w:rsid w:val="00210554"/>
  </w:style>
  <w:style w:type="character" w:customStyle="1" w:styleId="KommentartekstTegn">
    <w:name w:val="Kommentartekst Tegn"/>
    <w:basedOn w:val="Standardskrifttypeiafsnit"/>
    <w:link w:val="Kommentartekst"/>
    <w:rsid w:val="00210554"/>
    <w:rPr>
      <w:rFonts w:ascii="Times New" w:eastAsia="Times New Roman" w:hAnsi="Times New" w:cs="Times New"/>
      <w:sz w:val="20"/>
      <w:szCs w:val="20"/>
      <w:lang w:eastAsia="da-DK"/>
    </w:rPr>
  </w:style>
  <w:style w:type="paragraph" w:styleId="Kommentaremne">
    <w:name w:val="annotation subject"/>
    <w:basedOn w:val="Kommentartekst"/>
    <w:next w:val="Kommentartekst"/>
    <w:link w:val="KommentaremneTegn"/>
    <w:rsid w:val="00210554"/>
    <w:rPr>
      <w:b/>
      <w:bCs/>
    </w:rPr>
  </w:style>
  <w:style w:type="character" w:customStyle="1" w:styleId="KommentaremneTegn">
    <w:name w:val="Kommentaremne Tegn"/>
    <w:basedOn w:val="KommentartekstTegn"/>
    <w:link w:val="Kommentaremne"/>
    <w:rsid w:val="00210554"/>
    <w:rPr>
      <w:rFonts w:ascii="Times New" w:eastAsia="Times New Roman" w:hAnsi="Times New" w:cs="Times New"/>
      <w:b/>
      <w:bCs/>
      <w:sz w:val="20"/>
      <w:szCs w:val="20"/>
      <w:lang w:eastAsia="da-DK"/>
    </w:rPr>
  </w:style>
  <w:style w:type="paragraph" w:customStyle="1" w:styleId="Default">
    <w:name w:val="Default"/>
    <w:rsid w:val="0021055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210554"/>
    <w:pPr>
      <w:ind w:left="720"/>
      <w:contextualSpacing/>
    </w:pPr>
  </w:style>
  <w:style w:type="paragraph" w:styleId="Korrektur">
    <w:name w:val="Revision"/>
    <w:hidden/>
    <w:uiPriority w:val="99"/>
    <w:semiHidden/>
    <w:rsid w:val="00D4599F"/>
    <w:pPr>
      <w:spacing w:after="0" w:line="240" w:lineRule="auto"/>
    </w:pPr>
    <w:rPr>
      <w:rFonts w:ascii="Times New" w:eastAsia="Times New Roman" w:hAnsi="Times New" w:cs="Times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AB62BD6ABF021C48BE75042815F39722" ma:contentTypeVersion="102" ma:contentTypeDescription="Den primære contenttype der anvendes på Landbrugsinfo" ma:contentTypeScope="" ma:versionID="1c0ff23ae624b1129389577fa7b5422e">
  <xsd:schema xmlns:xsd="http://www.w3.org/2001/XMLSchema" xmlns:xs="http://www.w3.org/2001/XMLSchema" xmlns:p="http://schemas.microsoft.com/office/2006/metadata/properties" xmlns:ns1="http://schemas.microsoft.com/sharepoint/v3" xmlns:ns2="3f8883b8-a613-49b8-9e7a-815b7776ebd6" xmlns:ns3="5aa14257-579e-4a1f-bbbb-3c8dd7393476" xmlns:ns4="303eeafb-7dff-46db-9396-e9c651f530ea" targetNamespace="http://schemas.microsoft.com/office/2006/metadata/properties" ma:root="true" ma:fieldsID="7c556901e72bf1944cd2379123621c08" ns1:_="" ns2:_="" ns3:_="" ns4:_="">
    <xsd:import namespace="http://schemas.microsoft.com/sharepoint/v3"/>
    <xsd:import namespace="3f8883b8-a613-49b8-9e7a-815b7776ebd6"/>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883b8-a613-49b8-9e7a-815b7776ebd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TaksonomiTaxHTField0 xmlns="3f8883b8-a613-49b8-9e7a-815b7776ebd6">
      <Terms xmlns="http://schemas.microsoft.com/office/infopath/2007/PartnerControls"/>
    </TaksonomiTaxHTField0>
    <FinanceYear xmlns="3f8883b8-a613-49b8-9e7a-815b7776ebd6" xsi:nil="true"/>
    <Ansvarligafdeling xmlns="3f8883b8-a613-49b8-9e7a-815b7776ebd6">48</Ansvarligafdeling>
    <NetSkabelonValue xmlns="3f8883b8-a613-49b8-9e7a-815b7776ebd6" xsi:nil="true"/>
    <HitCount xmlns="3f8883b8-a613-49b8-9e7a-815b7776ebd6">0</HitCount>
    <WebInfoMultiSelect xmlns="3f8883b8-a613-49b8-9e7a-815b7776ebd6" xsi:nil="true"/>
    <GammelURL xmlns="3f8883b8-a613-49b8-9e7a-815b7776ebd6" xsi:nil="true"/>
    <PublishingRollupImage xmlns="http://schemas.microsoft.com/sharepoint/v3" xsi:nil="true"/>
    <Revisionsdato xmlns="5aa14257-579e-4a1f-bbbb-3c8dd7393476">2020-12-11T06:11:00+00:00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Rettighedsgruppe xmlns="3f8883b8-a613-49b8-9e7a-815b7776ebd6">1</Rettighedsgruppe>
    <Afsender xmlns="3f8883b8-a613-49b8-9e7a-815b7776ebd6">2</Afsender>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IsHiddenFromRollup xmlns="3f8883b8-a613-49b8-9e7a-815b7776ebd6">0</IsHiddenFromRollup>
    <DynamicPublishingContent7 xmlns="http://schemas.microsoft.com/sharepoint/v3" xsi:nil="true"/>
    <DynamicPublishingContent6 xmlns="http://schemas.microsoft.com/sharepoint/v3" xsi:nil="true"/>
    <Bekraeftelsesdato xmlns="5aa14257-579e-4a1f-bbbb-3c8dd7393476">2020-12-11T06:11:00+00:00</Bekraeftelsesdato>
    <DynamicPublishingContent1 xmlns="http://schemas.microsoft.com/sharepoint/v3" xsi:nil="true"/>
    <Projekter xmlns="3f8883b8-a613-49b8-9e7a-815b7776ebd6" xsi:nil="true"/>
    <DynamicPublishingContent13 xmlns="http://schemas.microsoft.com/sharepoint/v3" xsi:nil="true"/>
    <PublishingVariationGroupID xmlns="http://schemas.microsoft.com/sharepoint/v3" xsi:nil="true"/>
    <ArticleStartDate xmlns="http://schemas.microsoft.com/sharepoint/v3">2020-12-10T23:00:00+00:00</ArticleStartDate>
    <Listekode xmlns="5aa14257-579e-4a1f-bbbb-3c8dd7393476" xsi:nil="true"/>
    <Arkiveringsdato xmlns="3f8883b8-a613-49b8-9e7a-815b7776ebd6">2099-12-31T23:00:00+00:00</Arkiveringsdato>
    <HideInRollups xmlns="3f8883b8-a613-49b8-9e7a-815b7776ebd6">false</HideInRollups>
    <DynamicPublishingContent0 xmlns="http://schemas.microsoft.com/sharepoint/v3" xsi:nil="true"/>
    <PermalinkID xmlns="3f8883b8-a613-49b8-9e7a-815b7776ebd6">f6e39745-5125-4be9-9b47-591f312aae3d</PermalinkID>
    <ArticleByLine xmlns="http://schemas.microsoft.com/sharepoint/v3" xsi:nil="true"/>
    <PublishingImageCaption xmlns="http://schemas.microsoft.com/sharepoint/v3" xsi:nil="true"/>
    <Forfattere xmlns="5aa14257-579e-4a1f-bbbb-3c8dd7393476">
      <UserInfo>
        <DisplayName>i:0e.t|dlbr idp|001stsa@prod.dli</DisplayName>
        <AccountId>58451</AccountId>
        <AccountType/>
      </UserInfo>
    </Forfattere>
    <DynamicPublishingContent3 xmlns="http://schemas.microsoft.com/sharepoint/v3" xsi:nil="true"/>
    <Sorteringsorden xmlns="5aa14257-579e-4a1f-bbbb-3c8dd7393476" xsi:nil="true"/>
    <EnclosureFor xmlns="3f8883b8-a613-49b8-9e7a-815b7776ebd6">
      <Url xsi:nil="true"/>
      <Description xsi:nil="true"/>
    </EnclosureFor>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Ingen_x0020_besked_x0020_ved_x0020_arkivering xmlns="3f8883b8-a613-49b8-9e7a-815b7776ebd6">true</Ingen_x0020_besked_x0020_ved_x0020_arkivering>
    <Bevillingsgivere xmlns="3f8883b8-a613-49b8-9e7a-815b7776ebd6" xsi:nil="true"/>
    <WebInfoLawCodes xmlns="3f8883b8-a613-49b8-9e7a-815b7776ebd6" xsi:nil="true"/>
    <PublishingContactPicture xmlns="http://schemas.microsoft.com/sharepoint/v3">
      <Url xsi:nil="true"/>
      <Description xsi:nil="true"/>
    </PublishingContactPicture>
    <Informationsserie xmlns="5aa14257-579e-4a1f-bbbb-3c8dd7393476" xsi:nil="true"/>
    <ProjectID xmlns="3f8883b8-a613-49b8-9e7a-815b7776ebd6">X1222X</ProjectID>
    <PublishingStartDate xmlns="http://schemas.microsoft.com/sharepoint/v3" xsi:nil="true"/>
    <WebInfoSubjects xmlns="3f8883b8-a613-49b8-9e7a-815b7776ebd6" xsi:nil="true"/>
    <Kontaktpersoner xmlns="5aa14257-579e-4a1f-bbbb-3c8dd7393476">
      <UserInfo>
        <DisplayName/>
        <AccountId xsi:nil="true"/>
        <AccountType/>
      </UserInfo>
    </Kontaktpersoner>
    <DynamicPublishingContent9 xmlns="http://schemas.microsoft.com/sharepoint/v3" xsi:nil="true"/>
    <DynamicPublishingContent10 xmlns="http://schemas.microsoft.com/sharepoint/v3" xsi:nil="true"/>
    <Afrapportering xmlns="3f8883b8-a613-49b8-9e7a-815b7776ebd6">1222;#Benchmarking som grundlag for nye indsatsområder</Afrapportering>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Opdateret forpagtningskontrakt.
</Comments>
    <Nummer xmlns="5aa14257-579e-4a1f-bbbb-3c8dd7393476" xsi:nil="true"/>
    <_dlc_DocId xmlns="303eeafb-7dff-46db-9396-e9c651f530ea">LBINFO-340003824-267</_dlc_DocId>
    <_dlc_DocIdUrl xmlns="303eeafb-7dff-46db-9396-e9c651f530ea">
      <Url>https://sp.landbrugsinfo.dk/Afrapportering/business/2020/_layouts/DocIdRedir.aspx?ID=LBINFO-340003824-267</Url>
      <Description>LBINFO-340003824-267</Description>
    </_dlc_DocIdUrl>
  </documentManagement>
</p:properties>
</file>

<file path=customXml/itemProps1.xml><?xml version="1.0" encoding="utf-8"?>
<ds:datastoreItem xmlns:ds="http://schemas.openxmlformats.org/officeDocument/2006/customXml" ds:itemID="{664BFE53-27FA-4E8C-8B64-4C2823C34A02}"/>
</file>

<file path=customXml/itemProps2.xml><?xml version="1.0" encoding="utf-8"?>
<ds:datastoreItem xmlns:ds="http://schemas.openxmlformats.org/officeDocument/2006/customXml" ds:itemID="{58CE6217-8F34-432B-9198-550872B78781}"/>
</file>

<file path=customXml/itemProps3.xml><?xml version="1.0" encoding="utf-8"?>
<ds:datastoreItem xmlns:ds="http://schemas.openxmlformats.org/officeDocument/2006/customXml" ds:itemID="{1C121085-25AD-4337-BDEF-98F867DDE745}"/>
</file>

<file path=customXml/itemProps4.xml><?xml version="1.0" encoding="utf-8"?>
<ds:datastoreItem xmlns:ds="http://schemas.openxmlformats.org/officeDocument/2006/customXml" ds:itemID="{EB06BE6F-2DEC-483E-81B9-DC21E39BF3F1}"/>
</file>

<file path=docProps/app.xml><?xml version="1.0" encoding="utf-8"?>
<Properties xmlns="http://schemas.openxmlformats.org/officeDocument/2006/extended-properties" xmlns:vt="http://schemas.openxmlformats.org/officeDocument/2006/docPropsVTypes">
  <Template>Normal.dotm</Template>
  <TotalTime>0</TotalTime>
  <Pages>24</Pages>
  <Words>8346</Words>
  <Characters>50911</Characters>
  <Application>Microsoft Office Word</Application>
  <DocSecurity>0</DocSecurity>
  <Lines>424</Lines>
  <Paragraphs>118</Paragraphs>
  <ScaleCrop>false</ScaleCrop>
  <HeadingPairs>
    <vt:vector size="2" baseType="variant">
      <vt:variant>
        <vt:lpstr>Titel</vt:lpstr>
      </vt:variant>
      <vt:variant>
        <vt:i4>1</vt:i4>
      </vt:variant>
    </vt:vector>
  </HeadingPairs>
  <TitlesOfParts>
    <vt:vector size="1" baseType="lpstr">
      <vt:lpstr/>
    </vt:vector>
  </TitlesOfParts>
  <Company>SEGES P/S - SEGES Økonomi &amp; Virksomhedsledelse</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3 Forpagtningskontrakt</dc:title>
  <dc:creator>Mia Drechsler Lund</dc:creator>
  <cp:lastModifiedBy>Birthe Stougaard Schøtt</cp:lastModifiedBy>
  <cp:revision>3</cp:revision>
  <cp:lastPrinted>2020-12-08T13:33:00Z</cp:lastPrinted>
  <dcterms:created xsi:type="dcterms:W3CDTF">2020-12-11T06:10:00Z</dcterms:created>
  <dcterms:modified xsi:type="dcterms:W3CDTF">2020-12-11T06:18:00Z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TypeId">
    <vt:lpwstr>0x010100C568DB52D9D0A14D9B2FDCC96666E9F2007948130EC3DB064584E219954237AF3900242457EFB8B24247815D688C526CD44D00C26A9DBCB02B5C4DA1F017B836C045C00060750ADE2E6249BABB5C6118FC133DE800B6E1A9893ABA4670B08C14B9C53A30D300AB62BD6ABF021C48BE75042815F39722</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c037099a-9c04-47e7-80ea-90a0d6d40ff8</vt:lpwstr>
  </property>
  <property fmtid="{D5CDD505-2E9C-101B-9397-08002B2CF9AE}" pid="8" name="Taksonomi">
    <vt:lpwstr/>
  </property>
  <property fmtid="{D5CDD505-2E9C-101B-9397-08002B2CF9AE}" pid="9" name="ContentRemapped">
    <vt:lpwstr>true</vt:lpwstr>
  </property>
</Properties>
</file>